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449DD" w14:textId="4255ADFF" w:rsidR="002A2F31" w:rsidRPr="00F34915" w:rsidRDefault="000D6639" w:rsidP="002A2F31">
      <w:pPr>
        <w:rPr>
          <w:lang w:val="en-US"/>
        </w:rPr>
      </w:pPr>
      <w:r w:rsidRPr="00F34915">
        <w:rPr>
          <w:lang w:val="en-US"/>
        </w:rPr>
        <w:fldChar w:fldCharType="begin"/>
      </w:r>
      <w:r w:rsidRPr="00F34915">
        <w:rPr>
          <w:lang w:val="en-US"/>
        </w:rPr>
        <w:instrText xml:space="preserve"> MACROBUTTON MTEditEquationSection2 </w:instrText>
      </w:r>
      <w:r w:rsidRPr="00F34915">
        <w:rPr>
          <w:rStyle w:val="MTEquationSection"/>
          <w:lang w:val="en-US"/>
        </w:rPr>
        <w:instrText>Equation Chapter 1 Section 1</w:instrText>
      </w:r>
      <w:r w:rsidRPr="00F34915">
        <w:rPr>
          <w:lang w:val="en-US"/>
        </w:rPr>
        <w:fldChar w:fldCharType="begin"/>
      </w:r>
      <w:r w:rsidRPr="00F34915">
        <w:rPr>
          <w:lang w:val="en-US"/>
        </w:rPr>
        <w:instrText xml:space="preserve"> SEQ MTEqn \r \h \* MERGEFORMAT </w:instrText>
      </w:r>
      <w:r w:rsidRPr="00F34915">
        <w:rPr>
          <w:lang w:val="en-US"/>
        </w:rPr>
        <w:fldChar w:fldCharType="end"/>
      </w:r>
      <w:r w:rsidRPr="00F34915">
        <w:rPr>
          <w:lang w:val="en-US"/>
        </w:rPr>
        <w:fldChar w:fldCharType="begin"/>
      </w:r>
      <w:r w:rsidRPr="00F34915">
        <w:rPr>
          <w:lang w:val="en-US"/>
        </w:rPr>
        <w:instrText xml:space="preserve"> SEQ MTSec \r 1 \h \* MERGEFORMAT </w:instrText>
      </w:r>
      <w:r w:rsidRPr="00F34915">
        <w:rPr>
          <w:lang w:val="en-US"/>
        </w:rPr>
        <w:fldChar w:fldCharType="end"/>
      </w:r>
      <w:r w:rsidRPr="00F34915">
        <w:rPr>
          <w:lang w:val="en-US"/>
        </w:rPr>
        <w:fldChar w:fldCharType="begin"/>
      </w:r>
      <w:r w:rsidRPr="00F34915">
        <w:rPr>
          <w:lang w:val="en-US"/>
        </w:rPr>
        <w:instrText xml:space="preserve"> SEQ MTChap \r 1 \h \* MERGEFORMAT </w:instrText>
      </w:r>
      <w:r w:rsidRPr="00F34915">
        <w:rPr>
          <w:lang w:val="en-US"/>
        </w:rPr>
        <w:fldChar w:fldCharType="end"/>
      </w:r>
      <w:r w:rsidRPr="00F34915">
        <w:rPr>
          <w:lang w:val="en-US"/>
        </w:rPr>
        <w:fldChar w:fldCharType="end"/>
      </w:r>
    </w:p>
    <w:p w14:paraId="700E709D" w14:textId="77777777" w:rsidR="00747403" w:rsidRPr="00F34915" w:rsidRDefault="00747403" w:rsidP="00747403">
      <w:pPr>
        <w:jc w:val="center"/>
        <w:rPr>
          <w:b/>
          <w:lang w:val="en-US"/>
        </w:rPr>
      </w:pPr>
      <w:r w:rsidRPr="00F34915">
        <w:rPr>
          <w:b/>
          <w:lang w:val="en-US"/>
        </w:rPr>
        <w:t>AN APPROACH TO SIMULATE FLUID STRUCTURE INTERACTION INVOLVING FREE SURFACE FLOWS</w:t>
      </w:r>
    </w:p>
    <w:p w14:paraId="75032208" w14:textId="77777777" w:rsidR="00747403" w:rsidRPr="00F34915" w:rsidRDefault="00747403" w:rsidP="00747403">
      <w:pPr>
        <w:jc w:val="center"/>
        <w:rPr>
          <w:b/>
          <w:bCs/>
          <w:lang w:val="en-US"/>
        </w:rPr>
      </w:pPr>
    </w:p>
    <w:p w14:paraId="143D756F" w14:textId="77777777" w:rsidR="00747403" w:rsidRPr="006A299F" w:rsidRDefault="00747403" w:rsidP="00747403">
      <w:pPr>
        <w:jc w:val="center"/>
      </w:pPr>
      <w:r w:rsidRPr="006A299F">
        <w:t>Vom Fachbereich Maschinenbau</w:t>
      </w:r>
    </w:p>
    <w:p w14:paraId="14CEE5CA" w14:textId="07AA265A" w:rsidR="00747403" w:rsidRPr="006A299F" w:rsidRDefault="00747403" w:rsidP="00747403">
      <w:pPr>
        <w:jc w:val="center"/>
      </w:pPr>
      <w:r w:rsidRPr="006A299F">
        <w:t>an der Technischen Universität Darmstadt</w:t>
      </w:r>
    </w:p>
    <w:p w14:paraId="60522E47" w14:textId="258DFF99" w:rsidR="00747403" w:rsidRPr="006A299F" w:rsidRDefault="00747403" w:rsidP="00747403">
      <w:pPr>
        <w:jc w:val="center"/>
      </w:pPr>
      <w:r w:rsidRPr="006A299F">
        <w:t>zur Erlangung des Grades eines</w:t>
      </w:r>
    </w:p>
    <w:p w14:paraId="4BC646F7" w14:textId="53934D33" w:rsidR="00747403" w:rsidRPr="006A299F" w:rsidRDefault="00747403" w:rsidP="00747403">
      <w:pPr>
        <w:jc w:val="center"/>
      </w:pPr>
      <w:r w:rsidRPr="006A299F">
        <w:t>Doktor-Ingenieurs (Dr.-Ing.)</w:t>
      </w:r>
    </w:p>
    <w:p w14:paraId="109D3E29" w14:textId="77777777" w:rsidR="00747403" w:rsidRPr="006A299F" w:rsidRDefault="00747403" w:rsidP="00747403">
      <w:pPr>
        <w:jc w:val="center"/>
      </w:pPr>
      <w:r w:rsidRPr="006A299F">
        <w:t>eingereichte</w:t>
      </w:r>
    </w:p>
    <w:p w14:paraId="7B6668DB" w14:textId="77777777" w:rsidR="00747403" w:rsidRPr="006A299F" w:rsidRDefault="00747403" w:rsidP="00747403">
      <w:pPr>
        <w:jc w:val="center"/>
      </w:pPr>
    </w:p>
    <w:p w14:paraId="22D1A214" w14:textId="55057558" w:rsidR="00747403" w:rsidRPr="006A299F" w:rsidRDefault="00747403" w:rsidP="00747403">
      <w:pPr>
        <w:jc w:val="center"/>
        <w:rPr>
          <w:b/>
        </w:rPr>
      </w:pPr>
      <w:r w:rsidRPr="006A299F">
        <w:rPr>
          <w:b/>
        </w:rPr>
        <w:t>Dissertation</w:t>
      </w:r>
    </w:p>
    <w:p w14:paraId="5F43B14E" w14:textId="77777777" w:rsidR="00747403" w:rsidRPr="006A299F" w:rsidRDefault="00747403" w:rsidP="00747403">
      <w:pPr>
        <w:jc w:val="center"/>
      </w:pPr>
      <w:r w:rsidRPr="006A299F">
        <w:t>vorgelegt von</w:t>
      </w:r>
    </w:p>
    <w:p w14:paraId="42F5E796" w14:textId="77777777" w:rsidR="00747403" w:rsidRPr="00F34915" w:rsidRDefault="00747403" w:rsidP="00747403">
      <w:pPr>
        <w:jc w:val="center"/>
        <w:rPr>
          <w:b/>
          <w:bCs/>
          <w:lang w:val="en-US"/>
        </w:rPr>
      </w:pPr>
      <w:r w:rsidRPr="006A299F">
        <w:rPr>
          <w:b/>
          <w:bCs/>
        </w:rPr>
        <w:t xml:space="preserve">Dipl.-Ing. </w:t>
      </w:r>
      <w:r w:rsidRPr="00F34915">
        <w:rPr>
          <w:b/>
          <w:bCs/>
          <w:lang w:val="en-US"/>
        </w:rPr>
        <w:t>Jessica Marcela Mariño Salguero</w:t>
      </w:r>
    </w:p>
    <w:p w14:paraId="6EC22EB2" w14:textId="4D738650" w:rsidR="00747403" w:rsidRPr="006A299F" w:rsidRDefault="00747403" w:rsidP="00747403">
      <w:pPr>
        <w:jc w:val="center"/>
      </w:pPr>
      <w:r w:rsidRPr="006A299F">
        <w:t>aus Ecuador</w:t>
      </w:r>
    </w:p>
    <w:p w14:paraId="2A864E43" w14:textId="77777777" w:rsidR="00747403" w:rsidRPr="006A299F" w:rsidRDefault="00747403" w:rsidP="00747403">
      <w:pPr>
        <w:jc w:val="center"/>
      </w:pPr>
    </w:p>
    <w:p w14:paraId="7D7533E2" w14:textId="77777777" w:rsidR="00747403" w:rsidRPr="006A299F" w:rsidRDefault="00747403" w:rsidP="00747403">
      <w:pPr>
        <w:jc w:val="center"/>
      </w:pPr>
    </w:p>
    <w:p w14:paraId="14545340" w14:textId="77777777" w:rsidR="00747403" w:rsidRPr="00F34915" w:rsidRDefault="00747403" w:rsidP="00747403">
      <w:pPr>
        <w:jc w:val="center"/>
        <w:rPr>
          <w:lang w:val="en-US"/>
        </w:rPr>
      </w:pPr>
      <w:r w:rsidRPr="006A299F">
        <w:t xml:space="preserve">Berichterstatter: </w:t>
      </w:r>
      <w:r w:rsidRPr="006A299F">
        <w:tab/>
      </w:r>
      <w:r w:rsidRPr="006A299F">
        <w:tab/>
        <w:t xml:space="preserve">Prof. Dr. rer. nat. </w:t>
      </w:r>
      <w:r w:rsidRPr="00F34915">
        <w:rPr>
          <w:lang w:val="en-US"/>
        </w:rPr>
        <w:t>Michael Schäfer</w:t>
      </w:r>
    </w:p>
    <w:p w14:paraId="020A7254" w14:textId="77777777" w:rsidR="00747403" w:rsidRPr="006A299F" w:rsidRDefault="00747403" w:rsidP="00747403">
      <w:pPr>
        <w:jc w:val="center"/>
      </w:pPr>
      <w:r w:rsidRPr="006A299F">
        <w:t xml:space="preserve">Mitberichterstatter: </w:t>
      </w:r>
      <w:r w:rsidRPr="006A299F">
        <w:tab/>
      </w:r>
      <w:r w:rsidRPr="006A299F">
        <w:tab/>
      </w:r>
      <w:r w:rsidRPr="006A299F">
        <w:tab/>
        <w:t>Prof. Dr.-Ing. #####</w:t>
      </w:r>
    </w:p>
    <w:p w14:paraId="65D0BD35" w14:textId="77777777" w:rsidR="00747403" w:rsidRPr="006A299F" w:rsidRDefault="00747403" w:rsidP="00747403">
      <w:pPr>
        <w:jc w:val="center"/>
      </w:pPr>
      <w:r w:rsidRPr="006A299F">
        <w:t>Tag der Einreichung:</w:t>
      </w:r>
      <w:r w:rsidRPr="006A299F">
        <w:tab/>
      </w:r>
      <w:r w:rsidRPr="006A299F">
        <w:tab/>
      </w:r>
      <w:r w:rsidRPr="006A299F">
        <w:tab/>
        <w:t>#.#.2020</w:t>
      </w:r>
    </w:p>
    <w:p w14:paraId="13F7790B" w14:textId="77777777" w:rsidR="00747403" w:rsidRPr="006A299F" w:rsidRDefault="00747403" w:rsidP="00747403">
      <w:pPr>
        <w:jc w:val="center"/>
      </w:pPr>
      <w:r w:rsidRPr="006A299F">
        <w:t>Tag der mündlichen Prüfung:</w:t>
      </w:r>
      <w:r w:rsidRPr="006A299F">
        <w:tab/>
      </w:r>
      <w:r w:rsidRPr="006A299F">
        <w:tab/>
        <w:t>#.#.2020</w:t>
      </w:r>
    </w:p>
    <w:p w14:paraId="17EB5CDC" w14:textId="77777777" w:rsidR="00747403" w:rsidRPr="006A299F" w:rsidRDefault="00747403" w:rsidP="00747403">
      <w:pPr>
        <w:jc w:val="center"/>
      </w:pPr>
    </w:p>
    <w:p w14:paraId="3B5630CD" w14:textId="77777777" w:rsidR="00747403" w:rsidRPr="006A299F" w:rsidRDefault="00747403" w:rsidP="00747403">
      <w:pPr>
        <w:jc w:val="center"/>
      </w:pPr>
    </w:p>
    <w:p w14:paraId="749AE9E2" w14:textId="77777777" w:rsidR="00747403" w:rsidRPr="006A299F" w:rsidRDefault="00747403" w:rsidP="00747403">
      <w:pPr>
        <w:jc w:val="center"/>
      </w:pPr>
      <w:r w:rsidRPr="006A299F">
        <w:t>Darmstadt 2020</w:t>
      </w:r>
    </w:p>
    <w:p w14:paraId="760B72E4" w14:textId="63F480A1" w:rsidR="00747403" w:rsidRPr="00F34915" w:rsidRDefault="00747403" w:rsidP="00747403">
      <w:pPr>
        <w:jc w:val="center"/>
        <w:rPr>
          <w:lang w:val="en-US"/>
        </w:rPr>
      </w:pPr>
      <w:r w:rsidRPr="00F34915">
        <w:rPr>
          <w:lang w:val="en-US"/>
        </w:rPr>
        <w:t>D 17</w:t>
      </w:r>
    </w:p>
    <w:p w14:paraId="30439555" w14:textId="77777777" w:rsidR="00747403" w:rsidRPr="00F34915" w:rsidRDefault="00747403" w:rsidP="00747403">
      <w:pPr>
        <w:rPr>
          <w:b/>
          <w:bCs/>
          <w:lang w:val="en-US"/>
        </w:rPr>
      </w:pPr>
      <w:r w:rsidRPr="00F34915">
        <w:rPr>
          <w:b/>
          <w:bCs/>
          <w:lang w:val="en-US"/>
        </w:rPr>
        <w:br w:type="page"/>
      </w:r>
    </w:p>
    <w:p w14:paraId="2BC4A523" w14:textId="77777777" w:rsidR="00747403" w:rsidRPr="00F34915" w:rsidRDefault="00747403" w:rsidP="00747403">
      <w:pPr>
        <w:rPr>
          <w:b/>
          <w:lang w:val="en-US"/>
        </w:rPr>
      </w:pPr>
      <w:r w:rsidRPr="00F34915">
        <w:rPr>
          <w:b/>
          <w:lang w:val="en-US"/>
        </w:rPr>
        <w:lastRenderedPageBreak/>
        <w:t>Abstract</w:t>
      </w:r>
    </w:p>
    <w:p w14:paraId="31FFFF97" w14:textId="77777777" w:rsidR="00747403" w:rsidRPr="00F34915" w:rsidRDefault="00747403" w:rsidP="00747403">
      <w:pPr>
        <w:jc w:val="both"/>
        <w:rPr>
          <w:lang w:val="en-US"/>
        </w:rPr>
      </w:pPr>
      <w:r w:rsidRPr="00F34915">
        <w:rPr>
          <w:lang w:val="en-US"/>
        </w:rPr>
        <w:t xml:space="preserve">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 and stable implicit partitioned fluid-structure interaction (FSI) approach where the fluid calculation is performed with the in-house solver FASTEST, using a finite volume method, while the structural calculation is solved with the CALCULIX program, based on the finite element method. The two solvers are coupled via the PRECICE multiphysics platform. In each time step, the solvers act iteratively, serially or in parallel, the fluid solver receives displacements and sends forces, while the structural solver receives forces and send displacements. The coupling is stabilized and accelerated with quasi-Newton methods, filters, and extrapolation. </w:t>
      </w:r>
    </w:p>
    <w:p w14:paraId="44FD0F75" w14:textId="77777777" w:rsidR="00747403" w:rsidRPr="00F34915" w:rsidRDefault="00747403" w:rsidP="00747403">
      <w:pPr>
        <w:jc w:val="both"/>
        <w:rPr>
          <w:lang w:val="en-US"/>
        </w:rPr>
      </w:pPr>
      <w:r w:rsidRPr="00F34915">
        <w:rPr>
          <w:lang w:val="en-US"/>
        </w:rPr>
        <w:t>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time and stability.</w:t>
      </w:r>
    </w:p>
    <w:p w14:paraId="3B46DFE9" w14:textId="77777777" w:rsidR="00747403" w:rsidRPr="00F34915" w:rsidRDefault="00747403" w:rsidP="00747403">
      <w:pPr>
        <w:rPr>
          <w:lang w:val="en-US"/>
        </w:rPr>
      </w:pPr>
    </w:p>
    <w:p w14:paraId="2908B068" w14:textId="77777777" w:rsidR="00747403" w:rsidRPr="00F34915" w:rsidRDefault="00747403" w:rsidP="00747403">
      <w:pPr>
        <w:rPr>
          <w:b/>
          <w:lang w:val="en-US"/>
        </w:rPr>
      </w:pPr>
      <w:r w:rsidRPr="00F34915">
        <w:rPr>
          <w:lang w:val="en-US"/>
        </w:rPr>
        <w:br w:type="page"/>
      </w:r>
    </w:p>
    <w:p w14:paraId="4D64598D" w14:textId="56778D6D" w:rsidR="00747403" w:rsidRPr="00F34915" w:rsidRDefault="00747403" w:rsidP="00747403">
      <w:pPr>
        <w:rPr>
          <w:b/>
          <w:lang w:val="en-US"/>
        </w:rPr>
      </w:pPr>
      <w:r w:rsidRPr="00F34915">
        <w:rPr>
          <w:b/>
          <w:lang w:val="en-US"/>
        </w:rPr>
        <w:lastRenderedPageBreak/>
        <w:t>ACKNOWLEDGEMENTS</w:t>
      </w:r>
    </w:p>
    <w:p w14:paraId="43797194" w14:textId="7E1E4526" w:rsidR="00783420" w:rsidRPr="00F34915" w:rsidRDefault="00783420" w:rsidP="00747403">
      <w:pPr>
        <w:rPr>
          <w:lang w:val="en-US"/>
        </w:rPr>
      </w:pPr>
      <w:r w:rsidRPr="00F34915">
        <w:rPr>
          <w:lang w:val="en-US"/>
        </w:rPr>
        <w:t xml:space="preserve">This work is supported by the “Excellence Initiative” of the German Federal and State Governments within the Graduate School of Computational Engineering at </w:t>
      </w:r>
      <w:proofErr w:type="spellStart"/>
      <w:r w:rsidRPr="00F34915">
        <w:rPr>
          <w:lang w:val="en-US"/>
        </w:rPr>
        <w:t>Technische</w:t>
      </w:r>
      <w:proofErr w:type="spellEnd"/>
      <w:r w:rsidRPr="00F34915">
        <w:rPr>
          <w:lang w:val="en-US"/>
        </w:rPr>
        <w:t xml:space="preserve"> Universität Darmstadt.</w:t>
      </w:r>
    </w:p>
    <w:p w14:paraId="1DCC52E9" w14:textId="77777777" w:rsidR="00747403" w:rsidRPr="00F34915" w:rsidRDefault="00747403" w:rsidP="00747403">
      <w:pPr>
        <w:rPr>
          <w:b/>
          <w:lang w:val="en-US"/>
        </w:rPr>
      </w:pPr>
      <w:r w:rsidRPr="00F34915">
        <w:rPr>
          <w:b/>
          <w:lang w:val="en-US"/>
        </w:rPr>
        <w:t>CONTENTS</w:t>
      </w:r>
    </w:p>
    <w:p w14:paraId="7293FCE6" w14:textId="3F492F9A" w:rsidR="00F611FC" w:rsidRPr="00F34915" w:rsidRDefault="00664ED0">
      <w:pPr>
        <w:pStyle w:val="TOC1"/>
        <w:tabs>
          <w:tab w:val="left" w:pos="440"/>
          <w:tab w:val="right" w:leader="dot" w:pos="9061"/>
        </w:tabs>
        <w:rPr>
          <w:rFonts w:eastAsiaTheme="minorEastAsia" w:cstheme="minorBidi"/>
          <w:b w:val="0"/>
          <w:bCs w:val="0"/>
          <w:caps w:val="0"/>
          <w:noProof/>
          <w:sz w:val="22"/>
          <w:szCs w:val="22"/>
          <w:lang w:val="en-US" w:eastAsia="en-US"/>
        </w:rPr>
      </w:pPr>
      <w:r w:rsidRPr="00F34915">
        <w:rPr>
          <w:bCs w:val="0"/>
          <w:caps w:val="0"/>
          <w:lang w:val="en-US"/>
        </w:rPr>
        <w:fldChar w:fldCharType="begin"/>
      </w:r>
      <w:r w:rsidRPr="00F34915">
        <w:rPr>
          <w:bCs w:val="0"/>
          <w:caps w:val="0"/>
          <w:lang w:val="en-US"/>
        </w:rPr>
        <w:instrText xml:space="preserve"> TOC \o "1-3" \h \z \u </w:instrText>
      </w:r>
      <w:r w:rsidRPr="00F34915">
        <w:rPr>
          <w:bCs w:val="0"/>
          <w:caps w:val="0"/>
          <w:lang w:val="en-US"/>
        </w:rPr>
        <w:fldChar w:fldCharType="separate"/>
      </w:r>
      <w:hyperlink w:anchor="_Toc41928936" w:history="1">
        <w:r w:rsidR="00F611FC" w:rsidRPr="00F34915">
          <w:rPr>
            <w:rStyle w:val="Hyperlink"/>
            <w:noProof/>
            <w:lang w:val="en-US"/>
          </w:rPr>
          <w:t>1.</w:t>
        </w:r>
        <w:r w:rsidR="00F611FC" w:rsidRPr="00F34915">
          <w:rPr>
            <w:rFonts w:eastAsiaTheme="minorEastAsia" w:cstheme="minorBidi"/>
            <w:b w:val="0"/>
            <w:bCs w:val="0"/>
            <w:caps w:val="0"/>
            <w:noProof/>
            <w:sz w:val="22"/>
            <w:szCs w:val="22"/>
            <w:lang w:val="en-US" w:eastAsia="en-US"/>
          </w:rPr>
          <w:tab/>
        </w:r>
        <w:r w:rsidR="00F611FC" w:rsidRPr="00F34915">
          <w:rPr>
            <w:rStyle w:val="Hyperlink"/>
            <w:noProof/>
            <w:lang w:val="en-US"/>
          </w:rPr>
          <w:t>INTRODUCTION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_Toc41928936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4</w:t>
        </w:r>
        <w:r w:rsidR="00F611FC" w:rsidRPr="00F34915">
          <w:rPr>
            <w:noProof/>
            <w:webHidden/>
            <w:lang w:val="en-US"/>
          </w:rPr>
          <w:fldChar w:fldCharType="end"/>
        </w:r>
      </w:hyperlink>
    </w:p>
    <w:p w14:paraId="325A08EE" w14:textId="133BEB77"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37" w:history="1">
        <w:r w:rsidR="00F611FC" w:rsidRPr="00F34915">
          <w:rPr>
            <w:rStyle w:val="Hyperlink"/>
            <w:noProof/>
            <w:lang w:val="en-US"/>
          </w:rPr>
          <w:t>1.1.</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Introduction and motivation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_Toc41928937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4</w:t>
        </w:r>
        <w:r w:rsidR="00F611FC" w:rsidRPr="00F34915">
          <w:rPr>
            <w:noProof/>
            <w:webHidden/>
            <w:lang w:val="en-US"/>
          </w:rPr>
          <w:fldChar w:fldCharType="end"/>
        </w:r>
      </w:hyperlink>
    </w:p>
    <w:p w14:paraId="4315523A" w14:textId="2A474D6D"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38" w:history="1">
        <w:r w:rsidR="00F611FC" w:rsidRPr="00F34915">
          <w:rPr>
            <w:rStyle w:val="Hyperlink"/>
            <w:noProof/>
            <w:lang w:val="en-US"/>
          </w:rPr>
          <w:t>1.2.</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State of the art</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_Toc41928938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5</w:t>
        </w:r>
        <w:r w:rsidR="00F611FC" w:rsidRPr="00F34915">
          <w:rPr>
            <w:noProof/>
            <w:webHidden/>
            <w:lang w:val="en-US"/>
          </w:rPr>
          <w:fldChar w:fldCharType="end"/>
        </w:r>
      </w:hyperlink>
    </w:p>
    <w:p w14:paraId="240044A7" w14:textId="0FD44167"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39" w:history="1">
        <w:r w:rsidR="00F611FC" w:rsidRPr="00F34915">
          <w:rPr>
            <w:rStyle w:val="Hyperlink"/>
            <w:noProof/>
            <w:lang w:val="en-US"/>
          </w:rPr>
          <w:t>1.2.1.</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Numerical Methods to solve free-surface flows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_Toc41928939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5</w:t>
        </w:r>
        <w:r w:rsidR="00F611FC" w:rsidRPr="00F34915">
          <w:rPr>
            <w:noProof/>
            <w:webHidden/>
            <w:lang w:val="en-US"/>
          </w:rPr>
          <w:fldChar w:fldCharType="end"/>
        </w:r>
      </w:hyperlink>
    </w:p>
    <w:p w14:paraId="39567C61" w14:textId="40C45520"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40" w:history="1">
        <w:r w:rsidR="00F611FC" w:rsidRPr="00F34915">
          <w:rPr>
            <w:rStyle w:val="Hyperlink"/>
            <w:noProof/>
            <w:lang w:val="en-US"/>
          </w:rPr>
          <w:t>1.2.2.</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Interface Tracking Methods (ITM)</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_Toc41928940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7</w:t>
        </w:r>
        <w:r w:rsidR="00F611FC" w:rsidRPr="00F34915">
          <w:rPr>
            <w:noProof/>
            <w:webHidden/>
            <w:lang w:val="en-US"/>
          </w:rPr>
          <w:fldChar w:fldCharType="end"/>
        </w:r>
      </w:hyperlink>
    </w:p>
    <w:p w14:paraId="45EE7A8B" w14:textId="44FEEB25"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41" w:history="1">
        <w:r w:rsidR="00F611FC" w:rsidRPr="00F34915">
          <w:rPr>
            <w:rStyle w:val="Hyperlink"/>
            <w:noProof/>
            <w:lang w:val="en-US"/>
          </w:rPr>
          <w:t>1.2.3.</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Meshless methods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_Toc41928941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7</w:t>
        </w:r>
        <w:r w:rsidR="00F611FC" w:rsidRPr="00F34915">
          <w:rPr>
            <w:noProof/>
            <w:webHidden/>
            <w:lang w:val="en-US"/>
          </w:rPr>
          <w:fldChar w:fldCharType="end"/>
        </w:r>
      </w:hyperlink>
    </w:p>
    <w:p w14:paraId="68DFF026" w14:textId="6315F10C"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42" w:history="1">
        <w:r w:rsidR="00F611FC" w:rsidRPr="00F34915">
          <w:rPr>
            <w:rStyle w:val="Hyperlink"/>
            <w:noProof/>
            <w:lang w:val="en-US"/>
          </w:rPr>
          <w:t>1.2.4.</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Capture Methods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_Toc41928942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7</w:t>
        </w:r>
        <w:r w:rsidR="00F611FC" w:rsidRPr="00F34915">
          <w:rPr>
            <w:noProof/>
            <w:webHidden/>
            <w:lang w:val="en-US"/>
          </w:rPr>
          <w:fldChar w:fldCharType="end"/>
        </w:r>
      </w:hyperlink>
    </w:p>
    <w:p w14:paraId="720CD0D8" w14:textId="6C9EF844"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43" w:history="1">
        <w:r w:rsidR="00F611FC" w:rsidRPr="00F34915">
          <w:rPr>
            <w:rStyle w:val="Hyperlink"/>
            <w:noProof/>
            <w:lang w:val="en-US"/>
          </w:rPr>
          <w:t>1.2.5.</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From tracking methods or Level set methods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_Toc41928943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8</w:t>
        </w:r>
        <w:r w:rsidR="00F611FC" w:rsidRPr="00F34915">
          <w:rPr>
            <w:noProof/>
            <w:webHidden/>
            <w:lang w:val="en-US"/>
          </w:rPr>
          <w:fldChar w:fldCharType="end"/>
        </w:r>
      </w:hyperlink>
    </w:p>
    <w:p w14:paraId="70B4F603" w14:textId="0F0CBBD5"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44" w:history="1">
        <w:r w:rsidR="00F611FC" w:rsidRPr="00F34915">
          <w:rPr>
            <w:rStyle w:val="Hyperlink"/>
            <w:noProof/>
            <w:lang w:val="en-US"/>
          </w:rPr>
          <w:t>1.3.</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Numerical Methods for tracking fluid-structure interface</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_Toc41928944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8</w:t>
        </w:r>
        <w:r w:rsidR="00F611FC" w:rsidRPr="00F34915">
          <w:rPr>
            <w:noProof/>
            <w:webHidden/>
            <w:lang w:val="en-US"/>
          </w:rPr>
          <w:fldChar w:fldCharType="end"/>
        </w:r>
      </w:hyperlink>
    </w:p>
    <w:p w14:paraId="694EC18E" w14:textId="54C2894B"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45" w:history="1">
        <w:r w:rsidR="00F611FC" w:rsidRPr="00F34915">
          <w:rPr>
            <w:rStyle w:val="Hyperlink"/>
            <w:noProof/>
            <w:lang w:val="en-US"/>
          </w:rPr>
          <w:t>1.3.1.</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Immersed boundary methods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_Toc41928945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8</w:t>
        </w:r>
        <w:r w:rsidR="00F611FC" w:rsidRPr="00F34915">
          <w:rPr>
            <w:noProof/>
            <w:webHidden/>
            <w:lang w:val="en-US"/>
          </w:rPr>
          <w:fldChar w:fldCharType="end"/>
        </w:r>
      </w:hyperlink>
    </w:p>
    <w:p w14:paraId="0D645728" w14:textId="68315444"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46" w:history="1">
        <w:r w:rsidR="00F611FC" w:rsidRPr="00F34915">
          <w:rPr>
            <w:rStyle w:val="Hyperlink"/>
            <w:noProof/>
            <w:lang w:val="en-US"/>
          </w:rPr>
          <w:t>1.4.</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Numerical Methods for modeling fluid-structure interaction (FSI) problems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_Toc41928946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9</w:t>
        </w:r>
        <w:r w:rsidR="00F611FC" w:rsidRPr="00F34915">
          <w:rPr>
            <w:noProof/>
            <w:webHidden/>
            <w:lang w:val="en-US"/>
          </w:rPr>
          <w:fldChar w:fldCharType="end"/>
        </w:r>
      </w:hyperlink>
    </w:p>
    <w:p w14:paraId="5D704297" w14:textId="48500767"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47" w:history="1">
        <w:r w:rsidR="00F611FC" w:rsidRPr="00F34915">
          <w:rPr>
            <w:rStyle w:val="Hyperlink"/>
            <w:noProof/>
            <w:lang w:val="en-US"/>
          </w:rPr>
          <w:t>1.5.</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Fluid-structure interaction involving free surface flows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_Toc41928947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9</w:t>
        </w:r>
        <w:r w:rsidR="00F611FC" w:rsidRPr="00F34915">
          <w:rPr>
            <w:noProof/>
            <w:webHidden/>
            <w:lang w:val="en-US"/>
          </w:rPr>
          <w:fldChar w:fldCharType="end"/>
        </w:r>
      </w:hyperlink>
    </w:p>
    <w:p w14:paraId="36B78960" w14:textId="3D1F6F0B"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48" w:history="1">
        <w:r w:rsidR="00F611FC" w:rsidRPr="00F34915">
          <w:rPr>
            <w:rStyle w:val="Hyperlink"/>
            <w:noProof/>
            <w:lang w:val="en-US"/>
          </w:rPr>
          <w:t>1.6.</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Scope and Objectives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_Toc41928948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9</w:t>
        </w:r>
        <w:r w:rsidR="00F611FC" w:rsidRPr="00F34915">
          <w:rPr>
            <w:noProof/>
            <w:webHidden/>
            <w:lang w:val="en-US"/>
          </w:rPr>
          <w:fldChar w:fldCharType="end"/>
        </w:r>
      </w:hyperlink>
    </w:p>
    <w:p w14:paraId="3A1DFEA5" w14:textId="1AF4A185"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49" w:history="1">
        <w:r w:rsidR="00F611FC" w:rsidRPr="00F34915">
          <w:rPr>
            <w:rStyle w:val="Hyperlink"/>
            <w:noProof/>
            <w:lang w:val="en-US"/>
          </w:rPr>
          <w:t>1.7.</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Outline</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_Toc41928949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10</w:t>
        </w:r>
        <w:r w:rsidR="00F611FC" w:rsidRPr="00F34915">
          <w:rPr>
            <w:noProof/>
            <w:webHidden/>
            <w:lang w:val="en-US"/>
          </w:rPr>
          <w:fldChar w:fldCharType="end"/>
        </w:r>
      </w:hyperlink>
    </w:p>
    <w:p w14:paraId="2BBEC075" w14:textId="327C1C2D" w:rsidR="00F611FC" w:rsidRPr="00F34915" w:rsidRDefault="006A299F">
      <w:pPr>
        <w:pStyle w:val="TOC1"/>
        <w:tabs>
          <w:tab w:val="left" w:pos="440"/>
          <w:tab w:val="right" w:leader="dot" w:pos="9061"/>
        </w:tabs>
        <w:rPr>
          <w:rFonts w:eastAsiaTheme="minorEastAsia" w:cstheme="minorBidi"/>
          <w:b w:val="0"/>
          <w:bCs w:val="0"/>
          <w:caps w:val="0"/>
          <w:noProof/>
          <w:sz w:val="22"/>
          <w:szCs w:val="22"/>
          <w:lang w:val="en-US" w:eastAsia="en-US"/>
        </w:rPr>
      </w:pPr>
      <w:hyperlink w:anchor="_Toc41928950" w:history="1">
        <w:r w:rsidR="00F611FC" w:rsidRPr="00F34915">
          <w:rPr>
            <w:rStyle w:val="Hyperlink"/>
            <w:noProof/>
            <w:lang w:val="en-US"/>
          </w:rPr>
          <w:t>2.</w:t>
        </w:r>
        <w:r w:rsidR="00F611FC" w:rsidRPr="00F34915">
          <w:rPr>
            <w:rFonts w:eastAsiaTheme="minorEastAsia" w:cstheme="minorBidi"/>
            <w:b w:val="0"/>
            <w:bCs w:val="0"/>
            <w:caps w:val="0"/>
            <w:noProof/>
            <w:sz w:val="22"/>
            <w:szCs w:val="22"/>
            <w:lang w:val="en-US" w:eastAsia="en-US"/>
          </w:rPr>
          <w:tab/>
        </w:r>
        <w:r w:rsidR="00F611FC" w:rsidRPr="00F34915">
          <w:rPr>
            <w:rStyle w:val="Hyperlink"/>
            <w:noProof/>
            <w:lang w:val="en-US"/>
          </w:rPr>
          <w:t>MATHEMATICAL DESCRIPTION OF THE PHYSICAL PHENOMENA</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_Toc41928950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11</w:t>
        </w:r>
        <w:r w:rsidR="00F611FC" w:rsidRPr="00F34915">
          <w:rPr>
            <w:noProof/>
            <w:webHidden/>
            <w:lang w:val="en-US"/>
          </w:rPr>
          <w:fldChar w:fldCharType="end"/>
        </w:r>
      </w:hyperlink>
    </w:p>
    <w:p w14:paraId="4FEA0B0A" w14:textId="01B7F8ED"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51" w:history="1">
        <w:r w:rsidR="00F611FC" w:rsidRPr="00F34915">
          <w:rPr>
            <w:rStyle w:val="Hyperlink"/>
            <w:noProof/>
            <w:lang w:val="en-US"/>
          </w:rPr>
          <w:t>2.1.</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Introduction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_Toc41928951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11</w:t>
        </w:r>
        <w:r w:rsidR="00F611FC" w:rsidRPr="00F34915">
          <w:rPr>
            <w:noProof/>
            <w:webHidden/>
            <w:lang w:val="en-US"/>
          </w:rPr>
          <w:fldChar w:fldCharType="end"/>
        </w:r>
      </w:hyperlink>
    </w:p>
    <w:p w14:paraId="60B663DC" w14:textId="546F2DB3"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52" w:history="1">
        <w:r w:rsidR="00F611FC" w:rsidRPr="00F34915">
          <w:rPr>
            <w:rStyle w:val="Hyperlink"/>
            <w:noProof/>
            <w:lang w:val="en-US"/>
          </w:rPr>
          <w:t>2.2.</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Two-phase fluid domain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_Toc41928952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11</w:t>
        </w:r>
        <w:r w:rsidR="00F611FC" w:rsidRPr="00F34915">
          <w:rPr>
            <w:noProof/>
            <w:webHidden/>
            <w:lang w:val="en-US"/>
          </w:rPr>
          <w:fldChar w:fldCharType="end"/>
        </w:r>
      </w:hyperlink>
    </w:p>
    <w:p w14:paraId="5021D7F8" w14:textId="519C4909"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53" w:history="1">
        <w:r w:rsidR="00F611FC" w:rsidRPr="00F34915">
          <w:rPr>
            <w:rStyle w:val="Hyperlink"/>
            <w:noProof/>
            <w:lang w:val="en-US"/>
          </w:rPr>
          <w:t>2.3.</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Elastic structural domain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_Toc41928953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12</w:t>
        </w:r>
        <w:r w:rsidR="00F611FC" w:rsidRPr="00F34915">
          <w:rPr>
            <w:noProof/>
            <w:webHidden/>
            <w:lang w:val="en-US"/>
          </w:rPr>
          <w:fldChar w:fldCharType="end"/>
        </w:r>
      </w:hyperlink>
    </w:p>
    <w:p w14:paraId="3D673842" w14:textId="7A14DCEE"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54" w:history="1">
        <w:r w:rsidR="00F611FC" w:rsidRPr="00F34915">
          <w:rPr>
            <w:rStyle w:val="Hyperlink"/>
            <w:noProof/>
            <w:lang w:val="en-US"/>
          </w:rPr>
          <w:t>2.4.</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Interaction conditions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_Toc41928954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14</w:t>
        </w:r>
        <w:r w:rsidR="00F611FC" w:rsidRPr="00F34915">
          <w:rPr>
            <w:noProof/>
            <w:webHidden/>
            <w:lang w:val="en-US"/>
          </w:rPr>
          <w:fldChar w:fldCharType="end"/>
        </w:r>
      </w:hyperlink>
    </w:p>
    <w:p w14:paraId="3BE61CC9" w14:textId="1BAE748E" w:rsidR="00F611FC" w:rsidRPr="00F34915" w:rsidRDefault="006A299F">
      <w:pPr>
        <w:pStyle w:val="TOC1"/>
        <w:tabs>
          <w:tab w:val="left" w:pos="440"/>
          <w:tab w:val="right" w:leader="dot" w:pos="9061"/>
        </w:tabs>
        <w:rPr>
          <w:rFonts w:eastAsiaTheme="minorEastAsia" w:cstheme="minorBidi"/>
          <w:b w:val="0"/>
          <w:bCs w:val="0"/>
          <w:caps w:val="0"/>
          <w:noProof/>
          <w:sz w:val="22"/>
          <w:szCs w:val="22"/>
          <w:lang w:val="en-US" w:eastAsia="en-US"/>
        </w:rPr>
      </w:pPr>
      <w:hyperlink w:anchor="_Toc41928955" w:history="1">
        <w:r w:rsidR="00F611FC" w:rsidRPr="00F34915">
          <w:rPr>
            <w:rStyle w:val="Hyperlink"/>
            <w:noProof/>
            <w:lang w:val="en-US"/>
          </w:rPr>
          <w:t>3.</w:t>
        </w:r>
        <w:r w:rsidR="00F611FC" w:rsidRPr="00F34915">
          <w:rPr>
            <w:rFonts w:eastAsiaTheme="minorEastAsia" w:cstheme="minorBidi"/>
            <w:b w:val="0"/>
            <w:bCs w:val="0"/>
            <w:caps w:val="0"/>
            <w:noProof/>
            <w:sz w:val="22"/>
            <w:szCs w:val="22"/>
            <w:lang w:val="en-US" w:eastAsia="en-US"/>
          </w:rPr>
          <w:tab/>
        </w:r>
        <w:r w:rsidR="00F611FC" w:rsidRPr="00F34915">
          <w:rPr>
            <w:rStyle w:val="Hyperlink"/>
            <w:noProof/>
            <w:lang w:val="en-US"/>
          </w:rPr>
          <w:t>Discretization of the fluid domain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_Toc41928955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15</w:t>
        </w:r>
        <w:r w:rsidR="00F611FC" w:rsidRPr="00F34915">
          <w:rPr>
            <w:noProof/>
            <w:webHidden/>
            <w:lang w:val="en-US"/>
          </w:rPr>
          <w:fldChar w:fldCharType="end"/>
        </w:r>
      </w:hyperlink>
    </w:p>
    <w:p w14:paraId="05EB1893" w14:textId="19B027A9"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56" w:history="1">
        <w:r w:rsidR="00F611FC" w:rsidRPr="00F34915">
          <w:rPr>
            <w:rStyle w:val="Hyperlink"/>
            <w:noProof/>
            <w:lang w:val="en-US"/>
          </w:rPr>
          <w:t>3.1.1.</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Discretization of the equations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_Toc41928956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15</w:t>
        </w:r>
        <w:r w:rsidR="00F611FC" w:rsidRPr="00F34915">
          <w:rPr>
            <w:noProof/>
            <w:webHidden/>
            <w:lang w:val="en-US"/>
          </w:rPr>
          <w:fldChar w:fldCharType="end"/>
        </w:r>
      </w:hyperlink>
    </w:p>
    <w:p w14:paraId="271A72CE" w14:textId="726B7699"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57" w:history="1">
        <w:r w:rsidR="00F611FC" w:rsidRPr="00F34915">
          <w:rPr>
            <w:rStyle w:val="Hyperlink"/>
            <w:noProof/>
            <w:lang w:val="en-US"/>
          </w:rPr>
          <w:t>3.1.2.</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Discretization of the momentum equation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_Toc41928957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18</w:t>
        </w:r>
        <w:r w:rsidR="00F611FC" w:rsidRPr="00F34915">
          <w:rPr>
            <w:noProof/>
            <w:webHidden/>
            <w:lang w:val="en-US"/>
          </w:rPr>
          <w:fldChar w:fldCharType="end"/>
        </w:r>
      </w:hyperlink>
    </w:p>
    <w:p w14:paraId="3CB3138A" w14:textId="00572D0D"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58" w:history="1">
        <w:r w:rsidR="00F611FC" w:rsidRPr="00F34915">
          <w:rPr>
            <w:rStyle w:val="Hyperlink"/>
            <w:noProof/>
            <w:lang w:val="en-US"/>
          </w:rPr>
          <w:t>3.1.3.</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Convective term</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_Toc41928958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24</w:t>
        </w:r>
        <w:r w:rsidR="00F611FC" w:rsidRPr="00F34915">
          <w:rPr>
            <w:noProof/>
            <w:webHidden/>
            <w:lang w:val="en-US"/>
          </w:rPr>
          <w:fldChar w:fldCharType="end"/>
        </w:r>
      </w:hyperlink>
    </w:p>
    <w:p w14:paraId="3D0172A5" w14:textId="51DB2080"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59" w:history="1">
        <w:r w:rsidR="00F611FC" w:rsidRPr="00F34915">
          <w:rPr>
            <w:rStyle w:val="Hyperlink"/>
            <w:noProof/>
            <w:lang w:val="en-US"/>
          </w:rPr>
          <w:t>3.1.4.</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Set of linear equations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_Toc41928959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7B97F1CA" w14:textId="21B5CD7F"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60" w:history="1">
        <w:r w:rsidR="00F611FC" w:rsidRPr="00F34915">
          <w:rPr>
            <w:rStyle w:val="Hyperlink"/>
            <w:noProof/>
            <w:lang w:val="en-US"/>
          </w:rPr>
          <w:t>3.1.5.</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Equilibrium condition and discretization of volume forces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_Toc41928960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0F23C806" w14:textId="513EBD48"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61" w:history="1">
        <w:r w:rsidR="00F611FC" w:rsidRPr="00F34915">
          <w:rPr>
            <w:rStyle w:val="Hyperlink"/>
            <w:noProof/>
            <w:lang w:val="en-US"/>
          </w:rPr>
          <w:t>3.1.6.</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Boundary conditions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_Toc41928961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6ABD488C" w14:textId="131D0BF1"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62" w:history="1">
        <w:r w:rsidR="00F611FC" w:rsidRPr="00F34915">
          <w:rPr>
            <w:rStyle w:val="Hyperlink"/>
            <w:noProof/>
            <w:lang w:val="en-US"/>
          </w:rPr>
          <w:t>3.1.7.</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Pressure and velocity coupling</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_Toc41928962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7A950FCD" w14:textId="649F587C" w:rsidR="00F611FC" w:rsidRPr="00F34915" w:rsidRDefault="006A299F">
      <w:pPr>
        <w:pStyle w:val="TOC2"/>
        <w:tabs>
          <w:tab w:val="left" w:pos="880"/>
          <w:tab w:val="right" w:leader="dot" w:pos="9061"/>
        </w:tabs>
        <w:rPr>
          <w:rFonts w:eastAsiaTheme="minorEastAsia" w:cstheme="minorBidi"/>
          <w:smallCaps w:val="0"/>
          <w:noProof/>
          <w:sz w:val="22"/>
          <w:szCs w:val="22"/>
          <w:lang w:val="en-US" w:eastAsia="en-US"/>
        </w:rPr>
      </w:pPr>
      <w:hyperlink w:anchor="_Toc41928963" w:history="1">
        <w:r w:rsidR="00F611FC" w:rsidRPr="00F34915">
          <w:rPr>
            <w:rStyle w:val="Hyperlink"/>
            <w:noProof/>
            <w:lang w:val="en-US"/>
          </w:rPr>
          <w:t>3.2.</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Discretization of the volume-fraction transport equation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_Toc41928963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438C2FB9" w14:textId="726B65CD"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64" w:history="1">
        <w:r w:rsidR="00F611FC" w:rsidRPr="00F34915">
          <w:rPr>
            <w:rStyle w:val="Hyperlink"/>
            <w:noProof/>
            <w:lang w:val="en-US"/>
          </w:rPr>
          <w:t>3.2.1.</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Temporal discretization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_Toc41928964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740F969C" w14:textId="6DB297D7"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65" w:history="1">
        <w:r w:rsidR="00F611FC" w:rsidRPr="00F34915">
          <w:rPr>
            <w:rStyle w:val="Hyperlink"/>
            <w:noProof/>
            <w:lang w:val="en-US"/>
          </w:rPr>
          <w:t>3.2.2.</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Spatial discretization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_Toc41928965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1511C6AD" w14:textId="520E4C1A"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66" w:history="1">
        <w:r w:rsidR="00F611FC" w:rsidRPr="00F34915">
          <w:rPr>
            <w:rStyle w:val="Hyperlink"/>
            <w:noProof/>
            <w:lang w:val="en-US"/>
          </w:rPr>
          <w:t>3.2.3.</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Normalized variable diagram and high-resolution schemes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_Toc41928966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65FF92D1" w14:textId="1C66CAFC"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67" w:history="1">
        <w:r w:rsidR="00F611FC" w:rsidRPr="00F34915">
          <w:rPr>
            <w:rStyle w:val="Hyperlink"/>
            <w:noProof/>
            <w:lang w:val="en-US"/>
          </w:rPr>
          <w:t>3.2.4.</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Normalized variables on non-uniform and unstructured mesh</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_Toc41928967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18B05011" w14:textId="64AC15C2"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68" w:history="1">
        <w:r w:rsidR="00F611FC" w:rsidRPr="00F34915">
          <w:rPr>
            <w:rStyle w:val="Hyperlink"/>
            <w:noProof/>
            <w:lang w:val="en-US"/>
          </w:rPr>
          <w:t>3.2.5.</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Compressive high-resolution schemes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_Toc41928968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3EFC647B" w14:textId="75469F18"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69" w:history="1">
        <w:r w:rsidR="00F611FC" w:rsidRPr="00F34915">
          <w:rPr>
            <w:rStyle w:val="Hyperlink"/>
            <w:noProof/>
            <w:lang w:val="en-US"/>
          </w:rPr>
          <w:t>3.2.6.</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Discretization of surface tension term</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_Toc41928969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73A7A762" w14:textId="3CE59DC7" w:rsidR="00F611FC" w:rsidRPr="00F34915" w:rsidRDefault="006A299F">
      <w:pPr>
        <w:pStyle w:val="TOC3"/>
        <w:tabs>
          <w:tab w:val="left" w:pos="1320"/>
          <w:tab w:val="right" w:leader="dot" w:pos="9061"/>
        </w:tabs>
        <w:rPr>
          <w:rFonts w:eastAsiaTheme="minorEastAsia" w:cstheme="minorBidi"/>
          <w:i w:val="0"/>
          <w:iCs w:val="0"/>
          <w:noProof/>
          <w:sz w:val="22"/>
          <w:szCs w:val="22"/>
          <w:lang w:val="en-US" w:eastAsia="en-US"/>
        </w:rPr>
      </w:pPr>
      <w:hyperlink w:anchor="_Toc41928970" w:history="1">
        <w:r w:rsidR="00F611FC" w:rsidRPr="00F34915">
          <w:rPr>
            <w:rStyle w:val="Hyperlink"/>
            <w:noProof/>
            <w:lang w:val="en-US"/>
          </w:rPr>
          <w:t>3.2.7.</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Comparison of compressive high-resolution schemes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_Toc41928970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42958292" w14:textId="01CD5F9A" w:rsidR="00747403" w:rsidRPr="00F34915" w:rsidRDefault="00664ED0" w:rsidP="00747403">
      <w:pPr>
        <w:rPr>
          <w:b/>
          <w:lang w:val="en-US"/>
        </w:rPr>
      </w:pPr>
      <w:r w:rsidRPr="00F34915">
        <w:rPr>
          <w:rFonts w:asciiTheme="minorHAnsi" w:hAnsiTheme="minorHAnsi" w:cstheme="minorHAnsi"/>
          <w:bCs/>
          <w:caps/>
          <w:sz w:val="20"/>
          <w:szCs w:val="20"/>
          <w:lang w:val="en-US"/>
        </w:rPr>
        <w:fldChar w:fldCharType="end"/>
      </w:r>
    </w:p>
    <w:p w14:paraId="7CBEF147" w14:textId="77777777" w:rsidR="00747403" w:rsidRPr="00F34915" w:rsidRDefault="00747403" w:rsidP="00747403">
      <w:pPr>
        <w:rPr>
          <w:lang w:val="en-US"/>
        </w:rPr>
      </w:pPr>
      <w:r w:rsidRPr="00F34915">
        <w:rPr>
          <w:lang w:val="en-US"/>
        </w:rPr>
        <w:t>List of Figures</w:t>
      </w:r>
    </w:p>
    <w:p w14:paraId="443B339E" w14:textId="77777777" w:rsidR="00747403" w:rsidRPr="00F34915" w:rsidRDefault="00747403" w:rsidP="00747403">
      <w:pPr>
        <w:rPr>
          <w:lang w:val="en-US"/>
        </w:rPr>
      </w:pPr>
      <w:r w:rsidRPr="00F34915">
        <w:rPr>
          <w:lang w:val="en-US"/>
        </w:rPr>
        <w:t>List of Tables</w:t>
      </w:r>
    </w:p>
    <w:p w14:paraId="2E3813EF" w14:textId="77777777" w:rsidR="00747403" w:rsidRPr="00F34915" w:rsidRDefault="00747403" w:rsidP="00747403">
      <w:pPr>
        <w:rPr>
          <w:lang w:val="en-US"/>
        </w:rPr>
      </w:pPr>
      <w:r w:rsidRPr="00F34915">
        <w:rPr>
          <w:lang w:val="en-US"/>
        </w:rPr>
        <w:t>Notation and Nomenclature</w:t>
      </w:r>
    </w:p>
    <w:p w14:paraId="38618201" w14:textId="77777777" w:rsidR="00747403" w:rsidRPr="00F34915" w:rsidRDefault="00747403" w:rsidP="00747403">
      <w:pPr>
        <w:rPr>
          <w:b/>
          <w:lang w:val="en-US"/>
        </w:rPr>
      </w:pPr>
      <w:r w:rsidRPr="00F34915">
        <w:rPr>
          <w:b/>
          <w:lang w:val="en-US"/>
        </w:rPr>
        <w:br w:type="page"/>
      </w:r>
    </w:p>
    <w:p w14:paraId="0FC53376" w14:textId="1056ACDD" w:rsidR="00747403" w:rsidRPr="00F34915" w:rsidRDefault="00747403" w:rsidP="00664ED0">
      <w:pPr>
        <w:pStyle w:val="Heading1"/>
        <w:rPr>
          <w:lang w:val="en-US"/>
        </w:rPr>
      </w:pPr>
      <w:bookmarkStart w:id="0" w:name="_Toc41928936"/>
      <w:r w:rsidRPr="00F34915">
        <w:rPr>
          <w:lang w:val="en-US"/>
        </w:rPr>
        <w:lastRenderedPageBreak/>
        <w:t>INTRODUCTION</w:t>
      </w:r>
      <w:bookmarkEnd w:id="0"/>
      <w:r w:rsidR="00DE22DD" w:rsidRPr="00F34915">
        <w:rPr>
          <w:lang w:val="en-US"/>
        </w:rPr>
        <w:t xml:space="preserve"> </w:t>
      </w:r>
    </w:p>
    <w:p w14:paraId="703F3C95" w14:textId="5B61833F" w:rsidR="00DE22DD" w:rsidRPr="00F34915" w:rsidRDefault="00DE22DD" w:rsidP="00DE22DD">
      <w:pPr>
        <w:pStyle w:val="Heading2"/>
        <w:rPr>
          <w:lang w:val="en-US"/>
        </w:rPr>
      </w:pPr>
      <w:bookmarkStart w:id="1" w:name="_Toc41928937"/>
      <w:r w:rsidRPr="00F34915">
        <w:rPr>
          <w:lang w:val="en-US"/>
        </w:rPr>
        <w:t>Introduction and motivation</w:t>
      </w:r>
      <w:bookmarkEnd w:id="1"/>
    </w:p>
    <w:p w14:paraId="63F7E2A2" w14:textId="345BF05C" w:rsidR="00DE22DD" w:rsidRPr="00F34915" w:rsidRDefault="00EF224E" w:rsidP="003C221F">
      <w:pPr>
        <w:ind w:firstLine="453"/>
        <w:jc w:val="both"/>
        <w:rPr>
          <w:lang w:val="en-US"/>
        </w:rPr>
      </w:pPr>
      <w:r w:rsidRPr="00F34915">
        <w:rPr>
          <w:lang w:val="en-US"/>
        </w:rPr>
        <w:t>Fluid-structure interaction (FSI) involving free-surface flows is a transitory and nonlinear multi-physical phenomenon</w:t>
      </w:r>
      <w:r w:rsidR="00603D13" w:rsidRPr="00F34915">
        <w:rPr>
          <w:lang w:val="en-US"/>
        </w:rPr>
        <w:t xml:space="preserve">. </w:t>
      </w:r>
      <w:r w:rsidR="00A20FF6" w:rsidRPr="00F34915">
        <w:rPr>
          <w:lang w:val="en-US"/>
        </w:rPr>
        <w:t>On the one hand, f</w:t>
      </w:r>
      <w:r w:rsidR="00603D13" w:rsidRPr="00F34915">
        <w:rPr>
          <w:lang w:val="en-US"/>
        </w:rPr>
        <w:t xml:space="preserve">luid-structure interaction refers to </w:t>
      </w:r>
      <w:r w:rsidR="00C15BED" w:rsidRPr="00F34915">
        <w:rPr>
          <w:lang w:val="en-US"/>
        </w:rPr>
        <w:t xml:space="preserve">the </w:t>
      </w:r>
      <w:r w:rsidR="00603D13" w:rsidRPr="00F34915">
        <w:rPr>
          <w:lang w:val="en-US"/>
        </w:rPr>
        <w:t>physical phenom</w:t>
      </w:r>
      <w:r w:rsidR="00C15BED" w:rsidRPr="00F34915">
        <w:rPr>
          <w:lang w:val="en-US"/>
        </w:rPr>
        <w:t>enon</w:t>
      </w:r>
      <w:r w:rsidR="00603D13" w:rsidRPr="00F34915">
        <w:rPr>
          <w:lang w:val="en-US"/>
        </w:rPr>
        <w:t xml:space="preserve"> produced when a flow induces compression and shear forces on the </w:t>
      </w:r>
      <w:r w:rsidR="00C15BED" w:rsidRPr="00F34915">
        <w:rPr>
          <w:lang w:val="en-US"/>
        </w:rPr>
        <w:t xml:space="preserve">surface of a </w:t>
      </w:r>
      <w:r w:rsidR="00603D13" w:rsidRPr="00F34915">
        <w:rPr>
          <w:lang w:val="en-US"/>
        </w:rPr>
        <w:t>structur</w:t>
      </w:r>
      <w:r w:rsidR="00C15BED" w:rsidRPr="00F34915">
        <w:rPr>
          <w:lang w:val="en-US"/>
        </w:rPr>
        <w:t xml:space="preserve">e which </w:t>
      </w:r>
      <w:r w:rsidR="00603D13" w:rsidRPr="00F34915">
        <w:rPr>
          <w:lang w:val="en-US"/>
        </w:rPr>
        <w:t>move or deform the structure.</w:t>
      </w:r>
      <w:r w:rsidR="00E537E9" w:rsidRPr="00F34915">
        <w:rPr>
          <w:lang w:val="en-US"/>
        </w:rPr>
        <w:t xml:space="preserve"> </w:t>
      </w:r>
      <w:r w:rsidR="00C15BED" w:rsidRPr="00F34915">
        <w:rPr>
          <w:lang w:val="en-US"/>
        </w:rPr>
        <w:t>Subsequently</w:t>
      </w:r>
      <w:r w:rsidR="00E537E9" w:rsidRPr="00F34915">
        <w:rPr>
          <w:lang w:val="en-US"/>
        </w:rPr>
        <w:t>, this</w:t>
      </w:r>
      <w:r w:rsidR="00603D13" w:rsidRPr="00F34915">
        <w:rPr>
          <w:lang w:val="en-US"/>
        </w:rPr>
        <w:t xml:space="preserve"> </w:t>
      </w:r>
      <w:r w:rsidR="00E537E9" w:rsidRPr="00F34915">
        <w:rPr>
          <w:lang w:val="en-US"/>
        </w:rPr>
        <w:t>change of the position of the structure has effects on the</w:t>
      </w:r>
      <w:r w:rsidR="00C15BED" w:rsidRPr="00F34915">
        <w:rPr>
          <w:lang w:val="en-US"/>
        </w:rPr>
        <w:t xml:space="preserve"> dynamics of the </w:t>
      </w:r>
      <w:r w:rsidR="00E537E9" w:rsidRPr="00F34915">
        <w:rPr>
          <w:lang w:val="en-US"/>
        </w:rPr>
        <w:t>surrounding flow result</w:t>
      </w:r>
      <w:r w:rsidR="00C15BED" w:rsidRPr="00F34915">
        <w:rPr>
          <w:lang w:val="en-US"/>
        </w:rPr>
        <w:t>ing</w:t>
      </w:r>
      <w:r w:rsidR="00E537E9" w:rsidRPr="00F34915">
        <w:rPr>
          <w:lang w:val="en-US"/>
        </w:rPr>
        <w:t xml:space="preserve"> in a change of the compression and shear forces on the structure</w:t>
      </w:r>
      <w:r w:rsidR="00C15BED" w:rsidRPr="00F34915">
        <w:rPr>
          <w:lang w:val="en-US"/>
        </w:rPr>
        <w:t>. Thus, it is a continuous process where each adaptation of the flow also induces an adaptation of the position of the structure. The physical coupling of the fluid</w:t>
      </w:r>
      <w:r w:rsidR="00A20FF6" w:rsidRPr="00F34915">
        <w:rPr>
          <w:lang w:val="en-US"/>
        </w:rPr>
        <w:t xml:space="preserve"> field</w:t>
      </w:r>
      <w:r w:rsidR="00C15BED" w:rsidRPr="00F34915">
        <w:rPr>
          <w:lang w:val="en-US"/>
        </w:rPr>
        <w:t xml:space="preserve"> and structural field </w:t>
      </w:r>
      <w:r w:rsidR="00A20FF6" w:rsidRPr="00F34915">
        <w:rPr>
          <w:lang w:val="en-US"/>
        </w:rPr>
        <w:t>is</w:t>
      </w:r>
      <w:r w:rsidR="00C15BED" w:rsidRPr="00F34915">
        <w:rPr>
          <w:lang w:val="en-US"/>
        </w:rPr>
        <w:t xml:space="preserve"> mathematically modeled as a dynamic equilibrium at the fluid-structure </w:t>
      </w:r>
      <w:r w:rsidR="00A20FF6" w:rsidRPr="00F34915">
        <w:rPr>
          <w:lang w:val="en-US"/>
        </w:rPr>
        <w:t xml:space="preserve">interface. </w:t>
      </w:r>
    </w:p>
    <w:p w14:paraId="3831370A" w14:textId="59A65BD2" w:rsidR="00925B3D" w:rsidRPr="00F34915" w:rsidRDefault="00504ABC" w:rsidP="00504ABC">
      <w:pPr>
        <w:ind w:firstLine="453"/>
        <w:jc w:val="both"/>
        <w:rPr>
          <w:lang w:val="en-US"/>
        </w:rPr>
      </w:pPr>
      <w:r w:rsidRPr="00F34915">
        <w:rPr>
          <w:lang w:val="en-US"/>
        </w:rPr>
        <w:t xml:space="preserve">According </w:t>
      </w:r>
      <w:proofErr w:type="spellStart"/>
      <w:r w:rsidRPr="00F34915">
        <w:rPr>
          <w:lang w:val="en-US"/>
        </w:rPr>
        <w:t>Naudascher</w:t>
      </w:r>
      <w:proofErr w:type="spellEnd"/>
      <w:r w:rsidRPr="00F34915">
        <w:rPr>
          <w:lang w:val="en-US"/>
        </w:rPr>
        <w:t xml:space="preserve"> &amp; Rockwell </w:t>
      </w:r>
      <w:r w:rsidRPr="00F34915">
        <w:rPr>
          <w:lang w:val="en-US"/>
        </w:rPr>
        <w:fldChar w:fldCharType="begin" w:fldLock="1"/>
      </w:r>
      <w:r w:rsidR="00C01960" w:rsidRPr="00F34915">
        <w:rPr>
          <w:lang w:val="en-US"/>
        </w:rPr>
        <w:instrText>ADDIN CSL_CITATION {"citationItems":[{"id":"ITEM-1","itemData":{"author":[{"dropping-particle":"","family":"Naudascher","given":"Eduard","non-dropping-particle":"","parse-names":false,"suffix":""},{"dropping-particle":"","family":"Rockwell","given":"Donald","non-dropping-particle":"","parse-names":false,"suffix":""}],"id":"ITEM-1","issued":{"date-parts":[["2012"]]},"publisher":"Courier Corporation","title":"Flow-induced vibrations: an engineering guide","type":"book"},"uris":["http://www.mendeley.com/documents/?uuid=c0690744-c9ea-4531-b69f-a23a7d504534"]}],"mendeley":{"formattedCitation":"(Naudascher &amp; Rockwell, 2012)","plainTextFormattedCitation":"(Naudascher &amp; Rockwell, 2012)","previouslyFormattedCitation":"(Naudascher &amp; Rockwell, 2012)"},"properties":{"noteIndex":0},"schema":"https://github.com/citation-style-language/schema/raw/master/csl-citation.json"}</w:instrText>
      </w:r>
      <w:r w:rsidRPr="00F34915">
        <w:rPr>
          <w:lang w:val="en-US"/>
        </w:rPr>
        <w:fldChar w:fldCharType="separate"/>
      </w:r>
      <w:r w:rsidRPr="00F34915">
        <w:rPr>
          <w:noProof/>
          <w:lang w:val="en-US"/>
        </w:rPr>
        <w:t>(Naudascher &amp; Rockwell, 2012)</w:t>
      </w:r>
      <w:r w:rsidRPr="00F34915">
        <w:rPr>
          <w:lang w:val="en-US"/>
        </w:rPr>
        <w:fldChar w:fldCharType="end"/>
      </w:r>
      <w:r w:rsidRPr="00F34915">
        <w:rPr>
          <w:lang w:val="en-US"/>
        </w:rPr>
        <w:t xml:space="preserve">, </w:t>
      </w:r>
      <w:r w:rsidR="00CF3512" w:rsidRPr="00F34915">
        <w:rPr>
          <w:lang w:val="en-US"/>
        </w:rPr>
        <w:t xml:space="preserve">in a fluid-structure interaction situation, two basic elements exist the </w:t>
      </w:r>
      <w:r w:rsidR="006C281E" w:rsidRPr="00F34915">
        <w:rPr>
          <w:lang w:val="en-US"/>
        </w:rPr>
        <w:t>oscillators and</w:t>
      </w:r>
      <w:r w:rsidR="00B01203" w:rsidRPr="00F34915">
        <w:rPr>
          <w:lang w:val="en-US"/>
        </w:rPr>
        <w:t xml:space="preserve"> </w:t>
      </w:r>
      <w:r w:rsidR="00CF3512" w:rsidRPr="00F34915">
        <w:rPr>
          <w:lang w:val="en-US"/>
        </w:rPr>
        <w:t xml:space="preserve">a </w:t>
      </w:r>
      <w:r w:rsidR="006C281E" w:rsidRPr="00F34915">
        <w:rPr>
          <w:lang w:val="en-US"/>
        </w:rPr>
        <w:t xml:space="preserve">source of excitation. </w:t>
      </w:r>
      <w:r w:rsidR="004D7D05" w:rsidRPr="00F34915">
        <w:rPr>
          <w:lang w:val="en-US"/>
        </w:rPr>
        <w:t xml:space="preserve">Oscillators are structural or fluid mass systems that restore forces if they deviate from their equilibrium positions. A structural oscillator </w:t>
      </w:r>
      <w:r w:rsidR="006C281E" w:rsidRPr="00F34915">
        <w:rPr>
          <w:lang w:val="en-US"/>
        </w:rPr>
        <w:t xml:space="preserve">can be a </w:t>
      </w:r>
      <w:r w:rsidR="004D7D05" w:rsidRPr="00F34915">
        <w:rPr>
          <w:lang w:val="en-US"/>
        </w:rPr>
        <w:t>rigid structure that is elastically supported, or an elastic structure</w:t>
      </w:r>
      <w:r w:rsidR="006C281E" w:rsidRPr="00F34915">
        <w:rPr>
          <w:lang w:val="en-US"/>
        </w:rPr>
        <w:t xml:space="preserve"> because they can perform flexural movements. </w:t>
      </w:r>
      <w:r w:rsidRPr="00F34915">
        <w:rPr>
          <w:lang w:val="en-US"/>
        </w:rPr>
        <w:t>The fluid oscillator is a passive mass of fluid that may undergo oscillations due to the compressibility of the fluid or by gravity. A fluid oscillator can cause undesirable fluid pulsations when excited (e.g. rogue waves); and can amplify the vibration of a structural oscillator if one of its natural frequencies matches the natural frequency of the structural oscillator.</w:t>
      </w:r>
      <w:r w:rsidR="00925B3D" w:rsidRPr="00F34915">
        <w:rPr>
          <w:lang w:val="en-US"/>
        </w:rPr>
        <w:t xml:space="preserve"> </w:t>
      </w:r>
    </w:p>
    <w:p w14:paraId="5E70F28F" w14:textId="7008D0FE" w:rsidR="00805D59" w:rsidRPr="00F34915" w:rsidRDefault="00925B3D" w:rsidP="00504ABC">
      <w:pPr>
        <w:ind w:firstLine="453"/>
        <w:jc w:val="both"/>
        <w:rPr>
          <w:lang w:val="en-US"/>
        </w:rPr>
      </w:pPr>
      <w:r w:rsidRPr="00F34915">
        <w:rPr>
          <w:lang w:val="en-US"/>
        </w:rPr>
        <w:t>The source</w:t>
      </w:r>
      <w:r w:rsidR="00EE72BE" w:rsidRPr="00F34915">
        <w:rPr>
          <w:lang w:val="en-US"/>
        </w:rPr>
        <w:t>s</w:t>
      </w:r>
      <w:r w:rsidRPr="00F34915">
        <w:rPr>
          <w:lang w:val="en-US"/>
        </w:rPr>
        <w:t xml:space="preserve"> of excitation </w:t>
      </w:r>
      <w:r w:rsidR="00EE72BE" w:rsidRPr="00F34915">
        <w:rPr>
          <w:lang w:val="en-US"/>
        </w:rPr>
        <w:t>are</w:t>
      </w:r>
      <w:r w:rsidRPr="00F34915">
        <w:rPr>
          <w:lang w:val="en-US"/>
        </w:rPr>
        <w:t xml:space="preserve"> </w:t>
      </w:r>
      <w:r w:rsidR="00C37574" w:rsidRPr="00F34915">
        <w:rPr>
          <w:lang w:val="en-US"/>
        </w:rPr>
        <w:t xml:space="preserve">basically </w:t>
      </w:r>
      <w:r w:rsidRPr="00F34915">
        <w:rPr>
          <w:lang w:val="en-US"/>
        </w:rPr>
        <w:t>classified in three types</w:t>
      </w:r>
      <w:r w:rsidR="00EE72BE" w:rsidRPr="00F34915">
        <w:rPr>
          <w:lang w:val="en-US"/>
        </w:rPr>
        <w:t xml:space="preserve">: </w:t>
      </w:r>
      <w:r w:rsidRPr="00F34915">
        <w:rPr>
          <w:lang w:val="en-US"/>
        </w:rPr>
        <w:t xml:space="preserve">extraneously induced excitation, instability-induced excitation, and movement induced excitation. </w:t>
      </w:r>
      <w:r w:rsidR="00C37574" w:rsidRPr="00F34915">
        <w:rPr>
          <w:lang w:val="en-US"/>
        </w:rPr>
        <w:t>The extraneously induced excitation</w:t>
      </w:r>
      <w:r w:rsidRPr="00F34915">
        <w:rPr>
          <w:lang w:val="en-US"/>
        </w:rPr>
        <w:t xml:space="preserve"> is caused by fluctuations in flow velocities or pressures that are independent </w:t>
      </w:r>
      <w:r w:rsidR="00750B75" w:rsidRPr="00F34915">
        <w:rPr>
          <w:lang w:val="en-US"/>
        </w:rPr>
        <w:t xml:space="preserve">of any flow instability originated </w:t>
      </w:r>
      <w:r w:rsidR="009D60D7" w:rsidRPr="00F34915">
        <w:rPr>
          <w:lang w:val="en-US"/>
        </w:rPr>
        <w:t>by</w:t>
      </w:r>
      <w:r w:rsidR="00750B75" w:rsidRPr="00F34915">
        <w:rPr>
          <w:lang w:val="en-US"/>
        </w:rPr>
        <w:t xml:space="preserve"> the structure and independent </w:t>
      </w:r>
      <w:r w:rsidRPr="00F34915">
        <w:rPr>
          <w:lang w:val="en-US"/>
        </w:rPr>
        <w:t xml:space="preserve">of structural movements. An example </w:t>
      </w:r>
      <w:r w:rsidR="000A749D" w:rsidRPr="00F34915">
        <w:rPr>
          <w:lang w:val="en-US"/>
        </w:rPr>
        <w:t xml:space="preserve">is a </w:t>
      </w:r>
      <w:r w:rsidR="00255E42" w:rsidRPr="00F34915">
        <w:rPr>
          <w:lang w:val="en-US"/>
        </w:rPr>
        <w:t>cylinder being hit by the turbulence of the incoming flow</w:t>
      </w:r>
      <w:r w:rsidRPr="00F34915">
        <w:rPr>
          <w:lang w:val="en-US"/>
        </w:rPr>
        <w:t>.</w:t>
      </w:r>
      <w:r w:rsidR="00C37574" w:rsidRPr="00F34915">
        <w:rPr>
          <w:lang w:val="en-US"/>
        </w:rPr>
        <w:t xml:space="preserve"> </w:t>
      </w:r>
      <w:r w:rsidR="00EE72BE" w:rsidRPr="00F34915">
        <w:rPr>
          <w:lang w:val="en-US"/>
        </w:rPr>
        <w:t>By contrast, t</w:t>
      </w:r>
      <w:r w:rsidR="00C37574" w:rsidRPr="00F34915">
        <w:rPr>
          <w:lang w:val="en-US"/>
        </w:rPr>
        <w:t>he instability-induced excitation</w:t>
      </w:r>
      <w:r w:rsidR="00805D59" w:rsidRPr="00F34915">
        <w:rPr>
          <w:lang w:val="en-US"/>
        </w:rPr>
        <w:t xml:space="preserve"> is </w:t>
      </w:r>
      <w:r w:rsidR="00415142" w:rsidRPr="00F34915">
        <w:rPr>
          <w:lang w:val="en-US"/>
        </w:rPr>
        <w:t>produced through a flow process (or flow instabilities)</w:t>
      </w:r>
      <w:r w:rsidR="000C49AF" w:rsidRPr="00F34915">
        <w:rPr>
          <w:lang w:val="en-US"/>
        </w:rPr>
        <w:t>.</w:t>
      </w:r>
      <w:r w:rsidR="00750B75" w:rsidRPr="00F34915">
        <w:rPr>
          <w:lang w:val="en-US"/>
        </w:rPr>
        <w:t xml:space="preserve"> </w:t>
      </w:r>
      <w:r w:rsidR="00EE72BE" w:rsidRPr="00F34915">
        <w:rPr>
          <w:lang w:val="en-US"/>
        </w:rPr>
        <w:t xml:space="preserve">This </w:t>
      </w:r>
      <w:r w:rsidR="000C49AF" w:rsidRPr="00F34915">
        <w:rPr>
          <w:lang w:val="en-US"/>
        </w:rPr>
        <w:t xml:space="preserve">instability is inherent </w:t>
      </w:r>
      <w:r w:rsidR="00415142" w:rsidRPr="00F34915">
        <w:rPr>
          <w:lang w:val="en-US"/>
        </w:rPr>
        <w:t xml:space="preserve">to the flow </w:t>
      </w:r>
      <w:r w:rsidR="000C49AF" w:rsidRPr="00F34915">
        <w:rPr>
          <w:lang w:val="en-US"/>
        </w:rPr>
        <w:t xml:space="preserve">created by the structure considered.  </w:t>
      </w:r>
      <w:r w:rsidR="00805D59" w:rsidRPr="00F34915">
        <w:rPr>
          <w:lang w:val="en-US"/>
        </w:rPr>
        <w:t xml:space="preserve">An example </w:t>
      </w:r>
      <w:r w:rsidR="00415142" w:rsidRPr="00F34915">
        <w:rPr>
          <w:lang w:val="en-US"/>
        </w:rPr>
        <w:t xml:space="preserve">of this situation is presented in the FSI test case of </w:t>
      </w:r>
      <w:proofErr w:type="spellStart"/>
      <w:r w:rsidR="00415142" w:rsidRPr="00F34915">
        <w:rPr>
          <w:lang w:val="en-US"/>
        </w:rPr>
        <w:t>Turek</w:t>
      </w:r>
      <w:proofErr w:type="spellEnd"/>
      <w:r w:rsidR="00415142" w:rsidRPr="00F34915">
        <w:rPr>
          <w:lang w:val="en-US"/>
        </w:rPr>
        <w:t xml:space="preserve"> and </w:t>
      </w:r>
      <w:proofErr w:type="spellStart"/>
      <w:r w:rsidR="00415142" w:rsidRPr="00F34915">
        <w:rPr>
          <w:lang w:val="en-US"/>
        </w:rPr>
        <w:t>Hron</w:t>
      </w:r>
      <w:proofErr w:type="spellEnd"/>
      <w:r w:rsidR="00415142" w:rsidRPr="00F34915">
        <w:rPr>
          <w:lang w:val="en-US"/>
        </w:rPr>
        <w:t xml:space="preserve"> </w:t>
      </w:r>
      <w:r w:rsidR="00415142"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15142" w:rsidRPr="00F34915">
        <w:rPr>
          <w:lang w:val="en-US"/>
        </w:rPr>
        <w:fldChar w:fldCharType="separate"/>
      </w:r>
      <w:r w:rsidR="0002746E" w:rsidRPr="0002746E">
        <w:rPr>
          <w:noProof/>
          <w:lang w:val="en-US"/>
        </w:rPr>
        <w:t>(Stefan Turek &amp; Hron, 2006)</w:t>
      </w:r>
      <w:r w:rsidR="00415142" w:rsidRPr="00F34915">
        <w:rPr>
          <w:lang w:val="en-US"/>
        </w:rPr>
        <w:fldChar w:fldCharType="end"/>
      </w:r>
      <w:r w:rsidR="00415142" w:rsidRPr="00F34915">
        <w:rPr>
          <w:lang w:val="en-US"/>
        </w:rPr>
        <w:t xml:space="preserve">. </w:t>
      </w:r>
      <w:r w:rsidR="00C37574" w:rsidRPr="00F34915">
        <w:rPr>
          <w:lang w:val="en-US"/>
        </w:rPr>
        <w:t>The oscillation</w:t>
      </w:r>
      <w:r w:rsidR="00415142" w:rsidRPr="00F34915">
        <w:rPr>
          <w:lang w:val="en-US"/>
        </w:rPr>
        <w:t xml:space="preserve"> of </w:t>
      </w:r>
      <w:r w:rsidR="00C37574" w:rsidRPr="00F34915">
        <w:rPr>
          <w:lang w:val="en-US"/>
        </w:rPr>
        <w:t xml:space="preserve">an elastic beam </w:t>
      </w:r>
      <w:r w:rsidR="00EE72BE" w:rsidRPr="00F34915">
        <w:rPr>
          <w:lang w:val="en-US"/>
        </w:rPr>
        <w:t>caused</w:t>
      </w:r>
      <w:r w:rsidR="00C37574" w:rsidRPr="00F34915">
        <w:rPr>
          <w:lang w:val="en-US"/>
        </w:rPr>
        <w:t xml:space="preserve"> </w:t>
      </w:r>
      <w:r w:rsidR="00415142" w:rsidRPr="00F34915">
        <w:rPr>
          <w:lang w:val="en-US"/>
        </w:rPr>
        <w:t xml:space="preserve">by the </w:t>
      </w:r>
      <w:r w:rsidR="00805D59" w:rsidRPr="00F34915">
        <w:rPr>
          <w:lang w:val="en-US"/>
        </w:rPr>
        <w:t>alternating vortex</w:t>
      </w:r>
      <w:r w:rsidR="00750B75" w:rsidRPr="00F34915">
        <w:rPr>
          <w:lang w:val="en-US"/>
        </w:rPr>
        <w:t xml:space="preserve"> shedding</w:t>
      </w:r>
      <w:r w:rsidR="00805D59" w:rsidRPr="00F34915">
        <w:rPr>
          <w:lang w:val="en-US"/>
        </w:rPr>
        <w:t xml:space="preserve"> from a</w:t>
      </w:r>
      <w:r w:rsidR="00C37574" w:rsidRPr="00F34915">
        <w:rPr>
          <w:lang w:val="en-US"/>
        </w:rPr>
        <w:t>n</w:t>
      </w:r>
      <w:r w:rsidR="00805D59" w:rsidRPr="00F34915">
        <w:rPr>
          <w:lang w:val="en-US"/>
        </w:rPr>
        <w:t xml:space="preserve"> </w:t>
      </w:r>
      <w:r w:rsidR="00415142" w:rsidRPr="00F34915">
        <w:rPr>
          <w:lang w:val="en-US"/>
        </w:rPr>
        <w:t xml:space="preserve">upstream </w:t>
      </w:r>
      <w:r w:rsidR="00805D59" w:rsidRPr="00F34915">
        <w:rPr>
          <w:lang w:val="en-US"/>
        </w:rPr>
        <w:t>cylindrical structure</w:t>
      </w:r>
      <w:r w:rsidRPr="00F34915">
        <w:rPr>
          <w:lang w:val="en-US"/>
        </w:rPr>
        <w:t>.</w:t>
      </w:r>
      <w:r w:rsidR="00C37574" w:rsidRPr="00F34915">
        <w:rPr>
          <w:lang w:val="en-US"/>
        </w:rPr>
        <w:t xml:space="preserve"> </w:t>
      </w:r>
      <w:r w:rsidR="00581925" w:rsidRPr="00F34915">
        <w:rPr>
          <w:lang w:val="en-US"/>
        </w:rPr>
        <w:t>Whereas</w:t>
      </w:r>
      <w:r w:rsidR="00EE72BE" w:rsidRPr="00F34915">
        <w:rPr>
          <w:lang w:val="en-US"/>
        </w:rPr>
        <w:t>, t</w:t>
      </w:r>
      <w:r w:rsidR="00C37574" w:rsidRPr="00F34915">
        <w:rPr>
          <w:lang w:val="en-US"/>
        </w:rPr>
        <w:t>he m</w:t>
      </w:r>
      <w:r w:rsidR="00750B75" w:rsidRPr="00F34915">
        <w:rPr>
          <w:lang w:val="en-US"/>
        </w:rPr>
        <w:t>ovement-</w:t>
      </w:r>
      <w:r w:rsidR="00805D59" w:rsidRPr="00F34915">
        <w:rPr>
          <w:lang w:val="en-US"/>
        </w:rPr>
        <w:t xml:space="preserve">induced excitation is due to fluctuating forces arising from the movements of the structural oscillator or flow oscillator. The vibrations of the latter are self-excited. For example, if a hydrofoil </w:t>
      </w:r>
      <w:r w:rsidR="00C37574" w:rsidRPr="00F34915">
        <w:rPr>
          <w:lang w:val="en-US"/>
        </w:rPr>
        <w:t xml:space="preserve">receives </w:t>
      </w:r>
      <w:r w:rsidR="00805D59" w:rsidRPr="00F34915">
        <w:rPr>
          <w:lang w:val="en-US"/>
        </w:rPr>
        <w:t xml:space="preserve">an adequate disturbance, the flow will induce a pressure field that tends to increase that disturbance. This situation can be described in terms of a dynamic instability of the structural oscillator that results in the transfer of energy from the main flow to the </w:t>
      </w:r>
      <w:r w:rsidR="00C37574" w:rsidRPr="00F34915">
        <w:rPr>
          <w:lang w:val="en-US"/>
        </w:rPr>
        <w:t>structure</w:t>
      </w:r>
      <w:r w:rsidR="00805D59" w:rsidRPr="00F34915">
        <w:rPr>
          <w:lang w:val="en-US"/>
        </w:rPr>
        <w:t>.</w:t>
      </w:r>
    </w:p>
    <w:p w14:paraId="780F1912" w14:textId="7641D1EE" w:rsidR="00504ABC" w:rsidRPr="00F34915" w:rsidRDefault="00504ABC" w:rsidP="00581925">
      <w:pPr>
        <w:ind w:firstLine="453"/>
        <w:jc w:val="both"/>
        <w:rPr>
          <w:lang w:val="en-US"/>
        </w:rPr>
      </w:pPr>
      <w:r w:rsidRPr="00F34915">
        <w:rPr>
          <w:lang w:val="en-US"/>
        </w:rPr>
        <w:t>On the other hand, free-surface flows are a special case of the multiphase flow systems. Regularly this implies the two-phase flow system form by air-water. ….</w:t>
      </w:r>
    </w:p>
    <w:p w14:paraId="1B53FA34" w14:textId="1F629926" w:rsidR="00747403" w:rsidRPr="00F34915" w:rsidRDefault="00186CAB" w:rsidP="003C221F">
      <w:pPr>
        <w:ind w:firstLine="453"/>
        <w:jc w:val="both"/>
        <w:rPr>
          <w:lang w:val="en-US"/>
        </w:rPr>
      </w:pPr>
      <w:r w:rsidRPr="00F34915">
        <w:rPr>
          <w:lang w:val="en-US"/>
        </w:rPr>
        <w:t>The f</w:t>
      </w:r>
      <w:r w:rsidR="00747403" w:rsidRPr="00F34915">
        <w:rPr>
          <w:lang w:val="en-US"/>
        </w:rPr>
        <w:t>luid-structure interaction (FSI) involving free-surface flows play</w:t>
      </w:r>
      <w:r w:rsidRPr="00F34915">
        <w:rPr>
          <w:lang w:val="en-US"/>
        </w:rPr>
        <w:t>s</w:t>
      </w:r>
      <w:r w:rsidR="00747403" w:rsidRPr="00F34915">
        <w:rPr>
          <w:lang w:val="en-US"/>
        </w:rPr>
        <w:t xml:space="preserve"> a dominant effect in the design and operation of many engineering systems especially in the field of naval architecture, civil engineering, and marine engineering. Since marine structures such as ships and offshore structures are massive and capital-intensive structures placed in an unfriendly environment where the green water effect produced by regular and giant waves can damage them. The wave overturning, breaking and collapse during the initial stage of green water phenomena results in high-frequency vibration of the deck structure that produces damages by fatigue. Additionally, the dropping impact induced by the vast water volume that falls onto the deck can lead to a relatively large structure deformation </w:t>
      </w:r>
      <w:r w:rsidR="00747403" w:rsidRPr="00F34915">
        <w:rPr>
          <w:lang w:val="en-US"/>
        </w:rPr>
        <w:fldChar w:fldCharType="begin" w:fldLock="1"/>
      </w:r>
      <w:r w:rsidR="00747403" w:rsidRPr="00F34915">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747403" w:rsidRPr="00F34915">
        <w:rPr>
          <w:lang w:val="en-US"/>
        </w:rPr>
        <w:fldChar w:fldCharType="separate"/>
      </w:r>
      <w:r w:rsidR="00747403" w:rsidRPr="00F34915">
        <w:rPr>
          <w:noProof/>
          <w:lang w:val="en-US"/>
        </w:rPr>
        <w:t>(Hu, Tang, Xue, Zhang, &amp; Wang, 2017)</w:t>
      </w:r>
      <w:r w:rsidR="00747403" w:rsidRPr="00F34915">
        <w:rPr>
          <w:lang w:val="en-US"/>
        </w:rPr>
        <w:fldChar w:fldCharType="end"/>
      </w:r>
      <w:r w:rsidR="00747403" w:rsidRPr="00F34915">
        <w:rPr>
          <w:lang w:val="en-US"/>
        </w:rPr>
        <w:t xml:space="preserve">.  Consequently, research to better comprehends the interaction of structures with free surface flows, skilled engineers, and efficient design tools are required in order to enhance and optimize the designs of marine structures and prevent damage. </w:t>
      </w:r>
    </w:p>
    <w:p w14:paraId="7FB2698A" w14:textId="483CE733" w:rsidR="00747403" w:rsidRPr="00F34915" w:rsidRDefault="00747403" w:rsidP="003C221F">
      <w:pPr>
        <w:ind w:firstLine="453"/>
        <w:jc w:val="both"/>
        <w:rPr>
          <w:lang w:val="en-US"/>
        </w:rPr>
      </w:pPr>
      <w:r w:rsidRPr="00F34915">
        <w:rPr>
          <w:lang w:val="en-US"/>
        </w:rPr>
        <w:lastRenderedPageBreak/>
        <w:t xml:space="preserve">Because this multi-physical phenomenon has no analytical solutions for the most part and laboratory experiments are difficult and expensive to perform. The numerical simulations seem to be a better choice to obtain valuable information about the phenomena with less effort. In the last three decades, several numerical methods have been developed that partially solve the problem. Intensive investigations have focused on creating numerical models that accurately describe the dynamics of free surface water flow around moving rigid bodies. For example, the doctoral works by </w:t>
      </w:r>
      <w:proofErr w:type="spellStart"/>
      <w:r w:rsidRPr="00F34915">
        <w:rPr>
          <w:lang w:val="en-US"/>
        </w:rPr>
        <w:t>Fekken</w:t>
      </w:r>
      <w:proofErr w:type="spellEnd"/>
      <w:r w:rsidRPr="00F34915">
        <w:rPr>
          <w:lang w:val="en-US"/>
        </w:rPr>
        <w:t xml:space="preserve"> </w:t>
      </w:r>
      <w:r w:rsidRPr="00F34915">
        <w:rPr>
          <w:lang w:val="en-US"/>
        </w:rPr>
        <w:fldChar w:fldCharType="begin" w:fldLock="1"/>
      </w:r>
      <w:r w:rsidR="005C4A62"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xml:space="preserve"> presents a simulation model for studies of floating ship-type, interacting in waves with or without impact phenomena. The water entry of wedge-shaped geometries was also investigated. A good summary of the methods currently applied for ship hydrodynamics is given by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and other examples the reader can find in  </w:t>
      </w:r>
      <w:r w:rsidRPr="00F34915">
        <w:rPr>
          <w:lang w:val="en-US"/>
        </w:rPr>
        <w:fldChar w:fldCharType="begin" w:fldLock="1"/>
      </w:r>
      <w:r w:rsidRPr="00F3491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2007)","previouslyFormattedCitation":"(Akkerman, Bazilevs, Benson, Farthing, &amp; Kees, 2012; Pin, Idelsohn, Oñate, &amp; Aubry, 2007)"},"properties":{"noteIndex":0},"schema":"https://github.com/citation-style-language/schema/raw/master/csl-citation.json"}</w:instrText>
      </w:r>
      <w:r w:rsidRPr="00F34915">
        <w:rPr>
          <w:lang w:val="en-US"/>
        </w:rPr>
        <w:fldChar w:fldCharType="separate"/>
      </w:r>
      <w:r w:rsidRPr="00F34915">
        <w:rPr>
          <w:noProof/>
          <w:lang w:val="en-US"/>
        </w:rPr>
        <w:t>(Akkerman, Bazilevs, Benson, Farthing, &amp; Kees, 2012; Pin, Idelsohn, Oñate, &amp; Aubry, 2007)</w:t>
      </w:r>
      <w:r w:rsidRPr="00F34915">
        <w:rPr>
          <w:lang w:val="en-US"/>
        </w:rPr>
        <w:fldChar w:fldCharType="end"/>
      </w:r>
      <w:r w:rsidRPr="00F34915">
        <w:rPr>
          <w:lang w:val="en-US"/>
        </w:rPr>
        <w:t xml:space="preserve">. They have reached their maturity of development. They are now commonly used to solve real industrial applications. For example, in the shipping industry, numerical simulation of flow around a rigid ship moving at a certain speed is used in the design stage to estimate the hydrodynamic resistance of the ship and then minimize it by proper hull-shape design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Also, researchers are using these methods to explore alternatives to propeller propulsion, such as fin propulsion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绍了船舶和海洋结构的的发展史</w:instrText>
      </w:r>
      <w:r w:rsidRPr="00F34915">
        <w:rPr>
          <w:rFonts w:ascii="MS Mincho" w:eastAsia="MS Mincho" w:hAnsi="MS Mincho" w:cs="MS Mincho"/>
          <w:lang w:val="en-US"/>
        </w:rPr>
        <w:instrText>。提到了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w:t>
      </w:r>
    </w:p>
    <w:p w14:paraId="7A87CC5D" w14:textId="749D5FC7" w:rsidR="00747403" w:rsidRPr="00F34915" w:rsidRDefault="00747403" w:rsidP="003C221F">
      <w:pPr>
        <w:ind w:firstLine="453"/>
        <w:jc w:val="both"/>
        <w:rPr>
          <w:lang w:val="en-US"/>
        </w:rPr>
      </w:pPr>
      <w:r w:rsidRPr="00F34915">
        <w:rPr>
          <w:lang w:val="en-US"/>
        </w:rPr>
        <w:t xml:space="preserve">On the other hand, the consideration of the structure as a rigid body does not apply to the design of the new generation of large containers. Ultra-large container ships have large open deck areas and thereby highly nonlinear wave-induced loading, so hull flexibility plays an essential role in the response of the vessel. For these ships, the hull-beam vibration natural frequencies become as low as 0.40 Hz. They can be continually excited due to the high-frequency components in the wave spectrum and to nonlinear excitation effects. So, to calculate the wave-induced load and prevent fatigue damage to the hull, the flexibility of the structure must be considered. Similarly, for offshore structures used for the extraction of hydrocarbons and minerals below the seabed at great water depths or in arctic waters, as well as for sustainable energy production, the flexibility of these floating platforms and their support elements are an important parameter to properly estimate fatigue damages and prevent direct resonance with dominant ocean wave frequencies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w:instrText>
      </w:r>
      <w:r w:rsidRPr="00F34915">
        <w:rPr>
          <w:rFonts w:ascii="MS Mincho" w:eastAsia="MS Mincho" w:hAnsi="MS Mincho" w:cs="MS Mincho"/>
          <w:lang w:val="en-US"/>
        </w:rPr>
        <w:instrText>了船舶和海洋</w:instrText>
      </w:r>
      <w:r w:rsidRPr="00F34915">
        <w:rPr>
          <w:rFonts w:ascii="SimSun" w:eastAsia="SimSun" w:hAnsi="SimSun" w:cs="SimSun"/>
          <w:lang w:val="en-US"/>
        </w:rPr>
        <w:instrText>结构的的发展史。提到了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Therefore, the development of consistent, efficient, and stable numerical methods is required to calculate the interaction between waves and elastic structures. </w:t>
      </w:r>
    </w:p>
    <w:p w14:paraId="46B80817" w14:textId="77777777" w:rsidR="00747403" w:rsidRPr="00F34915" w:rsidRDefault="00747403" w:rsidP="003C221F">
      <w:pPr>
        <w:ind w:firstLine="453"/>
        <w:jc w:val="both"/>
        <w:rPr>
          <w:lang w:val="en-US"/>
        </w:rPr>
      </w:pPr>
      <w:r w:rsidRPr="00F34915">
        <w:rPr>
          <w:lang w:val="en-US"/>
        </w:rPr>
        <w:t xml:space="preserve">Another critical point is the improvement of hydrodynamic calculation procedures involving flow around the slender bodies which is essential for the development of offshore wind turbines. </w:t>
      </w:r>
    </w:p>
    <w:p w14:paraId="1D1B4162" w14:textId="1288250E" w:rsidR="00747403" w:rsidRPr="00F34915" w:rsidRDefault="00747403" w:rsidP="003C221F">
      <w:pPr>
        <w:ind w:firstLine="453"/>
        <w:jc w:val="both"/>
        <w:rPr>
          <w:lang w:val="en-US"/>
        </w:rPr>
      </w:pPr>
      <w:r w:rsidRPr="00F34915">
        <w:rPr>
          <w:lang w:val="en-US"/>
        </w:rPr>
        <w:t xml:space="preserve">However, the numerical methods that describe the interaction between free-surface flows and elastic structure when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Pr="00F34915">
        <w:rPr>
          <w:lang w:val="en-US"/>
        </w:rPr>
        <w:fldChar w:fldCharType="begin" w:fldLock="1"/>
      </w:r>
      <w:r w:rsidRPr="00F34915">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F34915">
        <w:rPr>
          <w:lang w:val="en-US"/>
        </w:rPr>
        <w:fldChar w:fldCharType="separate"/>
      </w:r>
      <w:r w:rsidRPr="00F34915">
        <w:rPr>
          <w:noProof/>
          <w:lang w:val="en-US"/>
        </w:rPr>
        <w:t>(Bogaers, Kok, Reddy, &amp; Franz, 2016)</w:t>
      </w:r>
      <w:r w:rsidRPr="00F34915">
        <w:rPr>
          <w:lang w:val="en-US"/>
        </w:rPr>
        <w:fldChar w:fldCharType="end"/>
      </w:r>
      <w:r w:rsidRPr="00F34915">
        <w:rPr>
          <w:lang w:val="en-US"/>
        </w:rPr>
        <w:t xml:space="preserve">.  </w:t>
      </w:r>
    </w:p>
    <w:p w14:paraId="0C9F02E2" w14:textId="77777777" w:rsidR="00221124" w:rsidRPr="00F34915" w:rsidRDefault="00221124" w:rsidP="00221124">
      <w:pPr>
        <w:pStyle w:val="Heading2"/>
        <w:rPr>
          <w:lang w:val="en-US"/>
        </w:rPr>
      </w:pPr>
      <w:bookmarkStart w:id="2" w:name="_Toc41928938"/>
      <w:r w:rsidRPr="00F34915">
        <w:rPr>
          <w:lang w:val="en-US"/>
        </w:rPr>
        <w:t>State of the art</w:t>
      </w:r>
      <w:bookmarkEnd w:id="2"/>
    </w:p>
    <w:p w14:paraId="39A81D13" w14:textId="77777777" w:rsidR="00747403" w:rsidRPr="00F34915" w:rsidRDefault="00747403" w:rsidP="00E26694">
      <w:pPr>
        <w:pStyle w:val="Heading3"/>
        <w:rPr>
          <w:lang w:val="en-US"/>
        </w:rPr>
      </w:pPr>
      <w:bookmarkStart w:id="3" w:name="_Toc41928939"/>
      <w:r w:rsidRPr="00F34915">
        <w:rPr>
          <w:lang w:val="en-US"/>
        </w:rPr>
        <w:t>Numerical Methods to solve free-surface flows</w:t>
      </w:r>
      <w:bookmarkEnd w:id="3"/>
    </w:p>
    <w:p w14:paraId="0552C3E2" w14:textId="259D8167" w:rsidR="00030DD0" w:rsidRPr="00F34915" w:rsidRDefault="00030DD0" w:rsidP="003D09D9">
      <w:pPr>
        <w:ind w:firstLine="454"/>
        <w:jc w:val="both"/>
        <w:rPr>
          <w:lang w:val="en-US"/>
        </w:rPr>
      </w:pPr>
      <w:r w:rsidRPr="00F34915">
        <w:rPr>
          <w:lang w:val="en-US"/>
        </w:rPr>
        <w:t xml:space="preserve">The last decades, several different methods for computations </w:t>
      </w:r>
      <w:r w:rsidR="003D09D9" w:rsidRPr="00F34915">
        <w:rPr>
          <w:lang w:val="en-US"/>
        </w:rPr>
        <w:t>of multiphase flows problems</w:t>
      </w:r>
      <w:r w:rsidRPr="00F34915">
        <w:rPr>
          <w:lang w:val="en-US"/>
        </w:rPr>
        <w:t xml:space="preserve"> have been developed and improved. In this section, I will give a brief overview of the significant efforts to simulate free surface flows. </w:t>
      </w:r>
    </w:p>
    <w:p w14:paraId="18EA488C" w14:textId="5A823AD2" w:rsidR="000B61D2" w:rsidRPr="00F34915" w:rsidRDefault="00C40C4A" w:rsidP="000B61D2">
      <w:pPr>
        <w:ind w:firstLine="454"/>
        <w:jc w:val="both"/>
        <w:rPr>
          <w:lang w:val="en-US"/>
        </w:rPr>
      </w:pPr>
      <w:r w:rsidRPr="00F34915">
        <w:rPr>
          <w:lang w:val="en-US"/>
        </w:rPr>
        <w:t xml:space="preserve">In </w:t>
      </w:r>
      <w:r w:rsidR="00E178D2" w:rsidRPr="00F34915">
        <w:rPr>
          <w:lang w:val="en-US"/>
        </w:rPr>
        <w:t>the sixties,</w:t>
      </w:r>
      <w:r w:rsidR="00E0057D" w:rsidRPr="00F34915">
        <w:rPr>
          <w:lang w:val="en-US"/>
        </w:rPr>
        <w:t xml:space="preserve"> </w:t>
      </w:r>
      <w:r w:rsidR="0030719E" w:rsidRPr="00F34915">
        <w:rPr>
          <w:lang w:val="en-US"/>
        </w:rPr>
        <w:t xml:space="preserve">Harlow and </w:t>
      </w:r>
      <w:r w:rsidR="00A54561" w:rsidRPr="00F34915">
        <w:rPr>
          <w:lang w:val="en-US"/>
        </w:rPr>
        <w:t xml:space="preserve">From </w:t>
      </w:r>
      <w:r w:rsidR="00A54561" w:rsidRPr="00F34915">
        <w:rPr>
          <w:lang w:val="en-US"/>
        </w:rPr>
        <w:fldChar w:fldCharType="begin" w:fldLock="1"/>
      </w:r>
      <w:r w:rsidR="001B6E2E" w:rsidRPr="00F34915">
        <w:rPr>
          <w:lang w:val="en-US"/>
        </w:rPr>
        <w:instrText>ADDIN CSL_CITATION {"citationItems":[{"id":"ITEM-1","itemData":{"DOI":"10.1063/1.1761178","ISSN":"00319171","author":[{"dropping-particle":"","family":"Harlow","given":"Francis H.","non-dropping-particle":"","parse-names":false,"suffix":""},{"dropping-particle":"","family":"Welch","given":"J. Eddie","non-dropping-particle":"","parse-names":false,"suffix":""}],"container-title":"Physics of Fluids","id":"ITEM-1","issue":"12","issued":{"date-parts":[["1965","3"]]},"page":"2182","title":"Numerical Calculation of Time-Dependent Viscous Incompressible Flow of Fluid with Free Surface","type":"article-journal","volume":"8"},"uris":["http://www.mendeley.com/documents/?uuid=99c699b2-a487-4418-afb8-6efcce9dd065"]}],"mendeley":{"formattedCitation":"(Harlow &amp; Welch, 1965)","plainTextFormattedCitation":"(Harlow &amp; Welch, 1965)","previouslyFormattedCitation":"(Harlow &amp; Welch, 1965)"},"properties":{"noteIndex":0},"schema":"https://github.com/citation-style-language/schema/raw/master/csl-citation.json"}</w:instrText>
      </w:r>
      <w:r w:rsidR="00A54561" w:rsidRPr="00F34915">
        <w:rPr>
          <w:lang w:val="en-US"/>
        </w:rPr>
        <w:fldChar w:fldCharType="separate"/>
      </w:r>
      <w:r w:rsidR="001B6E2E" w:rsidRPr="00F34915">
        <w:rPr>
          <w:noProof/>
          <w:lang w:val="en-US"/>
        </w:rPr>
        <w:t>(Harlow &amp; Welch, 1965)</w:t>
      </w:r>
      <w:r w:rsidR="00A54561" w:rsidRPr="00F34915">
        <w:rPr>
          <w:lang w:val="en-US"/>
        </w:rPr>
        <w:fldChar w:fldCharType="end"/>
      </w:r>
      <w:r w:rsidRPr="00F34915">
        <w:rPr>
          <w:lang w:val="en-US"/>
        </w:rPr>
        <w:t xml:space="preserve">  </w:t>
      </w:r>
      <w:r w:rsidR="006E35EC" w:rsidRPr="00F34915">
        <w:rPr>
          <w:lang w:val="en-US"/>
        </w:rPr>
        <w:t xml:space="preserve">presented the numerical solution of the so-called dam breaking problem using a new approach, </w:t>
      </w:r>
      <w:r w:rsidRPr="00F34915">
        <w:rPr>
          <w:lang w:val="en-US"/>
        </w:rPr>
        <w:t xml:space="preserve">the marker-and-cell (MAC) </w:t>
      </w:r>
      <w:r w:rsidR="006E35EC" w:rsidRPr="00F34915">
        <w:rPr>
          <w:lang w:val="en-US"/>
        </w:rPr>
        <w:t>method</w:t>
      </w:r>
      <w:r w:rsidR="000C411C" w:rsidRPr="00F34915">
        <w:rPr>
          <w:lang w:val="en-US"/>
        </w:rPr>
        <w:t xml:space="preserve">, </w:t>
      </w:r>
      <w:r w:rsidRPr="00F34915">
        <w:rPr>
          <w:lang w:val="en-US"/>
        </w:rPr>
        <w:t>open</w:t>
      </w:r>
      <w:r w:rsidR="000C411C" w:rsidRPr="00F34915">
        <w:rPr>
          <w:lang w:val="en-US"/>
        </w:rPr>
        <w:t>ing</w:t>
      </w:r>
      <w:r w:rsidRPr="00F34915">
        <w:rPr>
          <w:lang w:val="en-US"/>
        </w:rPr>
        <w:t xml:space="preserve"> </w:t>
      </w:r>
      <w:r w:rsidR="00E0057D" w:rsidRPr="00F34915">
        <w:rPr>
          <w:lang w:val="en-US"/>
        </w:rPr>
        <w:t xml:space="preserve">up </w:t>
      </w:r>
      <w:r w:rsidRPr="00F34915">
        <w:rPr>
          <w:lang w:val="en-US"/>
        </w:rPr>
        <w:t>the possibility for simulating real free surface flows</w:t>
      </w:r>
      <w:r w:rsidR="00923354" w:rsidRPr="00F34915">
        <w:rPr>
          <w:lang w:val="en-US"/>
        </w:rPr>
        <w:t xml:space="preserve">. </w:t>
      </w:r>
      <w:r w:rsidR="000742A0" w:rsidRPr="00F34915">
        <w:rPr>
          <w:lang w:val="en-US"/>
        </w:rPr>
        <w:t xml:space="preserve">In the MAC </w:t>
      </w:r>
      <w:r w:rsidR="00AD7E97" w:rsidRPr="00F34915">
        <w:rPr>
          <w:lang w:val="en-US"/>
        </w:rPr>
        <w:t>method, marker</w:t>
      </w:r>
      <w:r w:rsidR="000742A0" w:rsidRPr="00F34915">
        <w:rPr>
          <w:lang w:val="en-US"/>
        </w:rPr>
        <w:t xml:space="preserve"> particles define the fluid region, and the governing equations solve the fluid region and the empty part of the </w:t>
      </w:r>
      <w:r w:rsidR="000742A0" w:rsidRPr="00F34915">
        <w:rPr>
          <w:lang w:val="en-US"/>
        </w:rPr>
        <w:lastRenderedPageBreak/>
        <w:t>domain. Initi</w:t>
      </w:r>
      <w:r w:rsidR="00923354" w:rsidRPr="00F34915">
        <w:rPr>
          <w:lang w:val="en-US"/>
        </w:rPr>
        <w:t>ally, the MAC method assumed a free surface flow</w:t>
      </w:r>
      <w:r w:rsidR="006A0F45" w:rsidRPr="00F34915">
        <w:rPr>
          <w:lang w:val="en-US"/>
        </w:rPr>
        <w:t xml:space="preserve">, </w:t>
      </w:r>
      <w:r w:rsidR="004F3EB0" w:rsidRPr="00F34915">
        <w:rPr>
          <w:lang w:val="en-US"/>
        </w:rPr>
        <w:t xml:space="preserve">so </w:t>
      </w:r>
      <w:r w:rsidR="003F74EC" w:rsidRPr="00F34915">
        <w:rPr>
          <w:lang w:val="en-US"/>
        </w:rPr>
        <w:t xml:space="preserve">the method involved </w:t>
      </w:r>
      <w:r w:rsidR="004F3EB0" w:rsidRPr="00F34915">
        <w:rPr>
          <w:lang w:val="en-US"/>
        </w:rPr>
        <w:t xml:space="preserve">only one fluid </w:t>
      </w:r>
      <w:r w:rsidR="003F74EC" w:rsidRPr="00F34915">
        <w:rPr>
          <w:lang w:val="en-US"/>
        </w:rPr>
        <w:t>constrained by proper boundary conditions</w:t>
      </w:r>
      <w:r w:rsidR="004F3EB0" w:rsidRPr="00F34915">
        <w:rPr>
          <w:lang w:val="en-US"/>
        </w:rPr>
        <w:t>.</w:t>
      </w:r>
      <w:r w:rsidR="000742A0" w:rsidRPr="00F34915">
        <w:rPr>
          <w:lang w:val="en-US"/>
        </w:rPr>
        <w:t xml:space="preserve"> However, solving other cases </w:t>
      </w:r>
      <w:r w:rsidR="000D0B42" w:rsidRPr="00F34915">
        <w:rPr>
          <w:lang w:val="en-US"/>
        </w:rPr>
        <w:t xml:space="preserve">as the </w:t>
      </w:r>
      <w:r w:rsidR="00121B88" w:rsidRPr="00F34915">
        <w:rPr>
          <w:lang w:val="en-US"/>
        </w:rPr>
        <w:t xml:space="preserve">Rayleigh-Taylor stability </w:t>
      </w:r>
      <w:r w:rsidR="00121B88" w:rsidRPr="00F34915">
        <w:rPr>
          <w:lang w:val="en-US"/>
        </w:rPr>
        <w:fldChar w:fldCharType="begin" w:fldLock="1"/>
      </w:r>
      <w:r w:rsidR="00EC4417" w:rsidRPr="00F34915">
        <w:rPr>
          <w:lang w:val="en-US"/>
        </w:rPr>
        <w:instrText>ADDIN CSL_CITATION {"citationItems":[{"id":"ITEM-1","itemData":{"DOI":"10.1063/1.1761784","ISSN":"00319171","author":[{"dropping-particle":"","family":"Harlow","given":"Francis H","non-dropping-particle":"","parse-names":false,"suffix":""},{"dropping-particle":"","family":"Welch","given":"J. Eddie","non-dropping-particle":"","parse-names":false,"suffix":""}],"container-title":"Physics of Fluids","id":"ITEM-1","issue":"5","issued":{"date-parts":[["1966"]]},"page":"842-851","title":"Numerical Study of Large-Amplitude Free-Surface Motions","type":"article-journal","volume":"9"},"uris":["http://www.mendeley.com/documents/?uuid=16be186b-8ec9-47fc-bd74-1e2aa5533574"]}],"mendeley":{"formattedCitation":"(Harlow &amp; Welch, 1966)","plainTextFormattedCitation":"(Harlow &amp; Welch, 1966)","previouslyFormattedCitation":"(Harlow &amp; Welch, 1966)"},"properties":{"noteIndex":0},"schema":"https://github.com/citation-style-language/schema/raw/master/csl-citation.json"}</w:instrText>
      </w:r>
      <w:r w:rsidR="00121B88" w:rsidRPr="00F34915">
        <w:rPr>
          <w:lang w:val="en-US"/>
        </w:rPr>
        <w:fldChar w:fldCharType="separate"/>
      </w:r>
      <w:r w:rsidR="00121B88" w:rsidRPr="00F34915">
        <w:rPr>
          <w:noProof/>
          <w:lang w:val="en-US"/>
        </w:rPr>
        <w:t>(Harlow &amp; Welch, 1966)</w:t>
      </w:r>
      <w:r w:rsidR="00121B88" w:rsidRPr="00F34915">
        <w:rPr>
          <w:lang w:val="en-US"/>
        </w:rPr>
        <w:fldChar w:fldCharType="end"/>
      </w:r>
      <w:r w:rsidR="00121B88" w:rsidRPr="00F34915">
        <w:rPr>
          <w:lang w:val="en-US"/>
        </w:rPr>
        <w:t xml:space="preserve">, and the splash </w:t>
      </w:r>
      <w:r w:rsidR="00EC4417" w:rsidRPr="00F34915">
        <w:rPr>
          <w:lang w:val="en-US"/>
        </w:rPr>
        <w:t xml:space="preserve">of </w:t>
      </w:r>
      <w:r w:rsidR="00121B88" w:rsidRPr="00F34915">
        <w:rPr>
          <w:lang w:val="en-US"/>
        </w:rPr>
        <w:t xml:space="preserve">a </w:t>
      </w:r>
      <w:r w:rsidR="00EC4417" w:rsidRPr="00F34915">
        <w:rPr>
          <w:lang w:val="en-US"/>
        </w:rPr>
        <w:t xml:space="preserve">droplet onto </w:t>
      </w:r>
      <w:r w:rsidR="00121B88" w:rsidRPr="00F34915">
        <w:rPr>
          <w:lang w:val="en-US"/>
        </w:rPr>
        <w:t>a liquid surface</w:t>
      </w:r>
      <w:r w:rsidR="00EC4417" w:rsidRPr="00F34915">
        <w:rPr>
          <w:lang w:val="en-US"/>
        </w:rPr>
        <w:t xml:space="preserve"> </w:t>
      </w:r>
      <w:r w:rsidR="00EC4417" w:rsidRPr="00F34915">
        <w:rPr>
          <w:lang w:val="en-US"/>
        </w:rPr>
        <w:fldChar w:fldCharType="begin" w:fldLock="1"/>
      </w:r>
      <w:r w:rsidR="003C463E" w:rsidRPr="00F34915">
        <w:rPr>
          <w:lang w:val="en-US"/>
        </w:rPr>
        <w:instrText>ADDIN CSL_CITATION {"citationItems":[{"id":"ITEM-1","itemData":{"DOI":"10.1063/1.1709031","ISSN":"0021-8979","author":[{"dropping-particle":"","family":"Harlow","given":"Francis H.","non-dropping-particle":"","parse-names":false,"suffix":""},{"dropping-particle":"","family":"Shannon","given":"John P.","non-dropping-particle":"","parse-names":false,"suffix":""}],"container-title":"Journal of Applied Physics","id":"ITEM-1","issue":"10","issued":{"date-parts":[["1967","9"]]},"page":"3855-3866","title":"The Splash of a Liquid Drop","type":"article-journal","volume":"38"},"uris":["http://www.mendeley.com/documents/?uuid=69fa18ca-7c7f-43c6-8ff1-fda1dd817dcb"]}],"mendeley":{"formattedCitation":"(Harlow &amp; Shannon, 1967)","plainTextFormattedCitation":"(Harlow &amp; Shannon, 1967)","previouslyFormattedCitation":"(Harlow &amp; Shannon, 1967)"},"properties":{"noteIndex":0},"schema":"https://github.com/citation-style-language/schema/raw/master/csl-citation.json"}</w:instrText>
      </w:r>
      <w:r w:rsidR="00EC4417" w:rsidRPr="00F34915">
        <w:rPr>
          <w:lang w:val="en-US"/>
        </w:rPr>
        <w:fldChar w:fldCharType="separate"/>
      </w:r>
      <w:r w:rsidR="00EC4417" w:rsidRPr="00F34915">
        <w:rPr>
          <w:noProof/>
          <w:lang w:val="en-US"/>
        </w:rPr>
        <w:t>(Harlow &amp; Shannon, 1967)</w:t>
      </w:r>
      <w:r w:rsidR="00EC4417" w:rsidRPr="00F34915">
        <w:rPr>
          <w:lang w:val="en-US"/>
        </w:rPr>
        <w:fldChar w:fldCharType="end"/>
      </w:r>
      <w:r w:rsidR="000742A0" w:rsidRPr="00F34915">
        <w:rPr>
          <w:lang w:val="en-US"/>
        </w:rPr>
        <w:t xml:space="preserve">, the Los Alamos group </w:t>
      </w:r>
      <w:r w:rsidR="00D838B3" w:rsidRPr="00F34915">
        <w:rPr>
          <w:lang w:val="en-US"/>
        </w:rPr>
        <w:t xml:space="preserve">realized that </w:t>
      </w:r>
      <w:r w:rsidR="000D0B42" w:rsidRPr="00F34915">
        <w:rPr>
          <w:lang w:val="en-US"/>
        </w:rPr>
        <w:t>the same methodology could be applied for two-fluid problems.</w:t>
      </w:r>
      <w:r w:rsidR="000742A0" w:rsidRPr="00F34915">
        <w:rPr>
          <w:lang w:val="en-US"/>
        </w:rPr>
        <w:t xml:space="preserve"> The </w:t>
      </w:r>
      <w:r w:rsidR="00AD7E97" w:rsidRPr="00F34915">
        <w:rPr>
          <w:lang w:val="en-US"/>
        </w:rPr>
        <w:t xml:space="preserve">following </w:t>
      </w:r>
      <w:r w:rsidR="000742A0" w:rsidRPr="00F34915">
        <w:rPr>
          <w:lang w:val="en-US"/>
        </w:rPr>
        <w:t>years, t</w:t>
      </w:r>
      <w:r w:rsidR="000D0B42" w:rsidRPr="00F34915">
        <w:rPr>
          <w:lang w:val="en-US"/>
        </w:rPr>
        <w:t xml:space="preserve">he MAC method </w:t>
      </w:r>
      <w:r w:rsidR="00AD7E97" w:rsidRPr="00F34915">
        <w:rPr>
          <w:lang w:val="en-US"/>
        </w:rPr>
        <w:t>grew in p</w:t>
      </w:r>
      <w:r w:rsidR="00FC154B" w:rsidRPr="00F34915">
        <w:rPr>
          <w:lang w:val="en-US"/>
        </w:rPr>
        <w:t>opular</w:t>
      </w:r>
      <w:r w:rsidR="00AD7E97" w:rsidRPr="00F34915">
        <w:rPr>
          <w:lang w:val="en-US"/>
        </w:rPr>
        <w:t>ity</w:t>
      </w:r>
      <w:r w:rsidR="00FC154B" w:rsidRPr="00F34915">
        <w:rPr>
          <w:lang w:val="en-US"/>
        </w:rPr>
        <w:t xml:space="preserve"> and was used to study several problems</w:t>
      </w:r>
      <w:r w:rsidR="000742A0" w:rsidRPr="00F34915">
        <w:rPr>
          <w:lang w:val="en-US"/>
        </w:rPr>
        <w:t>. F</w:t>
      </w:r>
      <w:r w:rsidR="00FC154B" w:rsidRPr="00F34915">
        <w:rPr>
          <w:lang w:val="en-US"/>
        </w:rPr>
        <w:t xml:space="preserve">or example, </w:t>
      </w:r>
      <w:r w:rsidR="003939AF" w:rsidRPr="00F34915">
        <w:rPr>
          <w:lang w:val="en-US"/>
        </w:rPr>
        <w:t>the two</w:t>
      </w:r>
      <w:r w:rsidR="000742A0" w:rsidRPr="00F34915">
        <w:rPr>
          <w:lang w:val="en-US"/>
        </w:rPr>
        <w:t>-</w:t>
      </w:r>
      <w:r w:rsidR="003939AF" w:rsidRPr="00F34915">
        <w:rPr>
          <w:lang w:val="en-US"/>
        </w:rPr>
        <w:t>fluid Rayleigh-Taylor instability</w:t>
      </w:r>
      <w:r w:rsidR="00D2518B" w:rsidRPr="00F34915">
        <w:rPr>
          <w:lang w:val="en-US"/>
        </w:rPr>
        <w:t xml:space="preserve"> at different density ratios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Instability","type":"article-journal","volume":"10"},"uris":["http://www.mendeley.com/documents/?uuid=762a12f7-f5cf-4363-b4f9-14ad9949454d"]}],"mendeley":{"formattedCitation":"(Daly, 1967)","plainTextFormattedCitation":"(Daly, 1967)","previouslyFormattedCitation":"(Daly, 1967)"},"properties":{"noteIndex":0},"schema":"https://github.com/citation-style-language/schema/raw/master/csl-citation.json"}</w:instrText>
      </w:r>
      <w:r w:rsidR="000742A0" w:rsidRPr="00F34915">
        <w:rPr>
          <w:lang w:val="en-US"/>
        </w:rPr>
        <w:fldChar w:fldCharType="separate"/>
      </w:r>
      <w:r w:rsidR="000742A0" w:rsidRPr="00F34915">
        <w:rPr>
          <w:noProof/>
          <w:lang w:val="en-US"/>
        </w:rPr>
        <w:t>(Daly, 1967)</w:t>
      </w:r>
      <w:r w:rsidR="000742A0" w:rsidRPr="00F34915">
        <w:rPr>
          <w:lang w:val="en-US"/>
        </w:rPr>
        <w:fldChar w:fldCharType="end"/>
      </w:r>
      <w:r w:rsidR="00FC154B" w:rsidRPr="00F34915">
        <w:rPr>
          <w:lang w:val="en-US"/>
        </w:rPr>
        <w:t>,</w:t>
      </w:r>
      <w:r w:rsidR="000742A0" w:rsidRPr="00F34915">
        <w:rPr>
          <w:lang w:val="en-US"/>
        </w:rPr>
        <w:t xml:space="preserve"> the run-up of a solitary wave on a vertical wall</w:t>
      </w:r>
      <w:r w:rsidR="000742A0" w:rsidRPr="00F34915">
        <w:rPr>
          <w:lang w:val="en-US"/>
        </w:rPr>
        <w:fldChar w:fldCharType="begin" w:fldLock="1"/>
      </w:r>
      <w:r w:rsidR="000742A0" w:rsidRPr="00F34915">
        <w:rPr>
          <w:lang w:val="en-US"/>
        </w:rPr>
        <w:instrText>ADDIN CSL_CITATION {"citationItems":[{"id":"ITEM-1","itemData":{"DOI":"10.1016/0021-9991(70)90005-7","ISSN":"00219991","author":[{"dropping-particle":"","family":"Chan","given":"Robert K.-C","non-dropping-particle":"","parse-names":false,"suffix":""},{"dropping-particle":"","family":"Street","given":"Robert L","non-dropping-particle":"","parse-names":false,"suffix":""}],"container-title":"Journal of Computational Physics","id":"ITEM-1","issue":"1","issued":{"date-parts":[["1970","8"]]},"page":"68-94","title":"A computer study of finite-amplitude water waves","type":"article-journal","volume":"6"},"uris":["http://www.mendeley.com/documents/?uuid=abfe2cba-c445-41e2-8895-50fa64b09f2e"]}],"mendeley":{"formattedCitation":"(Chan &amp; Street, 1970)","plainTextFormattedCitation":"(Chan &amp; Street, 1970)","previouslyFormattedCitation":"(Chan &amp; Street, 1970)"},"properties":{"noteIndex":0},"schema":"https://github.com/citation-style-language/schema/raw/master/csl-citation.json"}</w:instrText>
      </w:r>
      <w:r w:rsidR="000742A0" w:rsidRPr="00F34915">
        <w:rPr>
          <w:lang w:val="en-US"/>
        </w:rPr>
        <w:fldChar w:fldCharType="separate"/>
      </w:r>
      <w:r w:rsidR="000742A0" w:rsidRPr="00F34915">
        <w:rPr>
          <w:noProof/>
          <w:lang w:val="en-US"/>
        </w:rPr>
        <w:t>(Chan &amp; Street, 1970)</w:t>
      </w:r>
      <w:r w:rsidR="000742A0" w:rsidRPr="00F34915">
        <w:rPr>
          <w:lang w:val="en-US"/>
        </w:rPr>
        <w:fldChar w:fldCharType="end"/>
      </w:r>
      <w:r w:rsidR="000742A0" w:rsidRPr="00F34915">
        <w:rPr>
          <w:lang w:val="en-US"/>
        </w:rPr>
        <w:t>, or</w:t>
      </w:r>
      <w:r w:rsidR="001B6E2E" w:rsidRPr="00F34915">
        <w:rPr>
          <w:lang w:val="en-US"/>
        </w:rPr>
        <w:t xml:space="preserve"> </w:t>
      </w:r>
      <w:r w:rsidR="000742A0" w:rsidRPr="00F34915">
        <w:rPr>
          <w:lang w:val="en-US"/>
        </w:rPr>
        <w:t xml:space="preserve">the </w:t>
      </w:r>
      <w:r w:rsidR="002467B1" w:rsidRPr="00F34915">
        <w:rPr>
          <w:lang w:val="en-US"/>
        </w:rPr>
        <w:t xml:space="preserve">transient dynamics of </w:t>
      </w:r>
      <w:r w:rsidR="001B6E2E" w:rsidRPr="00F34915">
        <w:rPr>
          <w:lang w:val="en-US"/>
        </w:rPr>
        <w:t xml:space="preserve">free surface flows in the vicinity of submerged </w:t>
      </w:r>
      <w:r w:rsidR="002467B1" w:rsidRPr="00F34915">
        <w:rPr>
          <w:lang w:val="en-US"/>
        </w:rPr>
        <w:t>and penetrate obstacles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10.1016/S0021-9991(73)80013-0","ISSN":"00219991","author":[{"dropping-particle":"","family":"Nichols","given":"B.D.","non-dropping-particle":"","parse-names":false,"suffix":""},{"dropping-particle":"","family":"Hirt","given":"C.W.","non-dropping-particle":"","parse-names":false,"suffix":""}],"container-title":"Journal of Computational Physics","id":"ITEM-1","issue":"2","issued":{"date-parts":[["1973","2"]]},"page":"234-246","title":"Calculating three-dimensional free surface flows in the vicinity of submerged and exposed structures","type":"article-journal","volume":"12"},"uris":["http://www.mendeley.com/documents/?uuid=a328d6fd-8460-4b14-9553-66e934a76415"]}],"mendeley":{"formattedCitation":"(Nichols &amp; Hirt, 1973)","plainTextFormattedCitation":"(Nichols &amp; Hirt, 1973)","previouslyFormattedCitation":"(Nichols &amp; Hirt, 1973)"},"properties":{"noteIndex":0},"schema":"https://github.com/citation-style-language/schema/raw/master/csl-citation.json"}</w:instrText>
      </w:r>
      <w:r w:rsidR="000742A0" w:rsidRPr="00F34915">
        <w:rPr>
          <w:lang w:val="en-US"/>
        </w:rPr>
        <w:fldChar w:fldCharType="separate"/>
      </w:r>
      <w:r w:rsidR="000742A0" w:rsidRPr="00F34915">
        <w:rPr>
          <w:noProof/>
          <w:lang w:val="en-US"/>
        </w:rPr>
        <w:t>(Nichols &amp; Hirt, 1973)</w:t>
      </w:r>
      <w:r w:rsidR="000742A0" w:rsidRPr="00F34915">
        <w:rPr>
          <w:lang w:val="en-US"/>
        </w:rPr>
        <w:fldChar w:fldCharType="end"/>
      </w:r>
      <w:r w:rsidR="002467B1" w:rsidRPr="00F34915">
        <w:rPr>
          <w:lang w:val="en-US"/>
        </w:rPr>
        <w:t>. However, the marker particles</w:t>
      </w:r>
      <w:r w:rsidR="000742A0" w:rsidRPr="00F34915">
        <w:rPr>
          <w:lang w:val="en-US"/>
        </w:rPr>
        <w:t xml:space="preserve"> sometimes caused </w:t>
      </w:r>
      <w:r w:rsidR="002467B1" w:rsidRPr="00F34915">
        <w:rPr>
          <w:lang w:val="en-US"/>
        </w:rPr>
        <w:t>inaccuracies</w:t>
      </w:r>
      <w:r w:rsidR="000742A0" w:rsidRPr="00F34915">
        <w:rPr>
          <w:lang w:val="en-US"/>
        </w:rPr>
        <w:t xml:space="preserve"> and the Los Alamos group, in order to overcome them, </w:t>
      </w:r>
      <w:r w:rsidR="002467B1" w:rsidRPr="00F34915">
        <w:rPr>
          <w:lang w:val="en-US"/>
        </w:rPr>
        <w:t xml:space="preserve">replaced the particles by </w:t>
      </w:r>
      <w:r w:rsidR="00624656" w:rsidRPr="00F34915">
        <w:rPr>
          <w:lang w:val="en-US"/>
        </w:rPr>
        <w:t xml:space="preserve">a </w:t>
      </w:r>
      <w:r w:rsidR="008A4C11" w:rsidRPr="00F34915">
        <w:rPr>
          <w:lang w:val="en-US"/>
        </w:rPr>
        <w:t>marker</w:t>
      </w:r>
      <w:r w:rsidR="002467B1" w:rsidRPr="00F34915">
        <w:rPr>
          <w:lang w:val="en-US"/>
        </w:rPr>
        <w:t xml:space="preserve"> function</w:t>
      </w:r>
      <w:r w:rsidR="00C46B4F" w:rsidRPr="00F34915">
        <w:rPr>
          <w:lang w:val="en-US"/>
        </w:rPr>
        <w:t xml:space="preserve">. </w:t>
      </w:r>
      <w:r w:rsidR="00F2176A" w:rsidRPr="00F34915">
        <w:rPr>
          <w:lang w:val="en-US"/>
        </w:rPr>
        <w:t>Thus,</w:t>
      </w:r>
      <w:r w:rsidR="00C46B4F" w:rsidRPr="00F34915">
        <w:rPr>
          <w:lang w:val="en-US"/>
        </w:rPr>
        <w:t xml:space="preserve"> the volume-of-fluid (VOF) of Hirt and Nichols </w:t>
      </w:r>
      <w:r w:rsidR="00C46B4F" w:rsidRPr="00F34915">
        <w:rPr>
          <w:lang w:val="en-US"/>
        </w:rPr>
        <w:fldChar w:fldCharType="begin" w:fldLock="1"/>
      </w:r>
      <w:r w:rsidR="002E19CB" w:rsidRPr="00F34915">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C46B4F" w:rsidRPr="00F34915">
        <w:rPr>
          <w:lang w:val="en-US"/>
        </w:rPr>
        <w:fldChar w:fldCharType="separate"/>
      </w:r>
      <w:r w:rsidR="00C46B4F" w:rsidRPr="00F34915">
        <w:rPr>
          <w:noProof/>
          <w:lang w:val="en-US"/>
        </w:rPr>
        <w:t>(Hirt &amp; Nichols, 1981)</w:t>
      </w:r>
      <w:r w:rsidR="00C46B4F" w:rsidRPr="00F34915">
        <w:rPr>
          <w:lang w:val="en-US"/>
        </w:rPr>
        <w:fldChar w:fldCharType="end"/>
      </w:r>
      <w:r w:rsidR="00C46B4F" w:rsidRPr="00F34915">
        <w:rPr>
          <w:lang w:val="en-US"/>
        </w:rPr>
        <w:t xml:space="preserve"> was born and </w:t>
      </w:r>
      <w:r w:rsidR="002467B1" w:rsidRPr="00F34915">
        <w:rPr>
          <w:lang w:val="en-US"/>
        </w:rPr>
        <w:t>was the begin for the next generation of methods for multi</w:t>
      </w:r>
      <w:r w:rsidR="00C709AC" w:rsidRPr="00F34915">
        <w:rPr>
          <w:lang w:val="en-US"/>
        </w:rPr>
        <w:t xml:space="preserve">fluid </w:t>
      </w:r>
      <w:r w:rsidR="002467B1" w:rsidRPr="00F34915">
        <w:rPr>
          <w:lang w:val="en-US"/>
        </w:rPr>
        <w:t>flows.</w:t>
      </w:r>
      <w:r w:rsidR="008A4C11" w:rsidRPr="00F34915">
        <w:rPr>
          <w:lang w:val="en-US"/>
        </w:rPr>
        <w:t xml:space="preserve"> </w:t>
      </w:r>
    </w:p>
    <w:p w14:paraId="5C001EDC" w14:textId="4BA5DBBC" w:rsidR="00A3012A" w:rsidRPr="00F34915" w:rsidRDefault="008A4C11" w:rsidP="009834D9">
      <w:pPr>
        <w:ind w:firstLine="624"/>
        <w:jc w:val="both"/>
        <w:rPr>
          <w:lang w:val="en-US"/>
        </w:rPr>
      </w:pPr>
      <w:r w:rsidRPr="00F34915">
        <w:rPr>
          <w:lang w:val="en-US"/>
        </w:rPr>
        <w:t>In the VOF method</w:t>
      </w:r>
      <w:r w:rsidR="00E566D0" w:rsidRPr="00F34915">
        <w:rPr>
          <w:lang w:val="en-US"/>
        </w:rPr>
        <w:t xml:space="preserve">, </w:t>
      </w:r>
      <w:r w:rsidR="00122E1B" w:rsidRPr="00F34915">
        <w:rPr>
          <w:lang w:val="en-US"/>
        </w:rPr>
        <w:t xml:space="preserve">a discontinuous marker function, </w:t>
      </w:r>
      <w:r w:rsidR="00E566D0" w:rsidRPr="00F34915">
        <w:rPr>
          <w:lang w:val="en-US"/>
        </w:rPr>
        <w:t>t</w:t>
      </w:r>
      <w:r w:rsidR="00AD23C5" w:rsidRPr="00F34915">
        <w:rPr>
          <w:lang w:val="en-US"/>
        </w:rPr>
        <w:t xml:space="preserve">he </w:t>
      </w:r>
      <w:r w:rsidR="00EA431E" w:rsidRPr="00F34915">
        <w:rPr>
          <w:lang w:val="en-US"/>
        </w:rPr>
        <w:t>volume fraction of one of the fluids</w:t>
      </w:r>
      <w:r w:rsidR="00122E1B" w:rsidRPr="00F34915">
        <w:rPr>
          <w:lang w:val="en-US"/>
        </w:rPr>
        <w:t>,</w:t>
      </w:r>
      <w:r w:rsidR="00624656" w:rsidRPr="00F34915">
        <w:rPr>
          <w:lang w:val="en-US"/>
        </w:rPr>
        <w:t xml:space="preserve"> defines the spatial distribution of the fluids</w:t>
      </w:r>
      <w:r w:rsidRPr="00F34915">
        <w:rPr>
          <w:lang w:val="en-US"/>
        </w:rPr>
        <w:t xml:space="preserve">. </w:t>
      </w:r>
      <w:r w:rsidR="00C709AC" w:rsidRPr="00F34915">
        <w:rPr>
          <w:lang w:val="en-US"/>
        </w:rPr>
        <w:t xml:space="preserve">The volume fraction takes values between zero and one where one denotes presence, zero denotes absence of the traced fluid, and values between zero and one indicate a mixture. The value of 0.5 defines the flow interface. </w:t>
      </w:r>
      <w:r w:rsidR="00624656" w:rsidRPr="00F34915">
        <w:rPr>
          <w:lang w:val="en-US"/>
        </w:rPr>
        <w:t xml:space="preserve">The inherent </w:t>
      </w:r>
      <w:r w:rsidR="00B816B1" w:rsidRPr="00F34915">
        <w:rPr>
          <w:lang w:val="en-US"/>
        </w:rPr>
        <w:t xml:space="preserve">conservation of </w:t>
      </w:r>
      <w:r w:rsidR="00624656" w:rsidRPr="00F34915">
        <w:rPr>
          <w:lang w:val="en-US"/>
        </w:rPr>
        <w:t xml:space="preserve">mass and </w:t>
      </w:r>
      <w:r w:rsidR="00B816B1" w:rsidRPr="00F34915">
        <w:rPr>
          <w:lang w:val="en-US"/>
        </w:rPr>
        <w:t xml:space="preserve">the </w:t>
      </w:r>
      <w:r w:rsidR="00624656" w:rsidRPr="00F34915">
        <w:rPr>
          <w:lang w:val="en-US"/>
        </w:rPr>
        <w:t>applicab</w:t>
      </w:r>
      <w:r w:rsidR="00B816B1" w:rsidRPr="00F34915">
        <w:rPr>
          <w:lang w:val="en-US"/>
        </w:rPr>
        <w:t xml:space="preserve">ility </w:t>
      </w:r>
      <w:r w:rsidR="00624656" w:rsidRPr="00F34915">
        <w:rPr>
          <w:lang w:val="en-US"/>
        </w:rPr>
        <w:t>to both structure and unstructured grids</w:t>
      </w:r>
      <w:r w:rsidR="00B816B1" w:rsidRPr="00F34915">
        <w:rPr>
          <w:lang w:val="en-US"/>
        </w:rPr>
        <w:t xml:space="preserve"> makes the VOF method very attractive</w:t>
      </w:r>
      <w:r w:rsidR="00624656" w:rsidRPr="00F34915">
        <w:rPr>
          <w:lang w:val="en-US"/>
        </w:rPr>
        <w:t>.</w:t>
      </w:r>
      <w:r w:rsidR="00B816B1" w:rsidRPr="00F34915">
        <w:rPr>
          <w:lang w:val="en-US"/>
        </w:rPr>
        <w:t xml:space="preserve"> </w:t>
      </w:r>
      <w:r w:rsidR="00A3012A" w:rsidRPr="00F34915">
        <w:rPr>
          <w:lang w:val="en-US"/>
        </w:rPr>
        <w:t>However, the volume fraction must be advanced with the flow which, being a discontinuous function, generates numerical diffusion</w:t>
      </w:r>
      <w:r w:rsidR="005F7C71" w:rsidRPr="00F34915">
        <w:rPr>
          <w:lang w:val="en-US"/>
        </w:rPr>
        <w:t>.</w:t>
      </w:r>
      <w:r w:rsidR="009834D9" w:rsidRPr="00F34915">
        <w:rPr>
          <w:lang w:val="en-US"/>
        </w:rPr>
        <w:t xml:space="preserve"> To prevent the </w:t>
      </w:r>
      <w:r w:rsidR="000F45B3" w:rsidRPr="00F34915">
        <w:rPr>
          <w:lang w:val="en-US"/>
        </w:rPr>
        <w:t>marker function</w:t>
      </w:r>
      <w:r w:rsidR="009834D9" w:rsidRPr="00F34915">
        <w:rPr>
          <w:lang w:val="en-US"/>
        </w:rPr>
        <w:t xml:space="preserve"> from </w:t>
      </w:r>
      <w:r w:rsidR="000F45B3" w:rsidRPr="00F34915">
        <w:rPr>
          <w:lang w:val="en-US"/>
        </w:rPr>
        <w:t>diffusing</w:t>
      </w:r>
      <w:r w:rsidR="00B816B1" w:rsidRPr="00F34915">
        <w:rPr>
          <w:lang w:val="en-US"/>
        </w:rPr>
        <w:t xml:space="preserve">, </w:t>
      </w:r>
      <w:r w:rsidR="009834D9" w:rsidRPr="00F34915">
        <w:rPr>
          <w:lang w:val="en-US"/>
        </w:rPr>
        <w:t xml:space="preserve">the interface </w:t>
      </w:r>
      <w:r w:rsidR="00B816B1" w:rsidRPr="00F34915">
        <w:rPr>
          <w:lang w:val="en-US"/>
        </w:rPr>
        <w:t>is</w:t>
      </w:r>
      <w:r w:rsidR="009834D9" w:rsidRPr="00F34915">
        <w:rPr>
          <w:lang w:val="en-US"/>
        </w:rPr>
        <w:t xml:space="preserve"> reconstructed in </w:t>
      </w:r>
      <w:r w:rsidR="000F45B3" w:rsidRPr="00F34915">
        <w:rPr>
          <w:lang w:val="en-US"/>
        </w:rPr>
        <w:t>a manner that</w:t>
      </w:r>
      <w:r w:rsidRPr="00F34915">
        <w:rPr>
          <w:lang w:val="en-US"/>
        </w:rPr>
        <w:t xml:space="preserve"> the </w:t>
      </w:r>
      <w:r w:rsidR="000F45B3" w:rsidRPr="00F34915">
        <w:rPr>
          <w:lang w:val="en-US"/>
        </w:rPr>
        <w:t>marker</w:t>
      </w:r>
      <w:r w:rsidRPr="00F34915">
        <w:rPr>
          <w:lang w:val="en-US"/>
        </w:rPr>
        <w:t xml:space="preserve"> does not </w:t>
      </w:r>
      <w:r w:rsidR="000F45B3" w:rsidRPr="00F34915">
        <w:rPr>
          <w:lang w:val="en-US"/>
        </w:rPr>
        <w:t xml:space="preserve">flow </w:t>
      </w:r>
      <w:r w:rsidRPr="00F34915">
        <w:rPr>
          <w:lang w:val="en-US"/>
        </w:rPr>
        <w:t>into a new cell until the current cell is full</w:t>
      </w:r>
      <w:r w:rsidR="00347450" w:rsidRPr="00F34915">
        <w:rPr>
          <w:lang w:val="en-US"/>
        </w:rPr>
        <w:t>.</w:t>
      </w:r>
      <w:r w:rsidR="000F45B3" w:rsidRPr="00F34915">
        <w:rPr>
          <w:lang w:val="en-US"/>
        </w:rPr>
        <w:t xml:space="preserve"> </w:t>
      </w:r>
      <w:r w:rsidR="00347450" w:rsidRPr="00F34915">
        <w:rPr>
          <w:lang w:val="en-US"/>
        </w:rPr>
        <w:t xml:space="preserve">In the </w:t>
      </w:r>
      <w:r w:rsidR="00954F0D" w:rsidRPr="00F34915">
        <w:rPr>
          <w:lang w:val="en-US"/>
        </w:rPr>
        <w:t>initial</w:t>
      </w:r>
      <w:r w:rsidR="00347450" w:rsidRPr="00F34915">
        <w:rPr>
          <w:lang w:val="en-US"/>
        </w:rPr>
        <w:t xml:space="preserve"> implementation of VOF</w:t>
      </w:r>
      <w:r w:rsidR="00A3012A" w:rsidRPr="00F34915">
        <w:rPr>
          <w:lang w:val="en-US"/>
        </w:rPr>
        <w:t>,</w:t>
      </w:r>
      <w:r w:rsidR="00347450" w:rsidRPr="00F34915">
        <w:rPr>
          <w:lang w:val="en-US"/>
        </w:rPr>
        <w:t xml:space="preserve"> the interface was consider</w:t>
      </w:r>
      <w:r w:rsidR="000F45B3" w:rsidRPr="00F34915">
        <w:rPr>
          <w:lang w:val="en-US"/>
        </w:rPr>
        <w:t>ed</w:t>
      </w:r>
      <w:r w:rsidR="00347450" w:rsidRPr="00F34915">
        <w:rPr>
          <w:lang w:val="en-US"/>
        </w:rPr>
        <w:t xml:space="preserve"> </w:t>
      </w:r>
      <w:r w:rsidR="00A3012A" w:rsidRPr="00F34915">
        <w:rPr>
          <w:lang w:val="en-US"/>
        </w:rPr>
        <w:t xml:space="preserve">a </w:t>
      </w:r>
      <w:r w:rsidR="00347450" w:rsidRPr="00F34915">
        <w:rPr>
          <w:lang w:val="en-US"/>
        </w:rPr>
        <w:t xml:space="preserve">vertical plane for advection in the horizontal direction and horizontal for the vertical direction. This assumption often led to </w:t>
      </w:r>
      <w:r w:rsidR="00A3012A" w:rsidRPr="00F34915">
        <w:rPr>
          <w:lang w:val="en-US"/>
        </w:rPr>
        <w:t xml:space="preserve">a </w:t>
      </w:r>
      <w:r w:rsidR="00347450" w:rsidRPr="00F34915">
        <w:rPr>
          <w:lang w:val="en-US"/>
        </w:rPr>
        <w:t>large amount of small unphysical droplets that break away from the interface that degraded the accuracy of the computation</w:t>
      </w:r>
      <w:r w:rsidR="00A3012A" w:rsidRPr="00F34915">
        <w:rPr>
          <w:lang w:val="en-US"/>
        </w:rPr>
        <w:t xml:space="preserve"> </w:t>
      </w:r>
      <w:r w:rsidR="00A3012A"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00A3012A" w:rsidRPr="00F34915">
        <w:rPr>
          <w:lang w:val="en-US"/>
        </w:rPr>
        <w:fldChar w:fldCharType="separate"/>
      </w:r>
      <w:r w:rsidR="00A3012A" w:rsidRPr="00F34915">
        <w:rPr>
          <w:noProof/>
          <w:lang w:val="en-US"/>
        </w:rPr>
        <w:t>(Tryggvason, Scardovelli, &amp; Zaleski, 2001)</w:t>
      </w:r>
      <w:r w:rsidR="00A3012A" w:rsidRPr="00F34915">
        <w:rPr>
          <w:lang w:val="en-US"/>
        </w:rPr>
        <w:fldChar w:fldCharType="end"/>
      </w:r>
      <w:r w:rsidR="00347450" w:rsidRPr="00F34915">
        <w:rPr>
          <w:lang w:val="en-US"/>
        </w:rPr>
        <w:t>.</w:t>
      </w:r>
    </w:p>
    <w:p w14:paraId="46B1BEB4" w14:textId="2FEE16C7" w:rsidR="009834D9" w:rsidRPr="00F34915" w:rsidRDefault="009608BC" w:rsidP="009834D9">
      <w:pPr>
        <w:ind w:firstLine="624"/>
        <w:jc w:val="both"/>
        <w:rPr>
          <w:lang w:val="en-US"/>
        </w:rPr>
      </w:pPr>
      <w:r w:rsidRPr="00F34915">
        <w:rPr>
          <w:lang w:val="en-US"/>
        </w:rPr>
        <w:t>To improve the representation of the interface</w:t>
      </w:r>
      <w:r w:rsidR="000C33CC" w:rsidRPr="00F34915">
        <w:rPr>
          <w:lang w:val="en-US"/>
        </w:rPr>
        <w:t>,</w:t>
      </w:r>
      <w:r w:rsidR="00954F0D" w:rsidRPr="00F34915">
        <w:rPr>
          <w:lang w:val="en-US"/>
        </w:rPr>
        <w:t xml:space="preserve"> i</w:t>
      </w:r>
      <w:r w:rsidR="009834D9" w:rsidRPr="00F34915">
        <w:rPr>
          <w:lang w:val="en-US"/>
        </w:rPr>
        <w:t>n the 1980s</w:t>
      </w:r>
      <w:r w:rsidR="00954F0D" w:rsidRPr="00F34915">
        <w:rPr>
          <w:lang w:val="en-US"/>
        </w:rPr>
        <w:t xml:space="preserve">, </w:t>
      </w:r>
      <w:r w:rsidR="000351A8" w:rsidRPr="00F34915">
        <w:rPr>
          <w:lang w:val="en-US"/>
        </w:rPr>
        <w:t>several other,</w:t>
      </w:r>
      <w:r w:rsidR="009834D9" w:rsidRPr="00F34915">
        <w:rPr>
          <w:lang w:val="en-US"/>
        </w:rPr>
        <w:t xml:space="preserve"> </w:t>
      </w:r>
      <w:r w:rsidR="00954F0D" w:rsidRPr="00F34915">
        <w:rPr>
          <w:lang w:val="en-US"/>
        </w:rPr>
        <w:t xml:space="preserve">more complex </w:t>
      </w:r>
      <w:r w:rsidR="009834D9" w:rsidRPr="00F34915">
        <w:rPr>
          <w:lang w:val="en-US"/>
        </w:rPr>
        <w:t>geometrically reconstruct</w:t>
      </w:r>
      <w:r w:rsidR="00954F0D" w:rsidRPr="00F34915">
        <w:rPr>
          <w:lang w:val="en-US"/>
        </w:rPr>
        <w:t xml:space="preserve">ion approaches </w:t>
      </w:r>
      <w:r w:rsidR="000351A8" w:rsidRPr="00F34915">
        <w:rPr>
          <w:lang w:val="en-US"/>
        </w:rPr>
        <w:t>were introduced</w:t>
      </w:r>
      <w:r w:rsidR="009834D9" w:rsidRPr="00F34915">
        <w:rPr>
          <w:lang w:val="en-US"/>
        </w:rPr>
        <w:t xml:space="preserve">. </w:t>
      </w:r>
      <w:r w:rsidR="000351A8" w:rsidRPr="00F34915">
        <w:rPr>
          <w:lang w:val="en-US"/>
        </w:rPr>
        <w:t xml:space="preserve">A comprehensive review of these methods is given in </w:t>
      </w:r>
      <w:r w:rsidR="000351A8" w:rsidRPr="00F34915">
        <w:rPr>
          <w:lang w:val="en-US"/>
        </w:rPr>
        <w:fldChar w:fldCharType="begin" w:fldLock="1"/>
      </w:r>
      <w:r w:rsidR="000351A8" w:rsidRPr="00F34915">
        <w:rPr>
          <w:lang w:val="en-US"/>
        </w:rPr>
        <w:instrText>ADDIN CSL_CITATION {"citationItems":[{"id":"ITEM-1","itemData":{"DOI":"10.1006/jcph.1998.5906","ISSN":"00219991","abstract":"A new algorithm for the volume tracking of interfaces in two dimensions is presented. The algorithm is based upon a well-defined, second-order geometric solution of a volume evolution equation. The method utilizes local discrete material volume and velocity data to track interfaces of arbitrarily complex topology. A linearity-preserving, piecewise linear interface geometry approximation ensures that solutions generated retain second-order spatial accuracy. Second-order temporal accuracy is achieved by virtue of a multidimensional unsplit time integration scheme. We detail our geometrically based solution method, in which material volume fluxes are computed systematically with a set of simple geometric tasks. We then interrogate the method by testing its ability to track interfaces through large, controlled topology changes, whereby an initially simple interface configuration is subjected to vortical flows. Numerical results for these strenuous test problems provide evidence for the algorithm's improved solution quality and accuracy. © 1998 Academic Press.","author":[{"dropping-particle":"","family":"Rider","given":"William J.","non-dropping-particle":"","parse-names":false,"suffix":""},{"dropping-particle":"","family":"Kothe","given":"Douglas B.","non-dropping-particle":"","parse-names":false,"suffix":""}],"container-title":"Journal of Computational Physics","id":"ITEM-1","issue":"2","issued":{"date-parts":[["1998","4"]]},"page":"112-152","title":"Reconstructing Volume Tracking","type":"article-journal","volume":"141"},"uris":["http://www.mendeley.com/documents/?uuid=9f8f2684-3d25-42f7-b187-7d33715a3667"]}],"mendeley":{"formattedCitation":"(Rider &amp; Kothe, 1998)","plainTextFormattedCitation":"(Rider &amp; Kothe, 1998)","previouslyFormattedCitation":"(Rider &amp; Kothe, 1998)"},"properties":{"noteIndex":0},"schema":"https://github.com/citation-style-language/schema/raw/master/csl-citation.json"}</w:instrText>
      </w:r>
      <w:r w:rsidR="000351A8" w:rsidRPr="00F34915">
        <w:rPr>
          <w:lang w:val="en-US"/>
        </w:rPr>
        <w:fldChar w:fldCharType="separate"/>
      </w:r>
      <w:r w:rsidR="000351A8" w:rsidRPr="00F34915">
        <w:rPr>
          <w:noProof/>
          <w:lang w:val="en-US"/>
        </w:rPr>
        <w:t>(Rider &amp; Kothe, 1998)</w:t>
      </w:r>
      <w:r w:rsidR="000351A8" w:rsidRPr="00F34915">
        <w:rPr>
          <w:lang w:val="en-US"/>
        </w:rPr>
        <w:fldChar w:fldCharType="end"/>
      </w:r>
      <w:r w:rsidR="000351A8" w:rsidRPr="00F34915">
        <w:rPr>
          <w:lang w:val="en-US"/>
        </w:rPr>
        <w:t xml:space="preserve">. </w:t>
      </w:r>
      <w:r w:rsidR="009834D9" w:rsidRPr="00F34915">
        <w:rPr>
          <w:lang w:val="en-US"/>
        </w:rPr>
        <w:t>The mo</w:t>
      </w:r>
      <w:r w:rsidR="00A3012A" w:rsidRPr="00F34915">
        <w:rPr>
          <w:lang w:val="en-US"/>
        </w:rPr>
        <w:t>st</w:t>
      </w:r>
      <w:r w:rsidR="009834D9" w:rsidRPr="00F34915">
        <w:rPr>
          <w:lang w:val="en-US"/>
        </w:rPr>
        <w:t xml:space="preserve"> used </w:t>
      </w:r>
      <w:r w:rsidR="009458D1" w:rsidRPr="00F34915">
        <w:rPr>
          <w:lang w:val="en-US"/>
        </w:rPr>
        <w:t xml:space="preserve">approaches </w:t>
      </w:r>
      <w:r w:rsidR="0013567D" w:rsidRPr="00F34915">
        <w:rPr>
          <w:lang w:val="en-US"/>
        </w:rPr>
        <w:t>are</w:t>
      </w:r>
      <w:r w:rsidR="009834D9" w:rsidRPr="00F34915">
        <w:rPr>
          <w:lang w:val="en-US"/>
        </w:rPr>
        <w:t xml:space="preserve"> PLIC (for Piecewise Linear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009834D9" w:rsidRPr="00F34915">
        <w:rPr>
          <w:lang w:val="en-US"/>
        </w:rPr>
        <w:fldChar w:fldCharType="separate"/>
      </w:r>
      <w:r w:rsidR="009834D9" w:rsidRPr="00F34915">
        <w:rPr>
          <w:noProof/>
          <w:lang w:val="en-US"/>
        </w:rPr>
        <w:t>(Lötstedt, 1982)</w:t>
      </w:r>
      <w:r w:rsidR="009834D9" w:rsidRPr="00F34915">
        <w:rPr>
          <w:lang w:val="en-US"/>
        </w:rPr>
        <w:fldChar w:fldCharType="end"/>
      </w:r>
      <w:r w:rsidR="009834D9" w:rsidRPr="00F34915">
        <w:rPr>
          <w:lang w:val="en-US"/>
        </w:rPr>
        <w:t xml:space="preserve"> and SLIC (for Simple Line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009834D9" w:rsidRPr="00F34915">
        <w:rPr>
          <w:lang w:val="en-US"/>
        </w:rPr>
        <w:fldChar w:fldCharType="separate"/>
      </w:r>
      <w:r w:rsidR="009834D9" w:rsidRPr="00F34915">
        <w:rPr>
          <w:noProof/>
          <w:lang w:val="en-US"/>
        </w:rPr>
        <w:t>(Ashgriz &amp; Poo, 1991)</w:t>
      </w:r>
      <w:r w:rsidR="009834D9" w:rsidRPr="00F34915">
        <w:rPr>
          <w:lang w:val="en-US"/>
        </w:rPr>
        <w:fldChar w:fldCharType="end"/>
      </w:r>
      <w:r w:rsidR="009834D9" w:rsidRPr="00F34915">
        <w:rPr>
          <w:lang w:val="en-US"/>
        </w:rPr>
        <w:t xml:space="preserve">. </w:t>
      </w:r>
      <w:r w:rsidR="000351A8" w:rsidRPr="00F34915">
        <w:rPr>
          <w:lang w:val="en-US"/>
        </w:rPr>
        <w:t>The</w:t>
      </w:r>
      <w:r w:rsidR="0013567D" w:rsidRPr="00F34915">
        <w:rPr>
          <w:lang w:val="en-US"/>
        </w:rPr>
        <w:t xml:space="preserve">y </w:t>
      </w:r>
      <w:r w:rsidR="009834D9" w:rsidRPr="00F34915">
        <w:rPr>
          <w:lang w:val="en-US"/>
        </w:rPr>
        <w:t xml:space="preserve">accurately approximate the shape of the interface, but are limited for structured grid discretization and requires substantial computational effort </w:t>
      </w:r>
      <w:r w:rsidR="009834D9" w:rsidRPr="00F34915">
        <w:rPr>
          <w:lang w:val="en-US"/>
        </w:rPr>
        <w:fldChar w:fldCharType="begin" w:fldLock="1"/>
      </w:r>
      <w:r w:rsidR="009834D9" w:rsidRPr="00F3491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9834D9" w:rsidRPr="00F34915">
        <w:rPr>
          <w:lang w:val="en-US"/>
        </w:rPr>
        <w:fldChar w:fldCharType="separate"/>
      </w:r>
      <w:r w:rsidR="009834D9" w:rsidRPr="00F34915">
        <w:rPr>
          <w:noProof/>
          <w:lang w:val="en-US"/>
        </w:rPr>
        <w:t>(Zaleski, 1996)</w:t>
      </w:r>
      <w:r w:rsidR="009834D9" w:rsidRPr="00F34915">
        <w:rPr>
          <w:lang w:val="en-US"/>
        </w:rPr>
        <w:fldChar w:fldCharType="end"/>
      </w:r>
      <w:r w:rsidR="009834D9" w:rsidRPr="00F34915">
        <w:rPr>
          <w:lang w:val="en-US"/>
        </w:rPr>
        <w:t xml:space="preserve">. Later in the 1990s, Davis </w:t>
      </w:r>
      <w:r w:rsidR="009834D9" w:rsidRPr="00F34915">
        <w:rPr>
          <w:lang w:val="en-US"/>
        </w:rPr>
        <w:fldChar w:fldCharType="begin" w:fldLock="1"/>
      </w:r>
      <w:r w:rsidR="009834D9" w:rsidRPr="00F34915">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009834D9" w:rsidRPr="00F34915">
        <w:rPr>
          <w:lang w:val="en-US"/>
        </w:rPr>
        <w:fldChar w:fldCharType="separate"/>
      </w:r>
      <w:r w:rsidR="009834D9" w:rsidRPr="00F34915">
        <w:rPr>
          <w:noProof/>
          <w:lang w:val="en-US"/>
        </w:rPr>
        <w:t>(Davis, 1994)</w:t>
      </w:r>
      <w:r w:rsidR="009834D9" w:rsidRPr="00F34915">
        <w:rPr>
          <w:lang w:val="en-US"/>
        </w:rPr>
        <w:fldChar w:fldCharType="end"/>
      </w:r>
      <w:r w:rsidR="009834D9" w:rsidRPr="00F34915">
        <w:rPr>
          <w:lang w:val="en-US"/>
        </w:rPr>
        <w:t xml:space="preserve"> introduced a more practical approach. </w:t>
      </w:r>
      <w:r w:rsidR="005C59BA" w:rsidRPr="00F34915">
        <w:rPr>
          <w:lang w:val="en-US"/>
        </w:rPr>
        <w:t>A</w:t>
      </w:r>
      <w:r w:rsidR="000C33CC" w:rsidRPr="00F34915">
        <w:rPr>
          <w:lang w:val="en-US"/>
        </w:rPr>
        <w:t xml:space="preserve">lgebraic reconstruction of the interface that </w:t>
      </w:r>
      <w:r w:rsidR="000F45B3" w:rsidRPr="00F34915">
        <w:rPr>
          <w:lang w:val="en-US"/>
        </w:rPr>
        <w:t>ensure</w:t>
      </w:r>
      <w:r w:rsidR="000C33CC" w:rsidRPr="00F34915">
        <w:rPr>
          <w:lang w:val="en-US"/>
        </w:rPr>
        <w:t>s</w:t>
      </w:r>
      <w:r w:rsidR="000F45B3" w:rsidRPr="00F34915">
        <w:rPr>
          <w:lang w:val="en-US"/>
        </w:rPr>
        <w:t xml:space="preserve"> a monotonic change of the volume fraction (boundedness) and reduces the numerical diffusion and dispersion near the interface</w:t>
      </w:r>
      <w:r w:rsidR="00A3012A" w:rsidRPr="00F34915">
        <w:rPr>
          <w:lang w:val="en-US"/>
        </w:rPr>
        <w:t xml:space="preserve">. It </w:t>
      </w:r>
      <w:r w:rsidR="009834D9" w:rsidRPr="00F34915">
        <w:rPr>
          <w:lang w:val="en-US"/>
        </w:rPr>
        <w:t>combin</w:t>
      </w:r>
      <w:r w:rsidR="00A3012A" w:rsidRPr="00F34915">
        <w:rPr>
          <w:lang w:val="en-US"/>
        </w:rPr>
        <w:t>es</w:t>
      </w:r>
      <w:r w:rsidR="000F45B3" w:rsidRPr="00F34915">
        <w:rPr>
          <w:lang w:val="en-US"/>
        </w:rPr>
        <w:t xml:space="preserve"> </w:t>
      </w:r>
      <w:r w:rsidR="009834D9" w:rsidRPr="00F34915">
        <w:rPr>
          <w:lang w:val="en-US"/>
        </w:rPr>
        <w:t>a less diffusive scheme,</w:t>
      </w:r>
      <w:r w:rsidR="000F45B3" w:rsidRPr="00F34915">
        <w:rPr>
          <w:lang w:val="en-US"/>
        </w:rPr>
        <w:t xml:space="preserve"> that </w:t>
      </w:r>
      <w:r w:rsidR="009834D9" w:rsidRPr="00F34915">
        <w:rPr>
          <w:lang w:val="en-US"/>
        </w:rPr>
        <w:t>reduces the smearing of the profile, and a compressive scheme, which removes any diffusion near the interface.</w:t>
      </w:r>
      <w:r w:rsidR="00E54052" w:rsidRPr="00F34915">
        <w:rPr>
          <w:lang w:val="en-US"/>
        </w:rPr>
        <w:t xml:space="preserve"> The blending strategy considers the angle between the flow direction and the grid lines.  </w:t>
      </w:r>
      <w:r w:rsidR="009834D9" w:rsidRPr="00F34915">
        <w:rPr>
          <w:lang w:val="en-US"/>
        </w:rPr>
        <w:t xml:space="preserve"> </w:t>
      </w:r>
      <w:r w:rsidR="000C33CC" w:rsidRPr="00F34915">
        <w:rPr>
          <w:lang w:val="en-US"/>
        </w:rPr>
        <w:t xml:space="preserve">This concept is </w:t>
      </w:r>
      <w:r w:rsidR="009834D9" w:rsidRPr="00F34915">
        <w:rPr>
          <w:lang w:val="en-US"/>
        </w:rPr>
        <w:t xml:space="preserve">until now the basis to develop several blending advection schemes, also known as interface-capture schemes, for example, CICSAM </w:t>
      </w:r>
      <w:r w:rsidR="009834D9" w:rsidRPr="00F34915">
        <w:rPr>
          <w:lang w:val="en-US"/>
        </w:rPr>
        <w:fldChar w:fldCharType="begin" w:fldLock="1"/>
      </w:r>
      <w:r w:rsidR="009834D9" w:rsidRPr="00F34915">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Meshes","type":"article-journal","volume":"153"},"uris":["http://www.mendeley.com/documents/?uuid=5a27819a-2d99-4176-9708-645b50d632f7"]}],"mendeley":{"formattedCitation":"(Ubbink &amp; Issa, 1999)","plainTextFormattedCitation":"(Ubbink &amp; Issa, 1999)","previouslyFormattedCitation":"(Ubbink &amp; Issa, 1999)"},"properties":{"noteIndex":0},"schema":"https://github.com/citation-style-language/schema/raw/master/csl-citation.json"}</w:instrText>
      </w:r>
      <w:r w:rsidR="009834D9" w:rsidRPr="00F34915">
        <w:rPr>
          <w:lang w:val="en-US"/>
        </w:rPr>
        <w:fldChar w:fldCharType="separate"/>
      </w:r>
      <w:r w:rsidR="009834D9" w:rsidRPr="00F34915">
        <w:rPr>
          <w:noProof/>
          <w:lang w:val="en-US"/>
        </w:rPr>
        <w:t>(Ubbink &amp; Issa, 1999)</w:t>
      </w:r>
      <w:r w:rsidR="009834D9" w:rsidRPr="00F34915">
        <w:rPr>
          <w:lang w:val="en-US"/>
        </w:rPr>
        <w:fldChar w:fldCharType="end"/>
      </w:r>
      <w:r w:rsidR="009834D9" w:rsidRPr="00F34915">
        <w:rPr>
          <w:lang w:val="en-US"/>
        </w:rPr>
        <w:t xml:space="preserve">, HRIC </w:t>
      </w:r>
      <w:r w:rsidR="009834D9" w:rsidRPr="00F34915">
        <w:rPr>
          <w:lang w:val="en-US"/>
        </w:rPr>
        <w:fldChar w:fldCharType="begin" w:fldLock="1"/>
      </w:r>
      <w:r w:rsidR="009834D9" w:rsidRPr="00F34915">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009834D9" w:rsidRPr="00F34915">
        <w:rPr>
          <w:lang w:val="en-US"/>
        </w:rPr>
        <w:fldChar w:fldCharType="separate"/>
      </w:r>
      <w:r w:rsidR="009834D9" w:rsidRPr="00F34915">
        <w:rPr>
          <w:noProof/>
          <w:lang w:val="en-US"/>
        </w:rPr>
        <w:t>(Muzaferija &amp; Peric, 1998)</w:t>
      </w:r>
      <w:r w:rsidR="009834D9" w:rsidRPr="00F34915">
        <w:rPr>
          <w:lang w:val="en-US"/>
        </w:rPr>
        <w:fldChar w:fldCharType="end"/>
      </w:r>
      <w:r w:rsidR="009834D9" w:rsidRPr="00F34915">
        <w:rPr>
          <w:lang w:val="en-US"/>
        </w:rPr>
        <w:t xml:space="preserve">, IGDS </w:t>
      </w:r>
      <w:r w:rsidR="009834D9" w:rsidRPr="00F34915">
        <w:rPr>
          <w:lang w:val="en-US"/>
        </w:rPr>
        <w:fldChar w:fldCharType="begin" w:fldLock="1"/>
      </w:r>
      <w:r w:rsidR="009834D9" w:rsidRPr="00F34915">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009834D9" w:rsidRPr="00F34915">
        <w:rPr>
          <w:lang w:val="en-US"/>
        </w:rPr>
        <w:fldChar w:fldCharType="separate"/>
      </w:r>
      <w:r w:rsidR="009834D9" w:rsidRPr="00F34915">
        <w:rPr>
          <w:noProof/>
          <w:lang w:val="en-US"/>
        </w:rPr>
        <w:t>(Jasak, Weller, &amp; Gosman, 1999)</w:t>
      </w:r>
      <w:r w:rsidR="009834D9" w:rsidRPr="00F34915">
        <w:rPr>
          <w:lang w:val="en-US"/>
        </w:rPr>
        <w:fldChar w:fldCharType="end"/>
      </w:r>
      <w:r w:rsidR="009834D9" w:rsidRPr="00F34915">
        <w:rPr>
          <w:lang w:val="en-US"/>
        </w:rPr>
        <w:t xml:space="preserve">, STACS </w:t>
      </w:r>
      <w:r w:rsidR="009834D9" w:rsidRPr="00F34915">
        <w:rPr>
          <w:lang w:val="en-US"/>
        </w:rPr>
        <w:fldChar w:fldCharType="begin" w:fldLock="1"/>
      </w:r>
      <w:r w:rsidR="009834D9" w:rsidRPr="00F34915">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009834D9" w:rsidRPr="00F34915">
        <w:rPr>
          <w:lang w:val="en-US"/>
        </w:rPr>
        <w:fldChar w:fldCharType="separate"/>
      </w:r>
      <w:r w:rsidR="009834D9" w:rsidRPr="00F34915">
        <w:rPr>
          <w:noProof/>
          <w:lang w:val="en-US"/>
        </w:rPr>
        <w:t>(Darwish &amp; Moukalled, 2006)</w:t>
      </w:r>
      <w:r w:rsidR="009834D9" w:rsidRPr="00F34915">
        <w:rPr>
          <w:lang w:val="en-US"/>
        </w:rPr>
        <w:fldChar w:fldCharType="end"/>
      </w:r>
      <w:r w:rsidR="009834D9" w:rsidRPr="00F34915">
        <w:rPr>
          <w:lang w:val="en-US"/>
        </w:rPr>
        <w:t xml:space="preserve">, BICS </w:t>
      </w:r>
      <w:r w:rsidR="009834D9" w:rsidRPr="00F34915">
        <w:rPr>
          <w:lang w:val="en-US"/>
        </w:rPr>
        <w:fldChar w:fldCharType="begin" w:fldLock="1"/>
      </w:r>
      <w:r w:rsidR="009834D9" w:rsidRPr="00F34915">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009834D9" w:rsidRPr="00F34915">
        <w:rPr>
          <w:lang w:val="en-US"/>
        </w:rPr>
        <w:fldChar w:fldCharType="separate"/>
      </w:r>
      <w:r w:rsidR="009834D9" w:rsidRPr="00F34915">
        <w:rPr>
          <w:noProof/>
          <w:lang w:val="en-US"/>
        </w:rPr>
        <w:t>(Queutey &amp; Visonneau, 2007)</w:t>
      </w:r>
      <w:r w:rsidR="009834D9" w:rsidRPr="00F34915">
        <w:rPr>
          <w:lang w:val="en-US"/>
        </w:rPr>
        <w:fldChar w:fldCharType="end"/>
      </w:r>
      <w:r w:rsidR="009834D9" w:rsidRPr="00F34915">
        <w:rPr>
          <w:lang w:val="en-US"/>
        </w:rPr>
        <w:t xml:space="preserve">, FBICS </w:t>
      </w:r>
      <w:r w:rsidR="009834D9" w:rsidRPr="00F34915">
        <w:rPr>
          <w:lang w:val="en-US"/>
        </w:rPr>
        <w:fldChar w:fldCharType="begin" w:fldLock="1"/>
      </w:r>
      <w:r w:rsidR="009834D9" w:rsidRPr="00F34915">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009834D9" w:rsidRPr="00F34915">
        <w:rPr>
          <w:lang w:val="en-US"/>
        </w:rPr>
        <w:fldChar w:fldCharType="separate"/>
      </w:r>
      <w:r w:rsidR="009834D9" w:rsidRPr="00F34915">
        <w:rPr>
          <w:noProof/>
          <w:lang w:val="en-US"/>
        </w:rPr>
        <w:t>(Tsui, Lin, Cheng, &amp; Wu, 2009)</w:t>
      </w:r>
      <w:r w:rsidR="009834D9" w:rsidRPr="00F34915">
        <w:rPr>
          <w:lang w:val="en-US"/>
        </w:rPr>
        <w:fldChar w:fldCharType="end"/>
      </w:r>
      <w:r w:rsidR="009834D9" w:rsidRPr="00F34915">
        <w:rPr>
          <w:lang w:val="en-US"/>
        </w:rPr>
        <w:t>,</w:t>
      </w:r>
      <w:r w:rsidR="003C463E" w:rsidRPr="00F34915">
        <w:rPr>
          <w:lang w:val="en-US"/>
        </w:rPr>
        <w:t xml:space="preserve"> CUIBS </w:t>
      </w:r>
      <w:r w:rsidR="003C463E" w:rsidRPr="00F34915">
        <w:rPr>
          <w:lang w:val="en-US"/>
        </w:rPr>
        <w:fldChar w:fldCharType="begin" w:fldLock="1"/>
      </w:r>
      <w:r w:rsidR="00A3012A" w:rsidRPr="00F34915">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00A3012A" w:rsidRPr="00F34915">
        <w:rPr>
          <w:rFonts w:ascii="Cambria" w:hAnsi="Cambria" w:cs="Cambria"/>
          <w:lang w:val="en-US"/>
        </w:rPr>
        <w:instrText>κ</w:instrText>
      </w:r>
      <w:r w:rsidR="00A3012A" w:rsidRPr="00F34915">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003C463E" w:rsidRPr="00F34915">
        <w:rPr>
          <w:lang w:val="en-US"/>
        </w:rPr>
        <w:fldChar w:fldCharType="separate"/>
      </w:r>
      <w:r w:rsidR="003C463E" w:rsidRPr="00F34915">
        <w:rPr>
          <w:noProof/>
          <w:lang w:val="en-US"/>
        </w:rPr>
        <w:t>(Patel &amp; Natarajan, 2015)</w:t>
      </w:r>
      <w:r w:rsidR="003C463E" w:rsidRPr="00F34915">
        <w:rPr>
          <w:lang w:val="en-US"/>
        </w:rPr>
        <w:fldChar w:fldCharType="end"/>
      </w:r>
      <w:r w:rsidR="009834D9" w:rsidRPr="00F34915">
        <w:rPr>
          <w:lang w:val="en-US"/>
        </w:rPr>
        <w:t xml:space="preserve"> and others. </w:t>
      </w:r>
    </w:p>
    <w:p w14:paraId="43167AE8" w14:textId="2B2D2160" w:rsidR="009A4E27" w:rsidRPr="00F34915" w:rsidRDefault="00A87ACE" w:rsidP="00653394">
      <w:pPr>
        <w:ind w:firstLine="624"/>
        <w:jc w:val="both"/>
        <w:rPr>
          <w:lang w:val="en-US"/>
        </w:rPr>
      </w:pPr>
      <w:r w:rsidRPr="00F34915">
        <w:rPr>
          <w:lang w:val="en-US"/>
        </w:rPr>
        <w:t xml:space="preserve">VOF methods are </w:t>
      </w:r>
      <w:r w:rsidR="00653394" w:rsidRPr="00F34915">
        <w:rPr>
          <w:lang w:val="en-US"/>
        </w:rPr>
        <w:t>extensive</w:t>
      </w:r>
      <w:r w:rsidRPr="00F34915">
        <w:rPr>
          <w:lang w:val="en-US"/>
        </w:rPr>
        <w:t xml:space="preserve"> use today</w:t>
      </w:r>
      <w:r w:rsidR="00653394" w:rsidRPr="00F34915">
        <w:rPr>
          <w:lang w:val="en-US"/>
        </w:rPr>
        <w:t xml:space="preserve"> due to its robustness to handle most of the complex interfaces and free-surface flows. In commercial codes for naval hydrodynamics, for example, VOF is included to track</w:t>
      </w:r>
      <w:r w:rsidR="009A4E27" w:rsidRPr="00F34915">
        <w:rPr>
          <w:lang w:val="en-US"/>
        </w:rPr>
        <w:t xml:space="preserve"> overturning, </w:t>
      </w:r>
      <w:bookmarkStart w:id="4" w:name="_Hlk491768655"/>
      <w:r w:rsidR="009A4E27" w:rsidRPr="00F34915">
        <w:rPr>
          <w:lang w:val="en-US"/>
        </w:rPr>
        <w:t>breaking waves and splashing</w:t>
      </w:r>
      <w:bookmarkEnd w:id="4"/>
      <w:r w:rsidR="009A4E27" w:rsidRPr="00F34915">
        <w:rPr>
          <w:lang w:val="en-US"/>
        </w:rPr>
        <w:t xml:space="preserve"> </w:t>
      </w:r>
      <w:r w:rsidR="009A4E27" w:rsidRPr="00F34915">
        <w:rPr>
          <w:lang w:val="en-US"/>
        </w:rPr>
        <w:fldChar w:fldCharType="begin" w:fldLock="1"/>
      </w:r>
      <w:r w:rsidR="009A4E27"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9A4E27" w:rsidRPr="00F34915">
        <w:rPr>
          <w:lang w:val="en-US"/>
        </w:rPr>
        <w:fldChar w:fldCharType="separate"/>
      </w:r>
      <w:r w:rsidR="009A4E27" w:rsidRPr="00F34915">
        <w:rPr>
          <w:noProof/>
          <w:lang w:val="en-US"/>
        </w:rPr>
        <w:t>(Wackers et al., 2011)</w:t>
      </w:r>
      <w:r w:rsidR="009A4E27" w:rsidRPr="00F34915">
        <w:rPr>
          <w:lang w:val="en-US"/>
        </w:rPr>
        <w:fldChar w:fldCharType="end"/>
      </w:r>
      <w:r w:rsidR="009A4E27" w:rsidRPr="00F34915">
        <w:rPr>
          <w:lang w:val="en-US"/>
        </w:rPr>
        <w:t>.</w:t>
      </w:r>
    </w:p>
    <w:p w14:paraId="1895EA5F" w14:textId="2EA7C739" w:rsidR="00837AB4" w:rsidRPr="00F34915" w:rsidRDefault="00BE4CF1" w:rsidP="008A6B28">
      <w:pPr>
        <w:ind w:firstLine="454"/>
        <w:jc w:val="both"/>
        <w:rPr>
          <w:lang w:val="en-US"/>
        </w:rPr>
      </w:pPr>
      <w:r w:rsidRPr="00F34915">
        <w:rPr>
          <w:lang w:val="en-US"/>
        </w:rPr>
        <w:t>The basic idea of the MAC and VOF methods gave rise to other approaches called front-tracking methods</w:t>
      </w:r>
      <w:r w:rsidR="00A3012A" w:rsidRPr="00F34915">
        <w:rPr>
          <w:lang w:val="en-US"/>
        </w:rPr>
        <w:t>.</w:t>
      </w:r>
      <w:r w:rsidR="00B620B0" w:rsidRPr="00F34915">
        <w:rPr>
          <w:lang w:val="en-US"/>
        </w:rPr>
        <w:t xml:space="preserve"> The most known of this group is t</w:t>
      </w:r>
      <w:r w:rsidR="00A3012A" w:rsidRPr="00F34915">
        <w:rPr>
          <w:lang w:val="en-US"/>
        </w:rPr>
        <w:t>he level</w:t>
      </w:r>
      <w:r w:rsidR="00937305" w:rsidRPr="00F34915">
        <w:rPr>
          <w:lang w:val="en-US"/>
        </w:rPr>
        <w:t>-</w:t>
      </w:r>
      <w:r w:rsidR="00A3012A" w:rsidRPr="00F34915">
        <w:rPr>
          <w:lang w:val="en-US"/>
        </w:rPr>
        <w:t xml:space="preserve">set </w:t>
      </w:r>
      <w:r w:rsidR="00937305" w:rsidRPr="00F34915">
        <w:rPr>
          <w:lang w:val="en-US"/>
        </w:rPr>
        <w:t xml:space="preserve">(LS) </w:t>
      </w:r>
      <w:r w:rsidR="00A3012A" w:rsidRPr="00F34915">
        <w:rPr>
          <w:lang w:val="en-US"/>
        </w:rPr>
        <w:t>method</w:t>
      </w:r>
      <w:r w:rsidR="00497F3A" w:rsidRPr="00F34915">
        <w:rPr>
          <w:lang w:val="en-US"/>
        </w:rPr>
        <w:t xml:space="preserve"> introduced by </w:t>
      </w:r>
      <w:r w:rsidR="00A3012A" w:rsidRPr="00F34915">
        <w:rPr>
          <w:lang w:val="en-US"/>
        </w:rPr>
        <w:fldChar w:fldCharType="begin" w:fldLock="1"/>
      </w:r>
      <w:r w:rsidR="003A2EA6" w:rsidRPr="00F34915">
        <w:rPr>
          <w:lang w:val="en-US"/>
        </w:rPr>
        <w:instrText>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formulations","type":"article-journal","volume":"79"},"uris":["http://www.mendeley.com/documents/?uuid=892c00bb-da88-4203-92ed-94aaf40c0a94"]}],"mendeley":{"formattedCitation":"(Osher &amp; Sethian, 1988)","plainTextFormattedCitation":"(Osher &amp; Sethian, 1988)","previouslyFormattedCitation":"(Osher &amp; Sethian, 1988)"},"properties":{"noteIndex":0},"schema":"https://github.com/citation-style-language/schema/raw/master/csl-citation.json"}</w:instrText>
      </w:r>
      <w:r w:rsidR="00A3012A" w:rsidRPr="00F34915">
        <w:rPr>
          <w:lang w:val="en-US"/>
        </w:rPr>
        <w:fldChar w:fldCharType="separate"/>
      </w:r>
      <w:r w:rsidR="00F14D3B" w:rsidRPr="00F34915">
        <w:rPr>
          <w:noProof/>
          <w:lang w:val="en-US"/>
        </w:rPr>
        <w:t>(Osher &amp; Sethian, 1988)</w:t>
      </w:r>
      <w:r w:rsidR="00A3012A" w:rsidRPr="00F34915">
        <w:rPr>
          <w:lang w:val="en-US"/>
        </w:rPr>
        <w:fldChar w:fldCharType="end"/>
      </w:r>
      <w:r w:rsidR="00497F3A" w:rsidRPr="00F34915">
        <w:rPr>
          <w:lang w:val="en-US"/>
        </w:rPr>
        <w:t xml:space="preserve"> </w:t>
      </w:r>
      <w:r w:rsidR="00937305" w:rsidRPr="00F34915">
        <w:rPr>
          <w:lang w:val="en-US"/>
        </w:rPr>
        <w:t xml:space="preserve">an Eulerian numerical technique to capture a moving interfaces and shapes, </w:t>
      </w:r>
      <w:r w:rsidR="00497F3A" w:rsidRPr="00F34915">
        <w:rPr>
          <w:lang w:val="en-US"/>
        </w:rPr>
        <w:t xml:space="preserve">where </w:t>
      </w:r>
      <w:r w:rsidR="00B620B0" w:rsidRPr="00F34915">
        <w:rPr>
          <w:lang w:val="en-US"/>
        </w:rPr>
        <w:t xml:space="preserve">a continuous </w:t>
      </w:r>
      <w:r w:rsidR="00497F3A" w:rsidRPr="00F34915">
        <w:rPr>
          <w:lang w:val="en-US"/>
        </w:rPr>
        <w:t>level</w:t>
      </w:r>
      <w:r w:rsidR="00E75EEC" w:rsidRPr="00F34915">
        <w:rPr>
          <w:lang w:val="en-US"/>
        </w:rPr>
        <w:t>-</w:t>
      </w:r>
      <w:r w:rsidR="00497F3A" w:rsidRPr="00F34915">
        <w:rPr>
          <w:lang w:val="en-US"/>
        </w:rPr>
        <w:t xml:space="preserve">set function </w:t>
      </w:r>
      <w:r w:rsidR="00F14D3B" w:rsidRPr="00F34915">
        <w:rPr>
          <w:lang w:val="en-US"/>
        </w:rPr>
        <w:t>is</w:t>
      </w:r>
      <w:r w:rsidR="00B620B0" w:rsidRPr="00F34915">
        <w:rPr>
          <w:lang w:val="en-US"/>
        </w:rPr>
        <w:t xml:space="preserve"> </w:t>
      </w:r>
      <w:r w:rsidR="00497F3A" w:rsidRPr="00F34915">
        <w:rPr>
          <w:lang w:val="en-US"/>
        </w:rPr>
        <w:t xml:space="preserve">used. </w:t>
      </w:r>
      <w:r w:rsidR="00E75EEC" w:rsidRPr="00F34915">
        <w:rPr>
          <w:lang w:val="en-US"/>
        </w:rPr>
        <w:t xml:space="preserve">The level-set function is defined as a signed normal distance function </w:t>
      </w:r>
      <w:r w:rsidR="00E75EEC"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E75EEC" w:rsidRPr="00F34915">
        <w:rPr>
          <w:lang w:val="en-US"/>
        </w:rPr>
        <w:fldChar w:fldCharType="separate"/>
      </w:r>
      <w:r w:rsidR="00E75EEC" w:rsidRPr="00F34915">
        <w:rPr>
          <w:noProof/>
          <w:lang w:val="en-US"/>
        </w:rPr>
        <w:t>(Sharma, 2015)</w:t>
      </w:r>
      <w:r w:rsidR="00E75EEC" w:rsidRPr="00F34915">
        <w:rPr>
          <w:lang w:val="en-US"/>
        </w:rPr>
        <w:fldChar w:fldCharType="end"/>
      </w:r>
      <w:r w:rsidR="00E75EEC" w:rsidRPr="00F34915">
        <w:rPr>
          <w:lang w:val="en-US"/>
        </w:rPr>
        <w:t xml:space="preserve">. </w:t>
      </w:r>
      <w:r w:rsidR="00497F3A" w:rsidRPr="00F34915">
        <w:rPr>
          <w:lang w:val="en-US"/>
        </w:rPr>
        <w:t>The interface is the zero-level set function</w:t>
      </w:r>
      <w:r w:rsidR="00F14D3B" w:rsidRPr="00F34915">
        <w:rPr>
          <w:lang w:val="en-US"/>
        </w:rPr>
        <w:t xml:space="preserve"> and</w:t>
      </w:r>
      <w:r w:rsidR="00977DEA" w:rsidRPr="00F34915">
        <w:rPr>
          <w:lang w:val="en-US"/>
        </w:rPr>
        <w:t xml:space="preserve"> the sign of the function changes across the interface</w:t>
      </w:r>
      <w:r w:rsidR="00E75EEC" w:rsidRPr="00F34915">
        <w:rPr>
          <w:lang w:val="en-US"/>
        </w:rPr>
        <w:t xml:space="preserve">. </w:t>
      </w:r>
      <w:r w:rsidR="00497F3A" w:rsidRPr="00F34915">
        <w:rPr>
          <w:lang w:val="en-US"/>
        </w:rPr>
        <w:t xml:space="preserve"> </w:t>
      </w:r>
      <w:r w:rsidR="005C59BA" w:rsidRPr="00F34915">
        <w:rPr>
          <w:lang w:val="en-US"/>
        </w:rPr>
        <w:t>A</w:t>
      </w:r>
      <w:r w:rsidR="00E9777B" w:rsidRPr="00F34915">
        <w:rPr>
          <w:lang w:val="en-US"/>
        </w:rPr>
        <w:t xml:space="preserve"> marker function is </w:t>
      </w:r>
      <w:r w:rsidR="00BF2158" w:rsidRPr="00F34915">
        <w:rPr>
          <w:lang w:val="en-US"/>
        </w:rPr>
        <w:t>built</w:t>
      </w:r>
      <w:r w:rsidR="00E9777B" w:rsidRPr="00F34915">
        <w:rPr>
          <w:lang w:val="en-US"/>
        </w:rPr>
        <w:t xml:space="preserve"> from the level</w:t>
      </w:r>
      <w:r w:rsidR="00937305" w:rsidRPr="00F34915">
        <w:rPr>
          <w:lang w:val="en-US"/>
        </w:rPr>
        <w:t>-</w:t>
      </w:r>
      <w:r w:rsidR="00E9777B" w:rsidRPr="00F34915">
        <w:rPr>
          <w:lang w:val="en-US"/>
        </w:rPr>
        <w:t>set function</w:t>
      </w:r>
      <w:r w:rsidR="005C59BA" w:rsidRPr="00F34915">
        <w:rPr>
          <w:lang w:val="en-US"/>
        </w:rPr>
        <w:t xml:space="preserve"> to track the interface</w:t>
      </w:r>
      <w:r w:rsidR="00E9777B" w:rsidRPr="00F34915">
        <w:rPr>
          <w:lang w:val="en-US"/>
        </w:rPr>
        <w:t xml:space="preserve">. The marker </w:t>
      </w:r>
      <w:r w:rsidR="00E9777B" w:rsidRPr="00F34915">
        <w:rPr>
          <w:lang w:val="en-US"/>
        </w:rPr>
        <w:lastRenderedPageBreak/>
        <w:t xml:space="preserve">function </w:t>
      </w:r>
      <w:r w:rsidR="00BF2158" w:rsidRPr="00F34915">
        <w:rPr>
          <w:lang w:val="en-US"/>
        </w:rPr>
        <w:t>hast</w:t>
      </w:r>
      <w:r w:rsidR="00E9777B" w:rsidRPr="00F34915">
        <w:rPr>
          <w:lang w:val="en-US"/>
        </w:rPr>
        <w:t xml:space="preserve"> a smooth transition zone f</w:t>
      </w:r>
      <w:r w:rsidR="00C31710" w:rsidRPr="00F34915">
        <w:rPr>
          <w:lang w:val="en-US"/>
        </w:rPr>
        <w:t>rom</w:t>
      </w:r>
      <w:r w:rsidR="00E9777B" w:rsidRPr="00F34915">
        <w:rPr>
          <w:lang w:val="en-US"/>
        </w:rPr>
        <w:t xml:space="preserve"> one fluid to the </w:t>
      </w:r>
      <w:r w:rsidR="00BF2158" w:rsidRPr="00F34915">
        <w:rPr>
          <w:lang w:val="en-US"/>
        </w:rPr>
        <w:t>another</w:t>
      </w:r>
      <w:r w:rsidR="00E9777B" w:rsidRPr="00F34915">
        <w:rPr>
          <w:lang w:val="en-US"/>
        </w:rPr>
        <w:t xml:space="preserve">, thus </w:t>
      </w:r>
      <w:r w:rsidR="00792CFB" w:rsidRPr="00F34915">
        <w:rPr>
          <w:lang w:val="en-US"/>
        </w:rPr>
        <w:t xml:space="preserve">producing a </w:t>
      </w:r>
      <w:r w:rsidR="00BF2158" w:rsidRPr="00F34915">
        <w:rPr>
          <w:lang w:val="en-US"/>
        </w:rPr>
        <w:t xml:space="preserve">superior </w:t>
      </w:r>
      <w:r w:rsidR="00792CFB" w:rsidRPr="00F34915">
        <w:rPr>
          <w:lang w:val="en-US"/>
        </w:rPr>
        <w:t>definition of the interface</w:t>
      </w:r>
      <w:r w:rsidR="00BF2158" w:rsidRPr="00F34915">
        <w:rPr>
          <w:lang w:val="en-US"/>
        </w:rPr>
        <w:t xml:space="preserve"> than the VOF method</w:t>
      </w:r>
      <w:r w:rsidR="00792CFB" w:rsidRPr="00F34915">
        <w:rPr>
          <w:lang w:val="en-US"/>
        </w:rPr>
        <w:t>. However, this mapping from the level</w:t>
      </w:r>
      <w:r w:rsidR="00937305" w:rsidRPr="00F34915">
        <w:rPr>
          <w:lang w:val="en-US"/>
        </w:rPr>
        <w:t>-</w:t>
      </w:r>
      <w:r w:rsidR="00792CFB" w:rsidRPr="00F34915">
        <w:rPr>
          <w:lang w:val="en-US"/>
        </w:rPr>
        <w:t xml:space="preserve">set function to the marker function </w:t>
      </w:r>
      <w:r w:rsidR="005C59BA" w:rsidRPr="00F34915">
        <w:rPr>
          <w:lang w:val="en-US"/>
        </w:rPr>
        <w:t>requires</w:t>
      </w:r>
      <w:r w:rsidR="003F1966" w:rsidRPr="00F34915">
        <w:rPr>
          <w:lang w:val="en-US"/>
        </w:rPr>
        <w:t xml:space="preserve"> </w:t>
      </w:r>
      <w:r w:rsidR="005C59BA" w:rsidRPr="00F34915">
        <w:rPr>
          <w:lang w:val="en-US"/>
        </w:rPr>
        <w:t xml:space="preserve">maintaining a constant shape of </w:t>
      </w:r>
      <w:r w:rsidR="003F1966" w:rsidRPr="00F34915">
        <w:rPr>
          <w:lang w:val="en-US"/>
        </w:rPr>
        <w:t>the level set function near the interface</w:t>
      </w:r>
      <w:r w:rsidR="005C59BA" w:rsidRPr="00F34915">
        <w:rPr>
          <w:lang w:val="en-US"/>
        </w:rPr>
        <w:t>. T</w:t>
      </w:r>
      <w:r w:rsidR="003F1966" w:rsidRPr="00F34915">
        <w:rPr>
          <w:lang w:val="en-US"/>
        </w:rPr>
        <w:t xml:space="preserve">o address this problem a reinitialization procedure </w:t>
      </w:r>
      <w:r w:rsidR="003F1966" w:rsidRPr="00F34915">
        <w:rPr>
          <w:lang w:val="en-US"/>
        </w:rPr>
        <w:fldChar w:fldCharType="begin" w:fldLock="1"/>
      </w:r>
      <w:r w:rsidR="0094040A" w:rsidRPr="00F34915">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3F1966" w:rsidRPr="00F34915">
        <w:rPr>
          <w:lang w:val="en-US"/>
        </w:rPr>
        <w:fldChar w:fldCharType="separate"/>
      </w:r>
      <w:r w:rsidR="003F1966" w:rsidRPr="00F34915">
        <w:rPr>
          <w:noProof/>
          <w:lang w:val="en-US"/>
        </w:rPr>
        <w:t>(Sussman, Smereka, &amp; Osher, 1994)</w:t>
      </w:r>
      <w:r w:rsidR="003F1966" w:rsidRPr="00F34915">
        <w:rPr>
          <w:lang w:val="en-US"/>
        </w:rPr>
        <w:fldChar w:fldCharType="end"/>
      </w:r>
      <w:r w:rsidR="003F1966" w:rsidRPr="00F34915">
        <w:rPr>
          <w:lang w:val="en-US"/>
        </w:rPr>
        <w:t xml:space="preserve"> </w:t>
      </w:r>
      <w:r w:rsidR="008A6B28" w:rsidRPr="00F34915">
        <w:rPr>
          <w:lang w:val="en-US"/>
        </w:rPr>
        <w:t>needs to be applied in which t</w:t>
      </w:r>
      <w:r w:rsidR="00792CFB" w:rsidRPr="00F34915">
        <w:rPr>
          <w:lang w:val="en-US"/>
        </w:rPr>
        <w:t xml:space="preserve">he level-set function </w:t>
      </w:r>
      <w:r w:rsidR="008A6B28" w:rsidRPr="00F34915">
        <w:rPr>
          <w:lang w:val="en-US"/>
        </w:rPr>
        <w:t>is always adjusted so that its value equals to the shortest distance to the interface</w:t>
      </w:r>
      <w:r w:rsidR="00792CFB" w:rsidRPr="00F34915">
        <w:rPr>
          <w:lang w:val="en-US"/>
        </w:rPr>
        <w:t xml:space="preserve">. </w:t>
      </w:r>
      <w:r w:rsidR="00F12665" w:rsidRPr="00F34915">
        <w:rPr>
          <w:lang w:val="en-US"/>
        </w:rPr>
        <w:t xml:space="preserve">This reinitialization is commonly believed </w:t>
      </w:r>
      <w:r w:rsidR="00C31710" w:rsidRPr="00F34915">
        <w:rPr>
          <w:lang w:val="en-US"/>
        </w:rPr>
        <w:t xml:space="preserve">to be </w:t>
      </w:r>
      <w:r w:rsidR="00F12665" w:rsidRPr="00F34915">
        <w:rPr>
          <w:lang w:val="en-US"/>
        </w:rPr>
        <w:t xml:space="preserve">the </w:t>
      </w:r>
      <w:r w:rsidR="005C59BA" w:rsidRPr="00F34915">
        <w:rPr>
          <w:lang w:val="en-US"/>
        </w:rPr>
        <w:t>primary</w:t>
      </w:r>
      <w:r w:rsidR="00F12665" w:rsidRPr="00F34915">
        <w:rPr>
          <w:lang w:val="en-US"/>
        </w:rPr>
        <w:t xml:space="preserve"> source</w:t>
      </w:r>
      <w:r w:rsidR="00C31710" w:rsidRPr="00F34915">
        <w:rPr>
          <w:lang w:val="en-US"/>
        </w:rPr>
        <w:t xml:space="preserve"> </w:t>
      </w:r>
      <w:r w:rsidR="00F12665" w:rsidRPr="00F34915">
        <w:rPr>
          <w:lang w:val="en-US"/>
        </w:rPr>
        <w:t xml:space="preserve">of </w:t>
      </w:r>
      <w:r w:rsidR="00C31710" w:rsidRPr="00F34915">
        <w:rPr>
          <w:lang w:val="en-US"/>
        </w:rPr>
        <w:t>the weak</w:t>
      </w:r>
      <w:r w:rsidR="00F12665" w:rsidRPr="00F34915">
        <w:rPr>
          <w:lang w:val="en-US"/>
        </w:rPr>
        <w:t xml:space="preserve"> mass conservati</w:t>
      </w:r>
      <w:r w:rsidR="00C31710" w:rsidRPr="00F34915">
        <w:rPr>
          <w:lang w:val="en-US"/>
        </w:rPr>
        <w:t xml:space="preserve">on </w:t>
      </w:r>
      <w:r w:rsidR="00F12665" w:rsidRPr="00F34915">
        <w:rPr>
          <w:lang w:val="en-US"/>
        </w:rPr>
        <w:t>of the metho</w:t>
      </w:r>
      <w:r w:rsidR="00C31710" w:rsidRPr="00F34915">
        <w:rPr>
          <w:lang w:val="en-US"/>
        </w:rPr>
        <w:t xml:space="preserve">d </w:t>
      </w:r>
      <w:r w:rsidR="00C31710" w:rsidRPr="00F34915">
        <w:rPr>
          <w:lang w:val="en-US"/>
        </w:rPr>
        <w:fldChar w:fldCharType="begin" w:fldLock="1"/>
      </w:r>
      <w:r w:rsidR="00C31710" w:rsidRPr="00F3491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00C31710" w:rsidRPr="00F34915">
        <w:rPr>
          <w:lang w:val="en-US"/>
        </w:rPr>
        <w:fldChar w:fldCharType="separate"/>
      </w:r>
      <w:r w:rsidR="00C31710" w:rsidRPr="00F34915">
        <w:rPr>
          <w:noProof/>
          <w:lang w:val="en-US"/>
        </w:rPr>
        <w:t>(Bai, Avital, Munjiza, &amp; Williams, 2014)</w:t>
      </w:r>
      <w:r w:rsidR="00C31710" w:rsidRPr="00F34915">
        <w:rPr>
          <w:lang w:val="en-US"/>
        </w:rPr>
        <w:fldChar w:fldCharType="end"/>
      </w:r>
      <w:r w:rsidR="00C31710" w:rsidRPr="00F34915">
        <w:rPr>
          <w:lang w:val="en-US"/>
        </w:rPr>
        <w:t xml:space="preserve">. </w:t>
      </w:r>
    </w:p>
    <w:p w14:paraId="53B5A06C" w14:textId="61EA0573" w:rsidR="0094040A" w:rsidRPr="00F34915" w:rsidRDefault="0094040A" w:rsidP="00937305">
      <w:pPr>
        <w:ind w:firstLine="454"/>
        <w:jc w:val="both"/>
        <w:rPr>
          <w:lang w:val="en-US"/>
        </w:rPr>
      </w:pPr>
      <w:r w:rsidRPr="00F34915">
        <w:rPr>
          <w:lang w:val="en-US"/>
        </w:rPr>
        <w:t>T</w:t>
      </w:r>
      <w:r w:rsidR="00837AB4" w:rsidRPr="00F34915">
        <w:rPr>
          <w:lang w:val="en-US"/>
        </w:rPr>
        <w:t xml:space="preserve">he sharp interface definition and the ability to model changes in free surface topology have been motivated to </w:t>
      </w:r>
      <w:r w:rsidR="00937305" w:rsidRPr="00F34915">
        <w:rPr>
          <w:lang w:val="en-US"/>
        </w:rPr>
        <w:t>find ways to improve</w:t>
      </w:r>
      <w:r w:rsidR="00837AB4" w:rsidRPr="00F34915">
        <w:rPr>
          <w:lang w:val="en-US"/>
        </w:rPr>
        <w:t xml:space="preserve"> </w:t>
      </w:r>
      <w:r w:rsidRPr="00F34915">
        <w:rPr>
          <w:lang w:val="en-US"/>
        </w:rPr>
        <w:t>the mass conservation of the method</w:t>
      </w:r>
      <w:r w:rsidR="00837AB4" w:rsidRPr="00F34915">
        <w:rPr>
          <w:lang w:val="en-US"/>
        </w:rPr>
        <w:t xml:space="preserve">. </w:t>
      </w:r>
      <w:r w:rsidR="006C22BB" w:rsidRPr="00F34915">
        <w:rPr>
          <w:lang w:val="en-US"/>
        </w:rPr>
        <w:t xml:space="preserve">Some technique are combining LS with VOF considering the VOF function when the interface is advected </w:t>
      </w:r>
      <w:r w:rsidR="006C22BB" w:rsidRPr="00F34915">
        <w:rPr>
          <w:lang w:val="en-US"/>
        </w:rPr>
        <w:fldChar w:fldCharType="begin" w:fldLock="1"/>
      </w:r>
      <w:r w:rsidR="004C04AF" w:rsidRPr="00F34915">
        <w:rPr>
          <w:lang w:val="en-US"/>
        </w:rPr>
        <w:instrText>ADDIN CSL_CITATION {"citationItems":[{"id":"ITEM-1","itemData":{"DOI":"10.1006/jcph.2000.6537","ISSN":"00219991","author":[{"dropping-particle":"","family":"Sussman","given":"Mark","non-dropping-particle":"","parse-names":false,"suffix":""},{"dropping-particle":"","family":"Puckett","given":"Elbridge Gerry","non-dropping-particle":"","parse-names":false,"suffix":""}],"container-title":"Journal of Computational Physics","id":"ITEM-1","issue":"2","issued":{"date-parts":[["2000","8"]]},"page":"301-337","title":"A Coupled Level Set and Volume-of-Fluid Method for Computing 3D and Axisymmetric Incompressible Two-Phase Flows","type":"article-journal","volume":"162"},"uris":["http://www.mendeley.com/documents/?uuid=d53b6c5c-8090-4b0d-bf16-548a706dbf11"]},{"id":"ITEM-2","itemData":{"DOI":"10.1002/fld.817","ISSN":"0271-2091","author":[{"dropping-particle":"","family":"Pijl","given":"S.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Fluids","id":"ITEM-2","issue":"4","issued":{"date-parts":[["2005","2","10"]]},"page":"339-361","title":"A mass-conserving Level-Set method for modelling of multi-phase flows","type":"article-journal","volume":"47"},"uris":["http://www.mendeley.com/documents/?uuid=055e4bb8-78be-4318-a239-7051af0c6199"]},{"id":"ITEM-3","itemData":{"DOI":"10.1016/j.ijmultiphaseflow.2006.11.001","ISBN":"0301-9322","ISSN":"03019322","abstract":"Numerical simulations are carried out to describe the dense zone of a spray where very little information is available, either from experimental or theoretical approaches. Interface tracking is ensured by the level set method and the ghost fluid method (GFM) is used to capture accurately sharp discontinuities for pressure, density and viscosity. The level set method is coupled with the VOF method for mass conservation. The level set-VOF coupling is validated on 2D and 3D test cases. The level set-ghost fluid method is applied to the Rayleigh instability of a liquid jet. Preliminary results are then presented for 3D simulation of the primary break-up of a turbulent liquid jet with the level set-VOF-ghost fluid method. ©2006.","author":[{"dropping-particle":"","family":"Ménard","given":"T.","non-dropping-particle":"","parse-names":false,"suffix":""},{"dropping-particle":"","family":"Tanguy","given":"S.","non-dropping-particle":"","parse-names":false,"suffix":""},{"dropping-particle":"","family":"Berlemont","given":"A.","non-dropping-particle":"","parse-names":false,"suffix":""}],"container-title":"International Journal of Multiphase Flow","id":"ITEM-3","issue":"5","issued":{"date-parts":[["2007","5"]]},"page":"510-524","title":"Coupling level set/VOF/ghost fluid methods: Validation and application to 3D simulation of the primary break-up of a liquid jet","type":"article-journal","volume":"33"},"uris":["http://www.mendeley.com/documents/?uuid=735f86c5-14ed-4d3e-9070-033888564011"]}],"mendeley":{"formattedCitation":"(Ménard, Tanguy, &amp; Berlemont, 2007; Sussman &amp; Puckett, 2000; van der Pijl, Segal, Vuik, &amp; Wesseling, 2005)","plainTextFormattedCitation":"(Ménard, Tanguy, &amp; Berlemont, 2007; Sussman &amp; Puckett, 2000; van der Pijl, Segal, Vuik, &amp; Wesseling, 2005)","previouslyFormattedCitation":"(Ménard, Tanguy, &amp; Berlemont, 2007; Sussman &amp; Puckett, 2000; van der Pijl, Segal, Vuik, &amp; Wesseling, 2005)"},"properties":{"noteIndex":0},"schema":"https://github.com/citation-style-language/schema/raw/master/csl-citation.json"}</w:instrText>
      </w:r>
      <w:r w:rsidR="006C22BB" w:rsidRPr="00F34915">
        <w:rPr>
          <w:lang w:val="en-US"/>
        </w:rPr>
        <w:fldChar w:fldCharType="separate"/>
      </w:r>
      <w:r w:rsidR="00E246AB" w:rsidRPr="00F34915">
        <w:rPr>
          <w:noProof/>
          <w:lang w:val="en-US"/>
        </w:rPr>
        <w:t>(Ménard, Tanguy, &amp; Berlemont, 2007; Sussman &amp; Puckett, 2000; van der Pijl, Segal, Vuik, &amp; Wesseling, 2005)</w:t>
      </w:r>
      <w:r w:rsidR="006C22BB" w:rsidRPr="00F34915">
        <w:rPr>
          <w:lang w:val="en-US"/>
        </w:rPr>
        <w:fldChar w:fldCharType="end"/>
      </w:r>
      <w:r w:rsidR="006C22BB" w:rsidRPr="00F34915">
        <w:rPr>
          <w:lang w:val="en-US"/>
        </w:rPr>
        <w:t xml:space="preserve">, or </w:t>
      </w:r>
      <w:r w:rsidR="00937305" w:rsidRPr="00F34915">
        <w:rPr>
          <w:lang w:val="en-US"/>
        </w:rPr>
        <w:t>coupl</w:t>
      </w:r>
      <w:r w:rsidR="006C22BB" w:rsidRPr="00F34915">
        <w:rPr>
          <w:lang w:val="en-US"/>
        </w:rPr>
        <w:t>ing</w:t>
      </w:r>
      <w:r w:rsidR="00937305" w:rsidRPr="00F34915">
        <w:rPr>
          <w:lang w:val="en-US"/>
        </w:rPr>
        <w:t xml:space="preserve"> the standard LS and the conservative LS method</w:t>
      </w:r>
      <w:r w:rsidR="006C22BB" w:rsidRPr="00F34915">
        <w:rPr>
          <w:lang w:val="en-US"/>
        </w:rPr>
        <w:t xml:space="preserve"> </w:t>
      </w:r>
      <w:r w:rsidR="006C22BB" w:rsidRPr="00F34915">
        <w:rPr>
          <w:lang w:val="en-US"/>
        </w:rPr>
        <w:fldChar w:fldCharType="begin" w:fldLock="1"/>
      </w:r>
      <w:r w:rsidR="006C22BB" w:rsidRPr="00F34915">
        <w:rPr>
          <w:lang w:val="en-US"/>
        </w:rPr>
        <w:instrText>ADDIN CSL_CITATION {"citationItems":[{"id":"ITEM-1","itemData":{"DOI":"10.1002/fld.3907","ISSN":"02712091","abstract":"The standard level set ({LS}) method can capture the interface smoothly and gives accurate normal vectors but suffers from an excessive amount of mass gain/loss. The conservative {LS} method exhibits excellent mass conservation properties, but the result is usually contaminated by inaccurate interface normal vectors. To address this problem, the improved conservative {LS} method is proposed to capture the interface smoothly with excellent mass conservation properties. The improvement of the method lies in that the surface normal is computed from a signed distance function, which is also advected and reinitialized in the flow fields, instead of using the Heaviside function. The proposed method is implemented by implicit two-step Taylor–Galerkin approximation within the finite element context. The approach is validated with the well-known benchmark problems and is found out to be highly reliable and accurate. Copyright © 2014 John Wiley &amp; Sons, Ltd.","author":[{"dropping-particle":"","family":"Zhao","given":"Lanhao","non-dropping-particle":"","parse-names":false,"suffix":""},{"dropping-particle":"","family":"Bai","given":"Xin","non-dropping-particle":"","parse-names":false,"suffix":""},{"dropping-particle":"","family":"Li","given":"Tongchun","non-dropping-particle":"","parse-names":false,"suffix":""},{"dropping-particle":"","family":"Williams","given":"J. J. R.","non-dropping-particle":"","parse-names":false,"suffix":""}],"container-title":"International Journal for Numerical Methods in Fluids","id":"ITEM-1","issue":"8","issued":{"date-parts":[["2014","7","20"]]},"page":"575-590","title":"Improved conservative level set method","type":"article-journal","volume":"75"},"uris":["http://www.mendeley.com/documents/?uuid=b811674c-3953-37d4-8c24-fc05203945e8"]}],"mendeley":{"formattedCitation":"(Zhao, Bai, Li, &amp; Williams, 2014)","plainTextFormattedCitation":"(Zhao, Bai, Li, &amp; Williams, 2014)","previouslyFormattedCitation":"(Zhao, Bai, Li, &amp; Williams, 2014)"},"properties":{"noteIndex":0},"schema":"https://github.com/citation-style-language/schema/raw/master/csl-citation.json"}</w:instrText>
      </w:r>
      <w:r w:rsidR="006C22BB" w:rsidRPr="00F34915">
        <w:rPr>
          <w:lang w:val="en-US"/>
        </w:rPr>
        <w:fldChar w:fldCharType="separate"/>
      </w:r>
      <w:r w:rsidR="006C22BB" w:rsidRPr="00F34915">
        <w:rPr>
          <w:noProof/>
          <w:lang w:val="en-US"/>
        </w:rPr>
        <w:t>(Zhao, Bai, Li, &amp; Williams, 2014)</w:t>
      </w:r>
      <w:r w:rsidR="006C22BB" w:rsidRPr="00F34915">
        <w:rPr>
          <w:lang w:val="en-US"/>
        </w:rPr>
        <w:fldChar w:fldCharType="end"/>
      </w:r>
      <w:r w:rsidR="00937305" w:rsidRPr="00F34915">
        <w:rPr>
          <w:lang w:val="en-US"/>
        </w:rPr>
        <w:t>.</w:t>
      </w:r>
      <w:r w:rsidRPr="00F34915">
        <w:rPr>
          <w:lang w:val="en-US"/>
        </w:rPr>
        <w:t xml:space="preserve"> </w:t>
      </w:r>
      <w:r w:rsidR="00977DEA" w:rsidRPr="00F34915">
        <w:rPr>
          <w:lang w:val="en-US"/>
        </w:rPr>
        <w:t xml:space="preserve">A detailed list </w:t>
      </w:r>
      <w:r w:rsidR="00491DC9" w:rsidRPr="00F34915">
        <w:rPr>
          <w:lang w:val="en-US"/>
        </w:rPr>
        <w:t>of more techniques can be</w:t>
      </w:r>
      <w:r w:rsidR="00977DEA" w:rsidRPr="00F34915">
        <w:rPr>
          <w:lang w:val="en-US"/>
        </w:rPr>
        <w:t xml:space="preserve"> found in </w:t>
      </w:r>
      <w:r w:rsidR="00977DEA"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977DEA" w:rsidRPr="00F34915">
        <w:rPr>
          <w:lang w:val="en-US"/>
        </w:rPr>
        <w:fldChar w:fldCharType="separate"/>
      </w:r>
      <w:r w:rsidR="00977DEA" w:rsidRPr="00F34915">
        <w:rPr>
          <w:noProof/>
          <w:lang w:val="en-US"/>
        </w:rPr>
        <w:t>(Sharma, 2015)</w:t>
      </w:r>
      <w:r w:rsidR="00977DEA" w:rsidRPr="00F34915">
        <w:rPr>
          <w:lang w:val="en-US"/>
        </w:rPr>
        <w:fldChar w:fldCharType="end"/>
      </w:r>
      <w:r w:rsidR="00977DEA" w:rsidRPr="00F34915">
        <w:rPr>
          <w:lang w:val="en-US"/>
        </w:rPr>
        <w:t>.</w:t>
      </w:r>
    </w:p>
    <w:p w14:paraId="4181F92F" w14:textId="08AC4617" w:rsidR="00A3012A" w:rsidRPr="00F34915" w:rsidRDefault="00A3012A" w:rsidP="00D30388">
      <w:pPr>
        <w:ind w:firstLine="454"/>
        <w:jc w:val="both"/>
        <w:rPr>
          <w:lang w:val="en-US"/>
        </w:rPr>
      </w:pPr>
      <w:r w:rsidRPr="00F34915">
        <w:rPr>
          <w:lang w:val="en-US"/>
        </w:rPr>
        <w:t xml:space="preserve">In the field of water-air problems, the </w:t>
      </w:r>
      <w:r w:rsidR="00D30388" w:rsidRPr="00F34915">
        <w:rPr>
          <w:lang w:val="en-US"/>
        </w:rPr>
        <w:t xml:space="preserve">most used </w:t>
      </w:r>
      <w:r w:rsidRPr="00F34915">
        <w:rPr>
          <w:lang w:val="en-US"/>
        </w:rPr>
        <w:t>level set method</w:t>
      </w:r>
      <w:r w:rsidR="00D30388" w:rsidRPr="00F34915">
        <w:rPr>
          <w:lang w:val="en-US"/>
        </w:rPr>
        <w:t xml:space="preserve"> is the </w:t>
      </w:r>
      <w:r w:rsidRPr="00F34915">
        <w:rPr>
          <w:lang w:val="en-US"/>
        </w:rPr>
        <w:t>single-phase approach</w:t>
      </w:r>
      <w:r w:rsidR="00D30388" w:rsidRPr="00F34915">
        <w:rPr>
          <w:lang w:val="en-US"/>
        </w:rPr>
        <w:t xml:space="preserve">, since </w:t>
      </w:r>
      <w:r w:rsidRPr="00F34915">
        <w:rPr>
          <w:lang w:val="en-US"/>
        </w:rPr>
        <w:t xml:space="preserve">the single-phase approach only computes the water region, and the air region is extrapolated using the free surface boundary condition </w:t>
      </w:r>
      <w:r w:rsidRPr="00F34915">
        <w:rPr>
          <w:lang w:val="en-US"/>
        </w:rPr>
        <w:fldChar w:fldCharType="begin" w:fldLock="1"/>
      </w:r>
      <w:r w:rsidRPr="00F34915">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F34915">
        <w:rPr>
          <w:lang w:val="en-US"/>
        </w:rPr>
        <w:fldChar w:fldCharType="separate"/>
      </w:r>
      <w:r w:rsidRPr="00F34915">
        <w:rPr>
          <w:noProof/>
          <w:lang w:val="en-US"/>
        </w:rPr>
        <w:t>(Hino, 2006)</w:t>
      </w:r>
      <w:r w:rsidRPr="00F34915">
        <w:rPr>
          <w:lang w:val="en-US"/>
        </w:rPr>
        <w:fldChar w:fldCharType="end"/>
      </w:r>
      <w:r w:rsidR="00D30388" w:rsidRPr="00F34915">
        <w:rPr>
          <w:lang w:val="en-US"/>
        </w:rPr>
        <w:t xml:space="preserve"> resulting in</w:t>
      </w:r>
      <w:r w:rsidRPr="00F34915">
        <w:rPr>
          <w:lang w:val="en-US"/>
        </w:rPr>
        <w:t xml:space="preserve"> less computational time. </w:t>
      </w:r>
    </w:p>
    <w:p w14:paraId="24932A52" w14:textId="3CCB4B8E" w:rsidR="00A3012A" w:rsidRPr="00F34915" w:rsidRDefault="00A3012A" w:rsidP="007A7EF3">
      <w:pPr>
        <w:ind w:firstLine="454"/>
        <w:jc w:val="both"/>
        <w:rPr>
          <w:lang w:val="en-US"/>
        </w:rPr>
      </w:pPr>
    </w:p>
    <w:p w14:paraId="5E1E502A" w14:textId="77777777" w:rsidR="00A3012A" w:rsidRPr="00F34915" w:rsidRDefault="00A3012A" w:rsidP="007A7EF3">
      <w:pPr>
        <w:ind w:firstLine="454"/>
        <w:jc w:val="both"/>
        <w:rPr>
          <w:lang w:val="en-US"/>
        </w:rPr>
      </w:pPr>
    </w:p>
    <w:p w14:paraId="4A297443" w14:textId="599492D3" w:rsidR="00747403" w:rsidRPr="00F34915" w:rsidRDefault="00747403" w:rsidP="003C221F">
      <w:pPr>
        <w:ind w:firstLine="454"/>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747403" w:rsidRPr="00F34915" w14:paraId="3C2A0A4B" w14:textId="77777777" w:rsidTr="00A6289E">
        <w:tc>
          <w:tcPr>
            <w:tcW w:w="9287" w:type="dxa"/>
            <w:gridSpan w:val="4"/>
          </w:tcPr>
          <w:p w14:paraId="335E1A77" w14:textId="7B1CE116" w:rsidR="00747403" w:rsidRPr="00F34915" w:rsidRDefault="00664ED0" w:rsidP="00747403">
            <w:pPr>
              <w:rPr>
                <w:lang w:val="en-US"/>
              </w:rPr>
            </w:pPr>
            <w:r w:rsidRPr="00F34915">
              <w:rPr>
                <w:noProof/>
                <w:lang w:val="en-US"/>
              </w:rPr>
              <w:drawing>
                <wp:inline distT="0" distB="0" distL="0" distR="0" wp14:anchorId="18D0DD15" wp14:editId="1BB7F41E">
                  <wp:extent cx="576008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106805"/>
                          </a:xfrm>
                          <a:prstGeom prst="rect">
                            <a:avLst/>
                          </a:prstGeom>
                          <a:noFill/>
                          <a:ln>
                            <a:noFill/>
                          </a:ln>
                        </pic:spPr>
                      </pic:pic>
                    </a:graphicData>
                  </a:graphic>
                </wp:inline>
              </w:drawing>
            </w:r>
          </w:p>
        </w:tc>
      </w:tr>
      <w:tr w:rsidR="00747403" w:rsidRPr="00F34915" w14:paraId="1372571D" w14:textId="77777777" w:rsidTr="00A6289E">
        <w:trPr>
          <w:trHeight w:val="293"/>
        </w:trPr>
        <w:tc>
          <w:tcPr>
            <w:tcW w:w="2321" w:type="dxa"/>
          </w:tcPr>
          <w:p w14:paraId="33D9A887" w14:textId="77777777" w:rsidR="00747403" w:rsidRPr="00F34915" w:rsidRDefault="00747403" w:rsidP="00747403">
            <w:pPr>
              <w:numPr>
                <w:ilvl w:val="0"/>
                <w:numId w:val="23"/>
              </w:numPr>
              <w:rPr>
                <w:bCs/>
                <w:lang w:val="en-US"/>
              </w:rPr>
            </w:pPr>
            <w:r w:rsidRPr="00F34915">
              <w:rPr>
                <w:bCs/>
                <w:lang w:val="en-US"/>
              </w:rPr>
              <w:t>Interface tracking method</w:t>
            </w:r>
          </w:p>
        </w:tc>
        <w:tc>
          <w:tcPr>
            <w:tcW w:w="2322" w:type="dxa"/>
          </w:tcPr>
          <w:p w14:paraId="40230F3F" w14:textId="77777777" w:rsidR="00747403" w:rsidRPr="00F34915" w:rsidRDefault="00747403" w:rsidP="00747403">
            <w:pPr>
              <w:numPr>
                <w:ilvl w:val="0"/>
                <w:numId w:val="23"/>
              </w:numPr>
              <w:rPr>
                <w:bCs/>
                <w:lang w:val="en-US"/>
              </w:rPr>
            </w:pPr>
            <w:r w:rsidRPr="00F34915">
              <w:rPr>
                <w:bCs/>
                <w:lang w:val="en-US"/>
              </w:rPr>
              <w:t>Meshless method</w:t>
            </w:r>
          </w:p>
        </w:tc>
        <w:tc>
          <w:tcPr>
            <w:tcW w:w="2322" w:type="dxa"/>
          </w:tcPr>
          <w:p w14:paraId="1C0CB350" w14:textId="77777777" w:rsidR="00747403" w:rsidRPr="00F34915" w:rsidRDefault="00747403" w:rsidP="00747403">
            <w:pPr>
              <w:numPr>
                <w:ilvl w:val="0"/>
                <w:numId w:val="23"/>
              </w:numPr>
              <w:rPr>
                <w:bCs/>
                <w:lang w:val="en-US"/>
              </w:rPr>
            </w:pPr>
            <w:r w:rsidRPr="00F34915">
              <w:rPr>
                <w:bCs/>
                <w:lang w:val="en-US"/>
              </w:rPr>
              <w:t>Capture method</w:t>
            </w:r>
          </w:p>
        </w:tc>
        <w:tc>
          <w:tcPr>
            <w:tcW w:w="2322" w:type="dxa"/>
          </w:tcPr>
          <w:p w14:paraId="2E47CC38" w14:textId="77777777" w:rsidR="00747403" w:rsidRPr="00F34915" w:rsidRDefault="00747403" w:rsidP="00747403">
            <w:pPr>
              <w:numPr>
                <w:ilvl w:val="0"/>
                <w:numId w:val="23"/>
              </w:numPr>
              <w:rPr>
                <w:bCs/>
                <w:lang w:val="en-US"/>
              </w:rPr>
            </w:pPr>
            <w:r w:rsidRPr="00F34915">
              <w:rPr>
                <w:bCs/>
                <w:lang w:val="en-US"/>
              </w:rPr>
              <w:t>From tracking method</w:t>
            </w:r>
          </w:p>
        </w:tc>
      </w:tr>
    </w:tbl>
    <w:p w14:paraId="2484B40D" w14:textId="21184F40" w:rsidR="00747403" w:rsidRPr="00F34915" w:rsidRDefault="00747403" w:rsidP="00747403">
      <w:pPr>
        <w:rPr>
          <w:bCs/>
          <w:lang w:val="en-US"/>
        </w:rPr>
      </w:pPr>
      <w:r w:rsidRPr="00F34915">
        <w:rPr>
          <w:bCs/>
          <w:lang w:val="en-US"/>
        </w:rPr>
        <w:t xml:space="preserve">Fig. </w:t>
      </w:r>
      <w:r w:rsidRPr="00F34915">
        <w:rPr>
          <w:bCs/>
          <w:lang w:val="en-US"/>
        </w:rPr>
        <w:fldChar w:fldCharType="begin"/>
      </w:r>
      <w:r w:rsidRPr="00F34915">
        <w:rPr>
          <w:bCs/>
          <w:lang w:val="en-US"/>
        </w:rPr>
        <w:instrText xml:space="preserve"> SEQ Fig. \* ARABIC </w:instrText>
      </w:r>
      <w:r w:rsidRPr="00F34915">
        <w:rPr>
          <w:bCs/>
          <w:lang w:val="en-US"/>
        </w:rPr>
        <w:fldChar w:fldCharType="separate"/>
      </w:r>
      <w:r w:rsidR="00366BA7">
        <w:rPr>
          <w:bCs/>
          <w:noProof/>
          <w:lang w:val="en-US"/>
        </w:rPr>
        <w:t>1</w:t>
      </w:r>
      <w:r w:rsidRPr="00F34915">
        <w:rPr>
          <w:lang w:val="en-US"/>
        </w:rPr>
        <w:fldChar w:fldCharType="end"/>
      </w:r>
      <w:r w:rsidRPr="00F34915">
        <w:rPr>
          <w:bCs/>
          <w:lang w:val="en-US"/>
        </w:rPr>
        <w:t xml:space="preserve"> Techniques to solve the free-surface flow</w:t>
      </w:r>
    </w:p>
    <w:p w14:paraId="72ED8A81" w14:textId="69AC8DE6" w:rsidR="00664ED0" w:rsidRPr="00F34915" w:rsidRDefault="00747403" w:rsidP="00664ED0">
      <w:pPr>
        <w:pStyle w:val="Heading3"/>
        <w:rPr>
          <w:lang w:val="en-US"/>
        </w:rPr>
      </w:pPr>
      <w:bookmarkStart w:id="5" w:name="_Toc41928940"/>
      <w:r w:rsidRPr="00F34915">
        <w:rPr>
          <w:lang w:val="en-US"/>
        </w:rPr>
        <w:t>Interface Tracking Methods (ITM)</w:t>
      </w:r>
      <w:bookmarkEnd w:id="5"/>
    </w:p>
    <w:p w14:paraId="7B053F59" w14:textId="7E5A8DE8" w:rsidR="00747403" w:rsidRPr="00F34915" w:rsidRDefault="00747403" w:rsidP="003C221F">
      <w:pPr>
        <w:ind w:firstLine="624"/>
        <w:jc w:val="both"/>
        <w:rPr>
          <w:lang w:val="en-US"/>
        </w:rPr>
      </w:pPr>
      <w:r w:rsidRPr="00F34915">
        <w:rPr>
          <w:lang w:val="en-US"/>
        </w:rPr>
        <w:t xml:space="preserve">In the interface tracking methods, the grid is constantly regenerated to fit each current free surface shape. A technic in this group is the Arbitrary Lagrangian-Eulerian (ALE) method. The free surface is approximated as a mesh boundary that moves influenced by the flow.  The pressure of the air is assumed constant, and the viscous stresses in the air are negligible. Then, the jump conditions (no phase-change, no-slip at the interface, and force balance) of the interface become a boundary condition for the liquid domain </w:t>
      </w:r>
      <w:r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F34915">
        <w:rPr>
          <w:lang w:val="en-US"/>
        </w:rPr>
        <w:fldChar w:fldCharType="separate"/>
      </w:r>
      <w:r w:rsidR="00A3012A" w:rsidRPr="00F34915">
        <w:rPr>
          <w:noProof/>
          <w:lang w:val="en-US"/>
        </w:rPr>
        <w:t>(Tryggvason et al., 2001)</w:t>
      </w:r>
      <w:r w:rsidRPr="00F34915">
        <w:rPr>
          <w:lang w:val="en-US"/>
        </w:rPr>
        <w:fldChar w:fldCharType="end"/>
      </w:r>
      <w:r w:rsidRPr="00F34915">
        <w:rPr>
          <w:lang w:val="en-US"/>
        </w:rPr>
        <w:t xml:space="preserve">. </w:t>
      </w:r>
    </w:p>
    <w:p w14:paraId="135C4081" w14:textId="77777777" w:rsidR="00747403" w:rsidRPr="00F34915" w:rsidRDefault="00747403" w:rsidP="003C221F">
      <w:pPr>
        <w:ind w:firstLine="624"/>
        <w:jc w:val="both"/>
        <w:rPr>
          <w:lang w:val="en-US"/>
        </w:rPr>
      </w:pPr>
      <w:r w:rsidRPr="00F34915">
        <w:rPr>
          <w:lang w:val="en-US"/>
        </w:rPr>
        <w:t xml:space="preserve">An advantage of the fitting methods is that the form and location of the free surface is explicitly known, and it is always sharp. Thus, more details of the flow near the wave surface are known, and the accuracy of force computation increases </w:t>
      </w:r>
      <w:r w:rsidRPr="00F34915">
        <w:rPr>
          <w:lang w:val="en-US"/>
        </w:rPr>
        <w:fldChar w:fldCharType="begin" w:fldLock="1"/>
      </w:r>
      <w:r w:rsidRPr="00F34915">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F34915">
        <w:rPr>
          <w:lang w:val="en-US"/>
        </w:rPr>
        <w:fldChar w:fldCharType="separate"/>
      </w:r>
      <w:r w:rsidRPr="00F34915">
        <w:rPr>
          <w:noProof/>
          <w:lang w:val="en-US"/>
        </w:rPr>
        <w:t>(Hoekstra, 1998)</w:t>
      </w:r>
      <w:r w:rsidRPr="00F34915">
        <w:rPr>
          <w:lang w:val="en-US"/>
        </w:rPr>
        <w:fldChar w:fldCharType="end"/>
      </w:r>
      <w:r w:rsidRPr="00F34915">
        <w:rPr>
          <w:lang w:val="en-US"/>
        </w:rPr>
        <w:t xml:space="preserve">. The ALE method is very suitable for simulating free-surface problems with large deformation of the interface, but no topological changes are present </w:t>
      </w:r>
      <w:r w:rsidRPr="00F34915">
        <w:rPr>
          <w:lang w:val="en-US"/>
        </w:rPr>
        <w:fldChar w:fldCharType="begin" w:fldLock="1"/>
      </w:r>
      <w:r w:rsidRPr="00F3491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Pr="00F34915">
        <w:rPr>
          <w:lang w:val="en-US"/>
        </w:rPr>
        <w:fldChar w:fldCharType="separate"/>
      </w:r>
      <w:r w:rsidRPr="00F34915">
        <w:rPr>
          <w:noProof/>
          <w:lang w:val="en-US"/>
        </w:rPr>
        <w:t>(Wall, Genkinger, &amp; Ramm, 2007)</w:t>
      </w:r>
      <w:r w:rsidRPr="00F34915">
        <w:rPr>
          <w:lang w:val="en-US"/>
        </w:rPr>
        <w:fldChar w:fldCharType="end"/>
      </w:r>
      <w:r w:rsidRPr="00F34915">
        <w:rPr>
          <w:lang w:val="en-US"/>
        </w:rPr>
        <w:t xml:space="preserve">. The method has difficulty in addressing topology changes generated by breaking waves, overturning, or splashing. The strong deformation or topological changes of the interface lead to a degeneration of the computational mesh, and the remeshing techniques are also an additional source of errors. For this reason, in industrial applications, </w:t>
      </w:r>
      <w:r w:rsidRPr="00F34915">
        <w:rPr>
          <w:lang w:val="en-US"/>
        </w:rPr>
        <w:lastRenderedPageBreak/>
        <w:t xml:space="preserve">it is usually applied for prediction of steady flow around ship hulls or flows with mild breaking only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w:t>
      </w:r>
    </w:p>
    <w:p w14:paraId="5523626A" w14:textId="77777777" w:rsidR="00747403" w:rsidRPr="00F34915" w:rsidRDefault="00747403" w:rsidP="00783420">
      <w:pPr>
        <w:pStyle w:val="Heading3"/>
        <w:rPr>
          <w:lang w:val="en-US"/>
        </w:rPr>
      </w:pPr>
      <w:bookmarkStart w:id="6" w:name="_Toc41928941"/>
      <w:r w:rsidRPr="00F34915">
        <w:rPr>
          <w:lang w:val="en-US"/>
        </w:rPr>
        <w:t>Meshless methods</w:t>
      </w:r>
      <w:bookmarkEnd w:id="6"/>
      <w:r w:rsidRPr="00F34915">
        <w:rPr>
          <w:lang w:val="en-US"/>
        </w:rPr>
        <w:t xml:space="preserve"> </w:t>
      </w:r>
    </w:p>
    <w:p w14:paraId="4E918622" w14:textId="77777777" w:rsidR="00747403" w:rsidRPr="00F34915" w:rsidRDefault="00747403" w:rsidP="003C221F">
      <w:pPr>
        <w:ind w:firstLine="624"/>
        <w:jc w:val="both"/>
        <w:rPr>
          <w:lang w:val="en-US"/>
        </w:rPr>
      </w:pPr>
      <w:r w:rsidRPr="00F34915">
        <w:rPr>
          <w:lang w:val="en-US"/>
        </w:rPr>
        <w:t xml:space="preserve">Particles are used to track the movement of the interfaces. The grid that they form may be adapted to account for any changes in the interfacial shape </w:t>
      </w:r>
      <w:r w:rsidRPr="00F34915">
        <w:rPr>
          <w:lang w:val="en-US"/>
        </w:rPr>
        <w:fldChar w:fldCharType="begin" w:fldLock="1"/>
      </w:r>
      <w:r w:rsidRPr="00F34915">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F34915">
        <w:rPr>
          <w:lang w:val="en-US"/>
        </w:rPr>
        <w:fldChar w:fldCharType="separate"/>
      </w:r>
      <w:r w:rsidRPr="00F34915">
        <w:rPr>
          <w:noProof/>
          <w:lang w:val="en-US"/>
        </w:rPr>
        <w:t>(Unverdi &amp; Tryggvason, 1992)</w:t>
      </w:r>
      <w:r w:rsidRPr="00F34915">
        <w:rPr>
          <w:lang w:val="en-US"/>
        </w:rPr>
        <w:fldChar w:fldCharType="end"/>
      </w:r>
      <w:r w:rsidRPr="00F34915">
        <w:rPr>
          <w:lang w:val="en-US"/>
        </w:rPr>
        <w:t xml:space="preserve">.  A successfully approaches are the Smooth Particle Hydrodynamics (SPH) method originally developed in </w:t>
      </w:r>
      <w:r w:rsidRPr="00F34915">
        <w:rPr>
          <w:lang w:val="en-US"/>
        </w:rPr>
        <w:fldChar w:fldCharType="begin" w:fldLock="1"/>
      </w:r>
      <w:r w:rsidRPr="00F34915">
        <w:rPr>
          <w:lang w:val="en-US"/>
        </w:rPr>
        <w:instrText>ADDIN CSL_CITATION {"citationItems":[{"id":"ITEM-1","itemData":{"DOI":"10.1093/mnras/181.3.375","ISSN":"0035-8711","author":[{"dropping-particle":"","family":"Gingold","given":"R. A.","non-dropping-particle":"","parse-names":false,"suffix":""},{"dropping-particle":"","family":"Monaghan","given":"J. J.","non-dropping-particle":"","parse-names":false,"suffix":""}],"container-title":"Monthly Notices of the Royal Astronomical Society","id":"ITEM-1","issue":"3","issued":{"date-parts":[["1977","12","1"]]},"page":"375-389","title":"Smoothed particle hydrodynamics: theory and application to non-spherical stars","type":"article-journal","volume":"181"},"uris":["http://www.mendeley.com/documents/?uuid=4a3a27bf-bcc7-4af6-8ab4-cd3a11321a3c"]}],"mendeley":{"formattedCitation":"(Gingold &amp; Monaghan, 1977)","plainTextFormattedCitation":"(Gingold &amp; Monaghan, 1977)","previouslyFormattedCitation":"(Gingold &amp; Monaghan, 1977)"},"properties":{"noteIndex":0},"schema":"https://github.com/citation-style-language/schema/raw/master/csl-citation.json"}</w:instrText>
      </w:r>
      <w:r w:rsidRPr="00F34915">
        <w:rPr>
          <w:lang w:val="en-US"/>
        </w:rPr>
        <w:fldChar w:fldCharType="separate"/>
      </w:r>
      <w:r w:rsidRPr="00F34915">
        <w:rPr>
          <w:noProof/>
          <w:lang w:val="en-US"/>
        </w:rPr>
        <w:t>(Gingold &amp; Monaghan, 1977)</w:t>
      </w:r>
      <w:r w:rsidRPr="00F34915">
        <w:rPr>
          <w:lang w:val="en-US"/>
        </w:rPr>
        <w:fldChar w:fldCharType="end"/>
      </w:r>
      <w:r w:rsidRPr="00F34915">
        <w:rPr>
          <w:lang w:val="en-US"/>
        </w:rPr>
        <w:t xml:space="preserve"> or the Moving Particle Semi-Implicit Method (MPS) </w:t>
      </w:r>
      <w:r w:rsidRPr="00F34915">
        <w:rPr>
          <w:lang w:val="en-US"/>
        </w:rPr>
        <w:fldChar w:fldCharType="begin" w:fldLock="1"/>
      </w:r>
      <w:r w:rsidRPr="00F34915">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F34915">
        <w:rPr>
          <w:lang w:val="en-US"/>
        </w:rPr>
        <w:fldChar w:fldCharType="separate"/>
      </w:r>
      <w:r w:rsidRPr="00F34915">
        <w:rPr>
          <w:noProof/>
          <w:lang w:val="en-US"/>
        </w:rPr>
        <w:t>(Koshizuka &amp; Oka, 1996)</w:t>
      </w:r>
      <w:r w:rsidRPr="00F34915">
        <w:rPr>
          <w:lang w:val="en-US"/>
        </w:rPr>
        <w:fldChar w:fldCharType="end"/>
      </w:r>
      <w:r w:rsidRPr="00F34915">
        <w:rPr>
          <w:lang w:val="en-US"/>
        </w:rPr>
        <w:t>.  The SPH method represents the fluid by large particles of fluid which are subject to Newton’s Second Law. The spatial derivatives are estimated by analytical expressions and do not need fixed computation grid. One disadvantage of the method is the difficulty in correctly modeling the boundaries.</w:t>
      </w:r>
    </w:p>
    <w:p w14:paraId="35422323" w14:textId="7CE90458" w:rsidR="00747403" w:rsidRPr="00F34915" w:rsidRDefault="00747403" w:rsidP="009A4E27">
      <w:pPr>
        <w:ind w:firstLine="624"/>
        <w:rPr>
          <w:lang w:val="en-US"/>
        </w:rPr>
      </w:pPr>
      <w:r w:rsidRPr="00F34915">
        <w:rPr>
          <w:lang w:val="en-US"/>
        </w:rPr>
        <w:t xml:space="preserve">The implementation of the method is straightforward and can handle complex free-surface problems and conserves mass. However, the accuracy is limited for multidimensional flows and depend on the number of particles used. </w:t>
      </w:r>
    </w:p>
    <w:p w14:paraId="33212A01" w14:textId="77777777" w:rsidR="003D09D9" w:rsidRPr="00F34915" w:rsidRDefault="003D09D9" w:rsidP="003D09D9">
      <w:pPr>
        <w:ind w:firstLine="454"/>
        <w:jc w:val="both"/>
        <w:rPr>
          <w:lang w:val="en-US"/>
        </w:rPr>
      </w:pPr>
      <w:r w:rsidRPr="00F34915">
        <w:rPr>
          <w:lang w:val="en-US"/>
        </w:rPr>
        <w:t xml:space="preserve">In the case of free-surface flows, specifically air-water flows, an essential requirement for the numerical approaches is the robust solution concerning breaking waves. For most practical applications, the exact modelling of the breaking is not necessary. However, the evaluation of the global effect of forces produced by the breaking waves is mandatory. Another requirement is that the methods are stable even at high Courant numbers to use practical time-steps and reduce computational time. </w:t>
      </w:r>
    </w:p>
    <w:p w14:paraId="125892A4" w14:textId="6AFE5BFE" w:rsidR="003D09D9" w:rsidRPr="00F34915" w:rsidRDefault="003D09D9" w:rsidP="009A4E27">
      <w:pPr>
        <w:ind w:firstLine="624"/>
        <w:rPr>
          <w:lang w:val="en-US"/>
        </w:rPr>
      </w:pPr>
    </w:p>
    <w:p w14:paraId="3B1C04E0" w14:textId="77777777" w:rsidR="003D09D9" w:rsidRPr="00F34915" w:rsidRDefault="003D09D9" w:rsidP="009A4E27">
      <w:pPr>
        <w:ind w:firstLine="624"/>
        <w:rPr>
          <w:b/>
          <w:lang w:val="en-US"/>
        </w:rPr>
      </w:pPr>
    </w:p>
    <w:p w14:paraId="2E13449A" w14:textId="0145C910" w:rsidR="00747403" w:rsidRPr="00F34915" w:rsidRDefault="00747403" w:rsidP="00783420">
      <w:pPr>
        <w:pStyle w:val="Heading3"/>
        <w:rPr>
          <w:lang w:val="en-US"/>
        </w:rPr>
      </w:pPr>
      <w:bookmarkStart w:id="7" w:name="_Toc41928943"/>
      <w:r w:rsidRPr="00F34915">
        <w:rPr>
          <w:lang w:val="en-US"/>
        </w:rPr>
        <w:t>From tracking methods or Level set methods</w:t>
      </w:r>
      <w:bookmarkEnd w:id="7"/>
    </w:p>
    <w:p w14:paraId="6D3F0C61" w14:textId="77777777" w:rsidR="00A1340E" w:rsidRPr="00F34915" w:rsidRDefault="00A1340E" w:rsidP="00A1340E">
      <w:pPr>
        <w:pStyle w:val="Subtitle"/>
        <w:rPr>
          <w:lang w:val="en-US"/>
        </w:rPr>
      </w:pPr>
    </w:p>
    <w:p w14:paraId="53EDA94F" w14:textId="77777777" w:rsidR="00783420" w:rsidRPr="00F34915" w:rsidRDefault="00783420" w:rsidP="00A1340E">
      <w:pPr>
        <w:jc w:val="both"/>
        <w:rPr>
          <w:lang w:val="en-US"/>
        </w:rPr>
      </w:pPr>
    </w:p>
    <w:p w14:paraId="23AD05DE" w14:textId="77777777" w:rsidR="00783420" w:rsidRPr="00F34915" w:rsidRDefault="00783420" w:rsidP="00783420">
      <w:pPr>
        <w:pStyle w:val="Heading2"/>
        <w:rPr>
          <w:lang w:val="en-US"/>
        </w:rPr>
      </w:pPr>
      <w:bookmarkStart w:id="8" w:name="_Toc41928944"/>
      <w:r w:rsidRPr="00F34915">
        <w:rPr>
          <w:lang w:val="en-US"/>
        </w:rPr>
        <w:t>Numerical Methods for tracking fluid-structure interface</w:t>
      </w:r>
      <w:bookmarkEnd w:id="8"/>
    </w:p>
    <w:p w14:paraId="3FC6DC75" w14:textId="77777777" w:rsidR="00783420" w:rsidRPr="00F34915" w:rsidRDefault="00783420" w:rsidP="003C221F">
      <w:pPr>
        <w:ind w:firstLine="454"/>
        <w:jc w:val="both"/>
        <w:rPr>
          <w:lang w:val="en-US"/>
        </w:rPr>
      </w:pPr>
      <w:r w:rsidRPr="00F34915">
        <w:rPr>
          <w:lang w:val="en-US"/>
        </w:rPr>
        <w:t xml:space="preserve">The computation of the fluid-structure interface should be treated as a sharp interface. Thus, some combined Lagrangian-Eulerian methods are the most appropriate.   </w:t>
      </w:r>
    </w:p>
    <w:p w14:paraId="4B0440EE" w14:textId="77777777" w:rsidR="00783420" w:rsidRPr="00F34915" w:rsidRDefault="00783420" w:rsidP="00783420">
      <w:pPr>
        <w:pStyle w:val="Heading3"/>
        <w:rPr>
          <w:lang w:val="en-US"/>
        </w:rPr>
      </w:pPr>
      <w:bookmarkStart w:id="9" w:name="_Toc41928945"/>
      <w:r w:rsidRPr="00F34915">
        <w:rPr>
          <w:lang w:val="en-US"/>
        </w:rPr>
        <w:t>Immersed boundary methods</w:t>
      </w:r>
      <w:bookmarkEnd w:id="9"/>
    </w:p>
    <w:p w14:paraId="7D3BCEC9" w14:textId="77777777" w:rsidR="00783420" w:rsidRPr="00F34915" w:rsidRDefault="00783420" w:rsidP="00783420">
      <w:pPr>
        <w:pStyle w:val="Subtitle"/>
        <w:rPr>
          <w:lang w:val="en-US"/>
        </w:rPr>
      </w:pPr>
    </w:p>
    <w:p w14:paraId="7A78FD89" w14:textId="77777777" w:rsidR="00783420" w:rsidRPr="00F34915" w:rsidRDefault="00783420" w:rsidP="003C221F">
      <w:pPr>
        <w:ind w:firstLine="454"/>
        <w:jc w:val="both"/>
        <w:rPr>
          <w:lang w:val="en-US"/>
        </w:rPr>
      </w:pPr>
      <w:r w:rsidRPr="00F34915">
        <w:rPr>
          <w:lang w:val="en-US"/>
        </w:rPr>
        <w:t xml:space="preserve">The immersed boundary method was firstly used by </w:t>
      </w:r>
      <w:r w:rsidRPr="00F34915">
        <w:rPr>
          <w:lang w:val="en-US"/>
        </w:rPr>
        <w:fldChar w:fldCharType="begin" w:fldLock="1"/>
      </w:r>
      <w:r w:rsidRPr="00F34915">
        <w:rPr>
          <w:lang w:val="en-US"/>
        </w:rPr>
        <w:instrText>ADDIN CSL_CITATION {"citationItems":[{"id":"ITEM-1","itemData":{"DOI":"10.1016/0021-9991(77)90100-0","ISSN":"00219991","author":[{"dropping-particle":"","family":"Peskin","given":"Charles S","non-dropping-particle":"","parse-names":false,"suffix":""}],"container-title":"Journal of Computational Physics","id":"ITEM-1","issue":"3","issued":{"date-parts":[["1977","11"]]},"page":"220-252","title":"Numerical analysis of blood flow in the heart","type":"article-journal","volume":"25"},"uris":["http://www.mendeley.com/documents/?uuid=91f89e67-85a4-4ecf-9c41-4764b076a468"]}],"mendeley":{"formattedCitation":"(Peskin, 1977)","plainTextFormattedCitation":"(Peskin, 1977)","previouslyFormattedCitation":"(Peskin, 1977)"},"properties":{"noteIndex":0},"schema":"https://github.com/citation-style-language/schema/raw/master/csl-citation.json"}</w:instrText>
      </w:r>
      <w:r w:rsidRPr="00F34915">
        <w:rPr>
          <w:lang w:val="en-US"/>
        </w:rPr>
        <w:fldChar w:fldCharType="separate"/>
      </w:r>
      <w:r w:rsidRPr="00F34915">
        <w:rPr>
          <w:noProof/>
          <w:lang w:val="en-US"/>
        </w:rPr>
        <w:t>(Peskin, 1977)</w:t>
      </w:r>
      <w:r w:rsidRPr="00F34915">
        <w:rPr>
          <w:lang w:val="en-US"/>
        </w:rPr>
        <w:fldChar w:fldCharType="end"/>
      </w:r>
      <w:r w:rsidRPr="00F34915">
        <w:rPr>
          <w:lang w:val="en-US"/>
        </w:rPr>
        <w:t xml:space="preserve"> to estimate the blood interaction with a heart valves.</w:t>
      </w:r>
    </w:p>
    <w:p w14:paraId="0EA36F2D" w14:textId="77777777" w:rsidR="00783420" w:rsidRPr="00F34915" w:rsidRDefault="00783420" w:rsidP="003C221F">
      <w:pPr>
        <w:ind w:firstLine="454"/>
        <w:jc w:val="both"/>
        <w:rPr>
          <w:lang w:val="en-US"/>
        </w:rPr>
      </w:pPr>
      <w:r w:rsidRPr="00F34915">
        <w:rPr>
          <w:lang w:val="en-US"/>
        </w:rPr>
        <w:t xml:space="preserve">For these methods, the domain is a fixed grid, and the interface is represented by a curve (2D) or surface (3D) that are defined by a polynomial fitting to a set of marker points. The method generates a diffusive interface and the information near the interface is smeared over a few cells.  Thus, the interface thickness is in order of the mesh size </w:t>
      </w:r>
      <w:r w:rsidRPr="00F34915">
        <w:rPr>
          <w:lang w:val="en-US"/>
        </w:rPr>
        <w:fldChar w:fldCharType="begin" w:fldLock="1"/>
      </w:r>
      <w:r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The fluid and solid subdomains are smoothly defined by a Heaviside step function. The forces at interface are considered an integral source term in the momentum equation.</w:t>
      </w:r>
    </w:p>
    <w:p w14:paraId="562355E2" w14:textId="77777777" w:rsidR="00783420" w:rsidRPr="00F34915" w:rsidRDefault="00783420" w:rsidP="00783420">
      <w:pPr>
        <w:pStyle w:val="Heading2"/>
        <w:rPr>
          <w:lang w:val="en-US"/>
        </w:rPr>
      </w:pPr>
      <w:bookmarkStart w:id="10" w:name="_Toc41928946"/>
      <w:r w:rsidRPr="00F34915">
        <w:rPr>
          <w:lang w:val="en-US"/>
        </w:rPr>
        <w:t>Numerical Methods for modeling fluid-structure interaction (FSI) problems</w:t>
      </w:r>
      <w:bookmarkEnd w:id="10"/>
    </w:p>
    <w:p w14:paraId="477748BF" w14:textId="77777777" w:rsidR="000D5251" w:rsidRPr="00F34915" w:rsidRDefault="00783420" w:rsidP="000D5251">
      <w:pPr>
        <w:ind w:firstLine="454"/>
        <w:jc w:val="both"/>
        <w:rPr>
          <w:lang w:val="en-US"/>
        </w:rPr>
      </w:pPr>
      <w:r w:rsidRPr="00F34915">
        <w:rPr>
          <w:lang w:val="en-US"/>
        </w:rPr>
        <w:t xml:space="preserve">In general, there are two main approaches to model FSI problems, the monolithic approach or partitioned approach. </w:t>
      </w:r>
    </w:p>
    <w:p w14:paraId="50ACFDF8" w14:textId="55DE2D28" w:rsidR="000D5251" w:rsidRPr="00F34915" w:rsidRDefault="00783420" w:rsidP="000D5251">
      <w:pPr>
        <w:ind w:firstLine="454"/>
        <w:jc w:val="both"/>
        <w:rPr>
          <w:lang w:val="en-US"/>
        </w:rPr>
      </w:pPr>
      <w:r w:rsidRPr="00F34915">
        <w:rPr>
          <w:lang w:val="en-US"/>
        </w:rPr>
        <w:lastRenderedPageBreak/>
        <w:t>The monolithic approach solves the fluid, structure, and interface equations simultaneously in a single and specialized solver.</w:t>
      </w:r>
      <w:r w:rsidR="00A704FF" w:rsidRPr="00F34915">
        <w:rPr>
          <w:lang w:val="en-US"/>
        </w:rPr>
        <w:t xml:space="preserve"> This procedure results in an inherent coupling between the subfields, which does not require the interpolation of the loads and the changes between the computational grids of the subfields.</w:t>
      </w:r>
      <w:r w:rsidRPr="00F34915">
        <w:rPr>
          <w:lang w:val="en-US"/>
        </w:rPr>
        <w:t xml:space="preserve"> </w:t>
      </w:r>
    </w:p>
    <w:p w14:paraId="2652A30D" w14:textId="287A2F6F" w:rsidR="000D5251" w:rsidRPr="00F34915" w:rsidRDefault="00783420" w:rsidP="007B362B">
      <w:pPr>
        <w:ind w:firstLine="454"/>
        <w:jc w:val="both"/>
        <w:rPr>
          <w:lang w:val="en-US"/>
        </w:rPr>
      </w:pPr>
      <w:r w:rsidRPr="00F34915">
        <w:rPr>
          <w:lang w:val="en-US"/>
        </w:rPr>
        <w:t xml:space="preserve">In contrast, </w:t>
      </w:r>
      <w:r w:rsidR="006B0B0E" w:rsidRPr="00F34915">
        <w:rPr>
          <w:lang w:val="en-US"/>
        </w:rPr>
        <w:t xml:space="preserve">in </w:t>
      </w:r>
      <w:r w:rsidRPr="00F34915">
        <w:rPr>
          <w:lang w:val="en-US"/>
        </w:rPr>
        <w:t>the partitioned approach</w:t>
      </w:r>
      <w:r w:rsidR="006B0B0E" w:rsidRPr="00F34915">
        <w:rPr>
          <w:lang w:val="en-US"/>
        </w:rPr>
        <w:t xml:space="preserve">, the domain is decomposed in non-overlapping domains for the flow and the structure. </w:t>
      </w:r>
      <w:r w:rsidR="007B362B" w:rsidRPr="00F34915">
        <w:rPr>
          <w:lang w:val="en-US"/>
        </w:rPr>
        <w:t>Then, t</w:t>
      </w:r>
      <w:r w:rsidR="006B0B0E" w:rsidRPr="00F34915">
        <w:rPr>
          <w:lang w:val="en-US"/>
        </w:rPr>
        <w:t>wo se</w:t>
      </w:r>
      <w:r w:rsidRPr="00F34915">
        <w:rPr>
          <w:lang w:val="en-US"/>
        </w:rPr>
        <w:t>parate field solvers solve the fluid dynamics and the structure dynamic in an iterative process and explicitly use the interfacial conditions to relate information between fluid and structure solutions</w:t>
      </w:r>
      <w:r w:rsidR="006B0B0E" w:rsidRPr="00F34915">
        <w:rPr>
          <w:lang w:val="en-US"/>
        </w:rPr>
        <w:t>.</w:t>
      </w:r>
      <w:r w:rsidR="00FE0C8C" w:rsidRPr="00F34915">
        <w:rPr>
          <w:lang w:val="en-US"/>
        </w:rPr>
        <w:t xml:space="preserve"> </w:t>
      </w:r>
      <w:r w:rsidR="000D5251" w:rsidRPr="00F34915">
        <w:rPr>
          <w:lang w:val="en-US"/>
        </w:rPr>
        <w:t>Often the Lagrangian formulation is preferred for the solid part</w:t>
      </w:r>
      <w:r w:rsidR="00FF53DE" w:rsidRPr="00F34915">
        <w:rPr>
          <w:lang w:val="en-US"/>
        </w:rPr>
        <w:t xml:space="preserve"> since the deformation hast to be determined from a known reference configuration, which can be done by tracking the corresponding material points, </w:t>
      </w:r>
      <w:r w:rsidR="00D751C9" w:rsidRPr="00F34915">
        <w:rPr>
          <w:lang w:val="en-US"/>
        </w:rPr>
        <w:t>whereas</w:t>
      </w:r>
      <w:r w:rsidR="000D5251" w:rsidRPr="00F34915">
        <w:rPr>
          <w:lang w:val="en-US"/>
        </w:rPr>
        <w:t xml:space="preserve"> </w:t>
      </w:r>
      <w:r w:rsidR="00D751C9" w:rsidRPr="00F34915">
        <w:rPr>
          <w:lang w:val="en-US"/>
        </w:rPr>
        <w:t>the</w:t>
      </w:r>
      <w:r w:rsidR="000D5251" w:rsidRPr="00F34915">
        <w:rPr>
          <w:lang w:val="en-US"/>
        </w:rPr>
        <w:t xml:space="preserve"> Eulerian formulation </w:t>
      </w:r>
      <w:r w:rsidR="00D751C9" w:rsidRPr="00F34915">
        <w:rPr>
          <w:lang w:val="en-US"/>
        </w:rPr>
        <w:t xml:space="preserve">is usually applied </w:t>
      </w:r>
      <w:r w:rsidR="000D5251" w:rsidRPr="00F34915">
        <w:rPr>
          <w:lang w:val="en-US"/>
        </w:rPr>
        <w:t>for the fluid part</w:t>
      </w:r>
      <w:r w:rsidR="00FF53DE" w:rsidRPr="00F34915">
        <w:rPr>
          <w:lang w:val="en-US"/>
        </w:rPr>
        <w:t xml:space="preserve"> since </w:t>
      </w:r>
      <w:r w:rsidR="00D751C9" w:rsidRPr="00F34915">
        <w:rPr>
          <w:lang w:val="en-US"/>
        </w:rPr>
        <w:t xml:space="preserve">the pressure and velocity at a specific location of the problem domain can be determined </w:t>
      </w:r>
      <w:r w:rsidR="00D751C9" w:rsidRPr="00F34915">
        <w:rPr>
          <w:lang w:val="en-US"/>
        </w:rPr>
        <w:fldChar w:fldCharType="begin" w:fldLock="1"/>
      </w:r>
      <w:r w:rsidR="0030719E"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D751C9" w:rsidRPr="00F34915">
        <w:rPr>
          <w:lang w:val="en-US"/>
        </w:rPr>
        <w:fldChar w:fldCharType="separate"/>
      </w:r>
      <w:r w:rsidR="00D751C9" w:rsidRPr="00F34915">
        <w:rPr>
          <w:noProof/>
          <w:lang w:val="en-US"/>
        </w:rPr>
        <w:t>(Schäfer, 2006)</w:t>
      </w:r>
      <w:r w:rsidR="00D751C9" w:rsidRPr="00F34915">
        <w:rPr>
          <w:lang w:val="en-US"/>
        </w:rPr>
        <w:fldChar w:fldCharType="end"/>
      </w:r>
      <w:r w:rsidR="007B362B" w:rsidRPr="00F34915">
        <w:rPr>
          <w:lang w:val="en-US"/>
        </w:rPr>
        <w:t xml:space="preserve">, and generally the mesh for the flow domain in much finer than for the structure domain. </w:t>
      </w:r>
      <w:r w:rsidR="000D5251" w:rsidRPr="00F34915">
        <w:rPr>
          <w:lang w:val="en-US"/>
        </w:rPr>
        <w:t>The main challenge with this approach is the coupling of the solvers. This takes place at the fluid-structure interface, which require tec</w:t>
      </w:r>
      <w:r w:rsidR="00600A87" w:rsidRPr="00F34915">
        <w:rPr>
          <w:lang w:val="en-US"/>
        </w:rPr>
        <w:t>hnics to</w:t>
      </w:r>
      <w:r w:rsidR="00FE0C8C" w:rsidRPr="00F34915">
        <w:rPr>
          <w:lang w:val="en-US"/>
        </w:rPr>
        <w:t xml:space="preserve"> exchange inf</w:t>
      </w:r>
      <w:r w:rsidR="00600A87" w:rsidRPr="00F34915">
        <w:rPr>
          <w:lang w:val="en-US"/>
        </w:rPr>
        <w:t>ormation</w:t>
      </w:r>
      <w:r w:rsidR="00FE0C8C" w:rsidRPr="00F34915">
        <w:rPr>
          <w:lang w:val="en-US"/>
        </w:rPr>
        <w:t xml:space="preserve"> over the interface</w:t>
      </w:r>
      <w:r w:rsidR="007B362B" w:rsidRPr="00F34915">
        <w:rPr>
          <w:lang w:val="en-US"/>
        </w:rPr>
        <w:t xml:space="preserve"> and</w:t>
      </w:r>
      <w:r w:rsidR="006B0B0E" w:rsidRPr="00F34915">
        <w:rPr>
          <w:lang w:val="en-US"/>
        </w:rPr>
        <w:t xml:space="preserve"> </w:t>
      </w:r>
      <w:r w:rsidR="00600A87" w:rsidRPr="00F34915">
        <w:rPr>
          <w:lang w:val="en-US"/>
        </w:rPr>
        <w:t xml:space="preserve">the corresponding interpolation algorithms to interpolate the loads and displacements between the </w:t>
      </w:r>
      <w:r w:rsidR="007B362B" w:rsidRPr="00F34915">
        <w:rPr>
          <w:lang w:val="en-US"/>
        </w:rPr>
        <w:t xml:space="preserve">non-matching meshes </w:t>
      </w:r>
      <w:r w:rsidR="00FE0C8C" w:rsidRPr="00F34915">
        <w:rPr>
          <w:lang w:val="en-US"/>
        </w:rPr>
        <w:fldChar w:fldCharType="begin" w:fldLock="1"/>
      </w:r>
      <w:r w:rsidR="00F611FC" w:rsidRPr="00F34915">
        <w:rPr>
          <w:lang w:val="en-US"/>
        </w:rPr>
        <w:instrText>ADDIN CSL_CITATION {"citationItems":[{"id":"ITEM-1","itemData":{"DOI":"10.1016/j.cma.2006.03.017","ISSN":"00457825","abstract":"Domain decomposition is nowadays a common way to speed up complex computations. However, the discrete meshes used in the different domains do not have to match at their common interface, especially when different physical fields are involved such as in fluid-structure interaction computations. Exchange of information over this interface is therefore no longer trivial. In this paper six methods that can deal with the information transfer between non-matching meshes in fluid-structure interaction computations are compared for different criteria. This is done for analytical test cases as well as a quasi-1D fluid-structure interaction problem. Two methods based on radial basis functions, one with compact support and one using thin plate splines, are favoured over the other methods because of their high accuracy and efficiency. © 2006 Elsevier B.V. All rights reserved.","author":[{"dropping-particle":"","family":"Boer","given":"A.","non-dropping-particle":"de","parse-names":false,"suffix":""},{"dropping-particle":"","family":"Zuijlen","given":"A.H.","non-dropping-particle":"van","parse-names":false,"suffix":""},{"dropping-particle":"","family":"Bijl","given":"H.","non-dropping-particle":"","parse-names":false,"suffix":""}],"container-title":"Computer Methods in Applied Mechanics and Engineering","id":"ITEM-1","issue":"8","issued":{"date-parts":[["2007","1"]]},"page":"1515-1525","title":"Review of coupling methods for non-matching meshes","type":"article-journal","volume":"196"},"uris":["http://www.mendeley.com/documents/?uuid=da373497-d2ae-466d-a6a3-2430ff33bcb2"]}],"mendeley":{"formattedCitation":"(de Boer, van Zuijlen, &amp; Bijl, 2007)","plainTextFormattedCitation":"(de Boer, van Zuijlen, &amp; Bijl, 2007)","previouslyFormattedCitation":"(de Boer, van Zuijlen, &amp; Bijl, 2007)"},"properties":{"noteIndex":0},"schema":"https://github.com/citation-style-language/schema/raw/master/csl-citation.json"}</w:instrText>
      </w:r>
      <w:r w:rsidR="00FE0C8C" w:rsidRPr="00F34915">
        <w:rPr>
          <w:lang w:val="en-US"/>
        </w:rPr>
        <w:fldChar w:fldCharType="separate"/>
      </w:r>
      <w:r w:rsidR="00FE0C8C" w:rsidRPr="00F34915">
        <w:rPr>
          <w:noProof/>
          <w:lang w:val="en-US"/>
        </w:rPr>
        <w:t>(de Boer, van Zuijlen, &amp; Bijl, 2007)</w:t>
      </w:r>
      <w:r w:rsidR="00FE0C8C" w:rsidRPr="00F34915">
        <w:rPr>
          <w:lang w:val="en-US"/>
        </w:rPr>
        <w:fldChar w:fldCharType="end"/>
      </w:r>
      <w:r w:rsidR="00600A87" w:rsidRPr="00F34915">
        <w:rPr>
          <w:lang w:val="en-US"/>
        </w:rPr>
        <w:t>.</w:t>
      </w:r>
    </w:p>
    <w:p w14:paraId="24A2A30F" w14:textId="3564B98C" w:rsidR="00783420" w:rsidRPr="00F34915" w:rsidRDefault="00783420" w:rsidP="00A704FF">
      <w:pPr>
        <w:spacing w:line="240" w:lineRule="auto"/>
        <w:ind w:firstLine="454"/>
        <w:jc w:val="both"/>
        <w:rPr>
          <w:lang w:val="en-US"/>
        </w:rPr>
      </w:pPr>
      <w:r w:rsidRPr="00F34915">
        <w:rPr>
          <w:lang w:val="en-US"/>
        </w:rPr>
        <w:t xml:space="preserve">The monolithic methods generally are more robust and sometimes more efficient than partitioned schemes </w:t>
      </w:r>
      <w:r w:rsidRPr="00F34915">
        <w:rPr>
          <w:lang w:val="en-US"/>
        </w:rPr>
        <w:fldChar w:fldCharType="begin" w:fldLock="1"/>
      </w:r>
      <w:r w:rsidRPr="00F34915">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F34915">
        <w:rPr>
          <w:lang w:val="en-US"/>
        </w:rPr>
        <w:fldChar w:fldCharType="separate"/>
      </w:r>
      <w:r w:rsidRPr="00F34915">
        <w:rPr>
          <w:noProof/>
          <w:lang w:val="en-US"/>
        </w:rPr>
        <w:t>(Degroote, Bathe, &amp; Vierendeels, 2009)</w:t>
      </w:r>
      <w:r w:rsidRPr="00F34915">
        <w:rPr>
          <w:lang w:val="en-US"/>
        </w:rPr>
        <w:fldChar w:fldCharType="end"/>
      </w:r>
      <w:r w:rsidRPr="00F34915">
        <w:rPr>
          <w:lang w:val="en-US"/>
        </w:rPr>
        <w:t xml:space="preserve">. However, the formulation must be adapted to each problem, so it is less versatile than the partitioned approach. </w:t>
      </w:r>
      <w:r w:rsidR="000D5251" w:rsidRPr="00F34915">
        <w:rPr>
          <w:lang w:val="en-US"/>
        </w:rPr>
        <w:t>Because of this</w:t>
      </w:r>
      <w:r w:rsidRPr="00F34915">
        <w:rPr>
          <w:lang w:val="en-US"/>
        </w:rPr>
        <w:t xml:space="preserve">, nowadays, the partitioned approach is the most applied approach due to its modularity and the possibility of re-using existing software </w:t>
      </w:r>
      <w:r w:rsidRPr="00F34915">
        <w:rPr>
          <w:lang w:val="en-US"/>
        </w:rPr>
        <w:fldChar w:fldCharType="begin" w:fldLock="1"/>
      </w:r>
      <w:r w:rsidRPr="00F3491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Pr="00F34915">
        <w:rPr>
          <w:lang w:val="en-US"/>
        </w:rPr>
        <w:fldChar w:fldCharType="separate"/>
      </w:r>
      <w:r w:rsidRPr="00F34915">
        <w:rPr>
          <w:noProof/>
          <w:lang w:val="en-US"/>
        </w:rPr>
        <w:t>(Kassiotis, Ibrahimbegovic, &amp; Matthies, 2010)</w:t>
      </w:r>
      <w:r w:rsidRPr="00F34915">
        <w:rPr>
          <w:lang w:val="en-US"/>
        </w:rPr>
        <w:fldChar w:fldCharType="end"/>
      </w:r>
      <w:r w:rsidRPr="00F34915">
        <w:rPr>
          <w:lang w:val="en-US"/>
        </w:rPr>
        <w:t>.</w:t>
      </w:r>
      <w:r w:rsidR="00A704FF" w:rsidRPr="00F34915">
        <w:rPr>
          <w:lang w:val="en-US"/>
        </w:rPr>
        <w:t xml:space="preserve"> </w:t>
      </w:r>
      <w:r w:rsidR="00E9432D" w:rsidRPr="00F34915">
        <w:rPr>
          <w:lang w:val="en-US"/>
        </w:rPr>
        <w:t xml:space="preserve">Furthermore, more </w:t>
      </w:r>
      <w:r w:rsidR="00FE0C8C" w:rsidRPr="00F34915">
        <w:rPr>
          <w:lang w:val="en-US"/>
        </w:rPr>
        <w:t xml:space="preserve">complex computation </w:t>
      </w:r>
      <w:r w:rsidR="00E9432D" w:rsidRPr="00F34915">
        <w:rPr>
          <w:lang w:val="en-US"/>
        </w:rPr>
        <w:t>such as multiphase flows</w:t>
      </w:r>
      <w:r w:rsidR="000D5251" w:rsidRPr="00F34915">
        <w:rPr>
          <w:lang w:val="en-US"/>
        </w:rPr>
        <w:t xml:space="preserve">, or turbulence </w:t>
      </w:r>
      <w:r w:rsidR="00E9432D" w:rsidRPr="00F34915">
        <w:rPr>
          <w:lang w:val="en-US"/>
        </w:rPr>
        <w:t xml:space="preserve">in the fluid part or hyperelastic materials in the structural part </w:t>
      </w:r>
      <w:r w:rsidR="000D5251" w:rsidRPr="00F34915">
        <w:rPr>
          <w:lang w:val="en-US"/>
        </w:rPr>
        <w:t>c</w:t>
      </w:r>
      <w:r w:rsidR="00E9432D" w:rsidRPr="00F34915">
        <w:rPr>
          <w:lang w:val="en-US"/>
        </w:rPr>
        <w:t>an be solved</w:t>
      </w:r>
      <w:r w:rsidR="000D5251" w:rsidRPr="00F34915">
        <w:rPr>
          <w:lang w:val="en-US"/>
        </w:rPr>
        <w:t>.</w:t>
      </w:r>
      <w:r w:rsidR="00E9432D" w:rsidRPr="00F34915">
        <w:rPr>
          <w:lang w:val="en-US"/>
        </w:rPr>
        <w:t xml:space="preserve"> </w:t>
      </w:r>
      <w:r w:rsidR="000D5251" w:rsidRPr="00F34915">
        <w:rPr>
          <w:lang w:val="en-US"/>
        </w:rPr>
        <w:t xml:space="preserve">For this reason, the partitioned approach is used as FSI approach in this work. </w:t>
      </w:r>
    </w:p>
    <w:p w14:paraId="579C0F5B" w14:textId="07FBFAC0" w:rsidR="003C221F" w:rsidRPr="00F34915" w:rsidRDefault="003C221F" w:rsidP="003C221F">
      <w:pPr>
        <w:ind w:firstLine="454"/>
        <w:jc w:val="both"/>
        <w:rPr>
          <w:lang w:val="en-US"/>
        </w:rPr>
      </w:pPr>
      <w:r w:rsidRPr="00F34915">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 xml:space="preserve">. The classical method to couple fluids and structures solvers is a staggered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becomes often slow, the parallel implicit coupling can overcome the problem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w:t>
      </w:r>
    </w:p>
    <w:p w14:paraId="1AD8DC35" w14:textId="0B63875C" w:rsidR="00E26694" w:rsidRPr="00F34915" w:rsidRDefault="00E26694" w:rsidP="00E26694">
      <w:pPr>
        <w:pStyle w:val="Heading2"/>
        <w:rPr>
          <w:lang w:val="en-US"/>
        </w:rPr>
      </w:pPr>
      <w:bookmarkStart w:id="11" w:name="_Toc41928947"/>
      <w:r w:rsidRPr="00F34915">
        <w:rPr>
          <w:lang w:val="en-US"/>
        </w:rPr>
        <w:t>Fluid-structure interaction involving free surface flows</w:t>
      </w:r>
      <w:bookmarkEnd w:id="11"/>
    </w:p>
    <w:p w14:paraId="4FB6D287" w14:textId="77777777" w:rsidR="00E04D1B" w:rsidRPr="00F34915" w:rsidRDefault="00E04D1B" w:rsidP="00E04D1B">
      <w:pPr>
        <w:pStyle w:val="Heading2"/>
        <w:rPr>
          <w:lang w:val="en-US"/>
        </w:rPr>
      </w:pPr>
      <w:bookmarkStart w:id="12" w:name="_Toc41928948"/>
      <w:r w:rsidRPr="00F34915">
        <w:rPr>
          <w:lang w:val="en-US"/>
        </w:rPr>
        <w:t>Scope and Objectives</w:t>
      </w:r>
      <w:bookmarkEnd w:id="12"/>
    </w:p>
    <w:p w14:paraId="33B766AD"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Despite several approaches have been developed to predict the fluid-structure interaction in the context of multiphase flows, there are still many challenges to combine the two fields and to simulate more complex real systems, mainly because the solving algorithms show some limitations in getting stable and accurate results when second order derivatives are involved in the governing equations. Therefore, the major objective of this work is to develop, investigate, and apply computational methods that allow a reliable simulation of fluid-structure interactions involving free-surface flows with high numerical efficiency.</w:t>
      </w:r>
    </w:p>
    <w:p w14:paraId="1DEAC85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p>
    <w:p w14:paraId="5313EAF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 xml:space="preserve">The problem will be focused on a partitioned FSI approach. On the one hand, the fluid-dynamics will be solved in solver FASTEST where the domain is discretized using finite volume method (FVM) and block-structured meshes. On the other hand, the solid part will be computed with a finite element method (FEM) in the solver CALCULIX. The two solvers are coupled with </w:t>
      </w:r>
      <w:proofErr w:type="spellStart"/>
      <w:r w:rsidRPr="00F34915">
        <w:rPr>
          <w:rFonts w:cs="Charter"/>
          <w:szCs w:val="22"/>
          <w:lang w:val="en-US"/>
        </w:rPr>
        <w:t>a</w:t>
      </w:r>
      <w:proofErr w:type="spellEnd"/>
      <w:r w:rsidRPr="00F34915">
        <w:rPr>
          <w:rFonts w:cs="Charter"/>
          <w:szCs w:val="22"/>
          <w:lang w:val="en-US"/>
        </w:rPr>
        <w:t xml:space="preserve"> implicit method in the multiphysics environment preCICE. Consequently, the specific research aims of this project are:</w:t>
      </w:r>
    </w:p>
    <w:p w14:paraId="6ECBBA3D" w14:textId="77777777" w:rsidR="00E04D1B" w:rsidRPr="00F34915" w:rsidRDefault="00E04D1B">
      <w:pPr>
        <w:spacing w:after="0" w:line="240" w:lineRule="auto"/>
        <w:rPr>
          <w:lang w:val="en-US"/>
        </w:rPr>
      </w:pPr>
    </w:p>
    <w:p w14:paraId="666BEF0D" w14:textId="77777777" w:rsidR="00E04D1B" w:rsidRPr="00F34915" w:rsidRDefault="00E04D1B" w:rsidP="00E04D1B">
      <w:pPr>
        <w:pStyle w:val="Heading2"/>
        <w:rPr>
          <w:lang w:val="en-US"/>
        </w:rPr>
      </w:pPr>
      <w:bookmarkStart w:id="13" w:name="_Toc41928949"/>
      <w:r w:rsidRPr="00F34915">
        <w:rPr>
          <w:lang w:val="en-US"/>
        </w:rPr>
        <w:t>Outline</w:t>
      </w:r>
      <w:bookmarkEnd w:id="13"/>
    </w:p>
    <w:p w14:paraId="770DF8F0" w14:textId="77777777" w:rsidR="00E04D1B" w:rsidRPr="00F34915" w:rsidRDefault="00E04D1B">
      <w:pPr>
        <w:spacing w:after="0" w:line="240" w:lineRule="auto"/>
        <w:rPr>
          <w:lang w:val="en-US"/>
        </w:rPr>
      </w:pPr>
      <w:r w:rsidRPr="00F34915">
        <w:rPr>
          <w:lang w:val="en-US"/>
        </w:rPr>
        <w:br w:type="page"/>
      </w:r>
    </w:p>
    <w:p w14:paraId="2DE4DBCC" w14:textId="7AB159B3" w:rsidR="00E04D1B" w:rsidRPr="00F34915" w:rsidRDefault="00E04D1B" w:rsidP="00E04D1B">
      <w:pPr>
        <w:pStyle w:val="Heading1"/>
        <w:rPr>
          <w:lang w:val="en-US"/>
        </w:rPr>
      </w:pPr>
      <w:bookmarkStart w:id="14" w:name="_Toc41928950"/>
      <w:r w:rsidRPr="00F34915">
        <w:rPr>
          <w:lang w:val="en-US"/>
        </w:rPr>
        <w:lastRenderedPageBreak/>
        <w:t>M</w:t>
      </w:r>
      <w:r w:rsidR="00FF53DE" w:rsidRPr="00F34915">
        <w:rPr>
          <w:lang w:val="en-US"/>
        </w:rPr>
        <w:t>athematical modeling</w:t>
      </w:r>
      <w:r w:rsidR="00DC5E07" w:rsidRPr="00F34915">
        <w:rPr>
          <w:lang w:val="en-US"/>
        </w:rPr>
        <w:t xml:space="preserve"> </w:t>
      </w:r>
      <w:r w:rsidR="00FF53DE" w:rsidRPr="00F34915">
        <w:rPr>
          <w:lang w:val="en-US"/>
        </w:rPr>
        <w:t>of the physical phenomena</w:t>
      </w:r>
      <w:bookmarkEnd w:id="14"/>
    </w:p>
    <w:p w14:paraId="19EAED57" w14:textId="77777777" w:rsidR="00E04D1B" w:rsidRPr="00F34915" w:rsidRDefault="00E04D1B">
      <w:pPr>
        <w:spacing w:after="0" w:line="240" w:lineRule="auto"/>
        <w:rPr>
          <w:lang w:val="en-US"/>
        </w:rPr>
      </w:pPr>
    </w:p>
    <w:p w14:paraId="5E871DE1" w14:textId="77777777" w:rsidR="004627E1" w:rsidRPr="00F34915" w:rsidRDefault="00DC5E07" w:rsidP="003C221F">
      <w:pPr>
        <w:ind w:firstLine="453"/>
        <w:jc w:val="both"/>
        <w:rPr>
          <w:lang w:val="en-US"/>
        </w:rPr>
      </w:pPr>
      <w:r w:rsidRPr="00F34915">
        <w:rPr>
          <w:rStyle w:val="SubtitleChar"/>
          <w:b/>
          <w:bCs/>
          <w:lang w:val="en-US"/>
        </w:rPr>
        <w:t>Abstract</w:t>
      </w:r>
      <w:r w:rsidRPr="00F34915">
        <w:rPr>
          <w:lang w:val="en-US"/>
        </w:rPr>
        <w:t xml:space="preserve"> The chapter provides an overview of the conservation principles governing multiphase-flow, specifically two-phase flow, elastic structures, and the fluid-structure interface. The physical conservation principle</w:t>
      </w:r>
      <w:r w:rsidR="004627E1" w:rsidRPr="00F34915">
        <w:rPr>
          <w:lang w:val="en-US"/>
        </w:rPr>
        <w:t>s</w:t>
      </w:r>
      <w:r w:rsidRPr="00F34915">
        <w:rPr>
          <w:lang w:val="en-US"/>
        </w:rPr>
        <w:t xml:space="preserve"> </w:t>
      </w:r>
      <w:r w:rsidR="004627E1" w:rsidRPr="00F34915">
        <w:rPr>
          <w:lang w:val="en-US"/>
        </w:rPr>
        <w:t>are</w:t>
      </w:r>
      <w:r w:rsidRPr="00F34915">
        <w:rPr>
          <w:lang w:val="en-US"/>
        </w:rPr>
        <w:t xml:space="preserve"> written </w:t>
      </w:r>
      <w:r w:rsidR="004627E1" w:rsidRPr="00F34915">
        <w:rPr>
          <w:lang w:val="en-US"/>
        </w:rPr>
        <w:t xml:space="preserve">in the form of partial differential equations. </w:t>
      </w:r>
      <w:r w:rsidRPr="00F34915">
        <w:rPr>
          <w:lang w:val="en-US"/>
        </w:rPr>
        <w:t xml:space="preserve"> </w:t>
      </w:r>
      <w:r w:rsidR="004627E1" w:rsidRPr="00F34915">
        <w:rPr>
          <w:lang w:val="en-US"/>
        </w:rPr>
        <w:t>First, the continuity, momentum, and volume of transport equation that controlling the dynamics of the two-phase flow are presented. Second, a basic and general overview about elastic structure is introduced. Finally, the condition for the coupling problem are defined.</w:t>
      </w:r>
    </w:p>
    <w:p w14:paraId="420CEF3F" w14:textId="7DC06E34" w:rsidR="00DC5E07" w:rsidRPr="00F34915" w:rsidRDefault="004627E1" w:rsidP="004627E1">
      <w:pPr>
        <w:pStyle w:val="Heading2"/>
        <w:rPr>
          <w:lang w:val="en-US"/>
        </w:rPr>
      </w:pPr>
      <w:bookmarkStart w:id="15" w:name="_Toc41928951"/>
      <w:r w:rsidRPr="00F34915">
        <w:rPr>
          <w:lang w:val="en-US"/>
        </w:rPr>
        <w:t>Introduction</w:t>
      </w:r>
      <w:bookmarkEnd w:id="15"/>
      <w:r w:rsidRPr="00F34915">
        <w:rPr>
          <w:lang w:val="en-US"/>
        </w:rPr>
        <w:t xml:space="preserve"> </w:t>
      </w:r>
    </w:p>
    <w:p w14:paraId="06FB157F" w14:textId="010A250F" w:rsidR="00E04D1B" w:rsidRPr="00F34915" w:rsidRDefault="00E04D1B" w:rsidP="003C221F">
      <w:pPr>
        <w:ind w:firstLine="453"/>
        <w:jc w:val="both"/>
        <w:rPr>
          <w:lang w:val="en-US"/>
        </w:rPr>
      </w:pPr>
      <w:r w:rsidRPr="00F34915">
        <w:rPr>
          <w:lang w:val="en-US"/>
        </w:rPr>
        <w:t>We consider a free-surface flow interacting with an elastic structure. Thus, the domain of this problem consists of a two-phase fluid domain and a structural domain denoted by</w:t>
      </w:r>
      <w:r w:rsidR="004003D8" w:rsidRPr="00F34915">
        <w:rPr>
          <w:lang w:val="en-US"/>
        </w:rPr>
        <w:t xml:space="preserve"> </w:t>
      </w:r>
      <w:r w:rsidR="004003D8" w:rsidRPr="00F34915">
        <w:rPr>
          <w:position w:val="-14"/>
          <w:lang w:val="en-US"/>
        </w:rPr>
        <w:object w:dxaOrig="340" w:dyaOrig="360" w14:anchorId="60E4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5pt;height:21.3pt" o:ole="">
            <v:imagedata r:id="rId9" o:title=""/>
          </v:shape>
          <o:OLEObject Type="Embed" ProgID="Equation.DSMT4" ShapeID="_x0000_i1025" DrawAspect="Content" ObjectID="_1656329888" r:id="rId10"/>
        </w:object>
      </w:r>
      <w:r w:rsidRPr="00F34915">
        <w:rPr>
          <w:lang w:val="en-US"/>
        </w:rPr>
        <w:t xml:space="preserve"> and</w:t>
      </w:r>
      <w:r w:rsidR="004003D8" w:rsidRPr="00F34915">
        <w:rPr>
          <w:lang w:val="en-US"/>
        </w:rPr>
        <w:t xml:space="preserve"> </w:t>
      </w:r>
      <w:r w:rsidR="004003D8" w:rsidRPr="00F34915">
        <w:rPr>
          <w:position w:val="-10"/>
          <w:lang w:val="en-US"/>
        </w:rPr>
        <w:object w:dxaOrig="300" w:dyaOrig="320" w14:anchorId="1006CC39">
          <v:shape id="_x0000_i1026" type="#_x0000_t75" style="width:14.4pt;height:14.4pt" o:ole="">
            <v:imagedata r:id="rId11" o:title=""/>
          </v:shape>
          <o:OLEObject Type="Embed" ProgID="Equation.DSMT4" ShapeID="_x0000_i1026" DrawAspect="Content" ObjectID="_1656329889" r:id="rId12"/>
        </w:object>
      </w:r>
      <w:r w:rsidRPr="00F34915">
        <w:rPr>
          <w:lang w:val="en-US"/>
        </w:rPr>
        <w:t xml:space="preserve">, respectively. The fluid-structure interface </w:t>
      </w:r>
      <w:r w:rsidR="002B7AAA" w:rsidRPr="00F34915">
        <w:rPr>
          <w:position w:val="-14"/>
          <w:lang w:val="en-US"/>
        </w:rPr>
        <w:object w:dxaOrig="400" w:dyaOrig="380" w14:anchorId="63BDE4B0">
          <v:shape id="_x0000_i1027" type="#_x0000_t75" style="width:21.9pt;height:21.9pt" o:ole="">
            <v:imagedata r:id="rId13" o:title=""/>
          </v:shape>
          <o:OLEObject Type="Embed" ProgID="Equation.DSMT4" ShapeID="_x0000_i1027" DrawAspect="Content" ObjectID="_1656329890" r:id="rId14"/>
        </w:object>
      </w:r>
      <w:r w:rsidRPr="00F34915">
        <w:rPr>
          <w:lang w:val="en-US"/>
        </w:rPr>
        <w:t xml:space="preserve"> is the boundary where the flexible structure interacts with the fluid.</w:t>
      </w:r>
      <w:r w:rsidR="004627E1" w:rsidRPr="00F34915">
        <w:rPr>
          <w:lang w:val="en-US"/>
        </w:rPr>
        <w:t xml:space="preserve"> </w:t>
      </w:r>
      <w:r w:rsidR="0095010F" w:rsidRPr="00F34915">
        <w:rPr>
          <w:lang w:val="en-US"/>
        </w:rPr>
        <w:t>T</w:t>
      </w:r>
      <w:r w:rsidR="004627E1" w:rsidRPr="00F34915">
        <w:rPr>
          <w:lang w:val="en-US"/>
        </w:rPr>
        <w:t xml:space="preserve">he </w:t>
      </w:r>
      <w:r w:rsidR="0095010F" w:rsidRPr="00F34915">
        <w:rPr>
          <w:lang w:val="en-US"/>
        </w:rPr>
        <w:t xml:space="preserve">dynamics of the </w:t>
      </w:r>
      <w:r w:rsidR="004627E1" w:rsidRPr="00F34915">
        <w:rPr>
          <w:lang w:val="en-US"/>
        </w:rPr>
        <w:t xml:space="preserve">fluid domain </w:t>
      </w:r>
      <w:r w:rsidR="00957C74" w:rsidRPr="00F34915">
        <w:rPr>
          <w:lang w:val="en-US"/>
        </w:rPr>
        <w:t>are</w:t>
      </w:r>
      <w:r w:rsidR="0095010F" w:rsidRPr="00F34915">
        <w:rPr>
          <w:lang w:val="en-US"/>
        </w:rPr>
        <w:t xml:space="preserve"> </w:t>
      </w:r>
      <w:r w:rsidR="00957C74" w:rsidRPr="00F34915">
        <w:rPr>
          <w:lang w:val="en-US"/>
        </w:rPr>
        <w:t>governing</w:t>
      </w:r>
      <w:r w:rsidR="0095010F" w:rsidRPr="00F34915">
        <w:rPr>
          <w:lang w:val="en-US"/>
        </w:rPr>
        <w:t xml:space="preserve"> </w:t>
      </w:r>
      <w:r w:rsidR="00957C74" w:rsidRPr="00F34915">
        <w:rPr>
          <w:lang w:val="en-US"/>
        </w:rPr>
        <w:t>by</w:t>
      </w:r>
      <w:r w:rsidR="0095010F" w:rsidRPr="00F34915">
        <w:rPr>
          <w:lang w:val="en-US"/>
        </w:rPr>
        <w:t xml:space="preserve"> the Navier-Stokes equations formulated in the</w:t>
      </w:r>
      <w:r w:rsidR="004627E1" w:rsidRPr="00F34915">
        <w:rPr>
          <w:lang w:val="en-US"/>
        </w:rPr>
        <w:t xml:space="preserve"> Arbitrary Lagrangian-Eulerian (ALE) f</w:t>
      </w:r>
      <w:r w:rsidR="0095010F" w:rsidRPr="00F34915">
        <w:rPr>
          <w:lang w:val="en-US"/>
        </w:rPr>
        <w:t>ramework</w:t>
      </w:r>
      <w:r w:rsidR="00752A7B" w:rsidRPr="00F34915">
        <w:rPr>
          <w:lang w:val="en-US"/>
        </w:rPr>
        <w:t xml:space="preserve"> and solved by finite volume method (FVM)</w:t>
      </w:r>
      <w:r w:rsidR="0095010F" w:rsidRPr="00F34915">
        <w:rPr>
          <w:lang w:val="en-US"/>
        </w:rPr>
        <w:t>. Whereas the structure domain is modelled in a Lagrangian framework, which solves the structure deformation by finite element method (FEM).</w:t>
      </w:r>
    </w:p>
    <w:p w14:paraId="7BC3626B" w14:textId="35F081F5" w:rsidR="00957C74" w:rsidRPr="00F34915" w:rsidRDefault="00957C74" w:rsidP="003C221F">
      <w:pPr>
        <w:ind w:firstLine="453"/>
        <w:jc w:val="both"/>
        <w:rPr>
          <w:lang w:val="en-US"/>
        </w:rPr>
      </w:pPr>
      <w:r w:rsidRPr="00F34915">
        <w:rPr>
          <w:lang w:val="en-US"/>
        </w:rPr>
        <w:t>Besides, the study is limited for laminar flows.</w:t>
      </w:r>
    </w:p>
    <w:p w14:paraId="363D58F3" w14:textId="77777777" w:rsidR="003C221F" w:rsidRPr="00F34915" w:rsidRDefault="003C221F" w:rsidP="003C221F">
      <w:pPr>
        <w:pStyle w:val="Heading2"/>
        <w:spacing w:line="240" w:lineRule="auto"/>
        <w:rPr>
          <w:lang w:val="en-US"/>
        </w:rPr>
      </w:pPr>
      <w:bookmarkStart w:id="16" w:name="_Toc41928952"/>
      <w:r w:rsidRPr="00F34915">
        <w:rPr>
          <w:lang w:val="en-US"/>
        </w:rPr>
        <w:t>Two-phase fluid domain</w:t>
      </w:r>
      <w:bookmarkEnd w:id="16"/>
    </w:p>
    <w:p w14:paraId="7B88D053" w14:textId="5799FF73" w:rsidR="00C43D91" w:rsidRPr="00F34915" w:rsidRDefault="0095010F" w:rsidP="00C43D91">
      <w:pPr>
        <w:spacing w:line="240" w:lineRule="auto"/>
        <w:ind w:firstLine="454"/>
        <w:jc w:val="both"/>
        <w:rPr>
          <w:lang w:val="en-US"/>
        </w:rPr>
      </w:pPr>
      <w:r w:rsidRPr="00F34915">
        <w:rPr>
          <w:lang w:val="en-US"/>
        </w:rPr>
        <w:t>The fluid domain is a multiphase flow formed by t</w:t>
      </w:r>
      <w:r w:rsidR="008D126E" w:rsidRPr="00F34915">
        <w:rPr>
          <w:lang w:val="en-US"/>
        </w:rPr>
        <w:t>wo incompressible, viscous, immiscible, and isothermal Newtonian fluids</w:t>
      </w:r>
      <w:r w:rsidRPr="00F34915">
        <w:rPr>
          <w:lang w:val="en-US"/>
        </w:rPr>
        <w:t xml:space="preserve">. </w:t>
      </w:r>
      <w:r w:rsidR="00C43D91" w:rsidRPr="00F34915">
        <w:rPr>
          <w:lang w:val="en-US"/>
        </w:rPr>
        <w:t>Fig. #</w:t>
      </w:r>
      <w:r w:rsidRPr="00F34915">
        <w:rPr>
          <w:lang w:val="en-US"/>
        </w:rPr>
        <w:t xml:space="preserve"> illustrates the fluid domain.</w:t>
      </w:r>
    </w:p>
    <w:p w14:paraId="0BDA17B1" w14:textId="13E90761" w:rsidR="00C43D91" w:rsidRPr="00F34915" w:rsidRDefault="00C43D91" w:rsidP="00C43D91">
      <w:pPr>
        <w:spacing w:line="240" w:lineRule="auto"/>
        <w:jc w:val="center"/>
        <w:rPr>
          <w:lang w:val="en-US"/>
        </w:rPr>
      </w:pPr>
      <w:r w:rsidRPr="00F34915">
        <w:rPr>
          <w:noProof/>
          <w:lang w:val="en-US"/>
        </w:rPr>
        <w:drawing>
          <wp:inline distT="0" distB="0" distL="0" distR="0" wp14:anchorId="245AB6B2" wp14:editId="3AA2D598">
            <wp:extent cx="1973046" cy="1693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6855" cy="1705398"/>
                    </a:xfrm>
                    <a:prstGeom prst="rect">
                      <a:avLst/>
                    </a:prstGeom>
                    <a:noFill/>
                    <a:ln>
                      <a:noFill/>
                    </a:ln>
                  </pic:spPr>
                </pic:pic>
              </a:graphicData>
            </a:graphic>
          </wp:inline>
        </w:drawing>
      </w:r>
    </w:p>
    <w:p w14:paraId="48CB8C29" w14:textId="69AFB904" w:rsidR="00C43D91" w:rsidRPr="00F34915" w:rsidRDefault="00C43D91" w:rsidP="00C43D91">
      <w:pPr>
        <w:spacing w:line="240" w:lineRule="auto"/>
        <w:jc w:val="both"/>
        <w:rPr>
          <w:lang w:val="en-US"/>
        </w:rPr>
      </w:pPr>
      <w:r w:rsidRPr="00F34915">
        <w:rPr>
          <w:lang w:val="en-US"/>
        </w:rPr>
        <w:t xml:space="preserve">Fig. Two-phase flow domain. </w:t>
      </w:r>
      <w:r w:rsidRPr="00F34915">
        <w:rPr>
          <w:position w:val="-4"/>
          <w:lang w:val="en-US"/>
        </w:rPr>
        <w:object w:dxaOrig="220" w:dyaOrig="240" w14:anchorId="068DE014">
          <v:shape id="_x0000_i1028" type="#_x0000_t75" style="width:13.75pt;height:14.4pt" o:ole="">
            <v:imagedata r:id="rId16" o:title=""/>
          </v:shape>
          <o:OLEObject Type="Embed" ProgID="Equation.DSMT4" ShapeID="_x0000_i1028" DrawAspect="Content" ObjectID="_1656329891" r:id="rId17"/>
        </w:object>
      </w:r>
      <w:r w:rsidRPr="00F34915">
        <w:rPr>
          <w:lang w:val="en-US"/>
        </w:rPr>
        <w:t xml:space="preserve"> is the interface between two fluids. </w:t>
      </w:r>
    </w:p>
    <w:p w14:paraId="33752276" w14:textId="77777777" w:rsidR="00C43D91" w:rsidRPr="00F34915" w:rsidRDefault="00C43D91" w:rsidP="00C43D91">
      <w:pPr>
        <w:spacing w:line="240" w:lineRule="auto"/>
        <w:ind w:firstLine="454"/>
        <w:jc w:val="both"/>
        <w:rPr>
          <w:lang w:val="en-US"/>
        </w:rPr>
      </w:pPr>
    </w:p>
    <w:p w14:paraId="12C4EC7D" w14:textId="18CAB3D7" w:rsidR="008D126E" w:rsidRPr="00F34915" w:rsidRDefault="008D126E" w:rsidP="00C43D91">
      <w:pPr>
        <w:spacing w:line="240" w:lineRule="auto"/>
        <w:ind w:firstLine="454"/>
        <w:jc w:val="both"/>
        <w:rPr>
          <w:lang w:val="en-US"/>
        </w:rPr>
      </w:pPr>
      <w:r w:rsidRPr="00F34915">
        <w:rPr>
          <w:lang w:val="en-US"/>
        </w:rPr>
        <w:t>For modeling purposes, however, the two fluids are considered as a single</w:t>
      </w:r>
      <w:r w:rsidR="0095010F" w:rsidRPr="00F34915">
        <w:rPr>
          <w:lang w:val="en-US"/>
        </w:rPr>
        <w:t xml:space="preserve"> continuum</w:t>
      </w:r>
      <w:r w:rsidRPr="00F34915">
        <w:rPr>
          <w:lang w:val="en-US"/>
        </w:rPr>
        <w:t xml:space="preserve"> effective fluid with varying physical properties that change abruptly across the fluid interface. Furthermore, no mass transfer in the normal direction of the interface and a non-slip condition are assumed.  Then the set of governing equations that describe the phenomenon are the one-fluid formulation of the mass </w:t>
      </w:r>
      <w:r w:rsidR="00C015A8" w:rsidRPr="00F34915">
        <w:rPr>
          <w:lang w:val="en-US"/>
        </w:rPr>
        <w:t xml:space="preserve">and the </w:t>
      </w:r>
      <w:r w:rsidRPr="00F34915">
        <w:rPr>
          <w:lang w:val="en-US"/>
        </w:rPr>
        <w:t>momentum conservation equations</w:t>
      </w:r>
      <w:r w:rsidR="00F3199D" w:rsidRPr="00F34915">
        <w:rPr>
          <w:lang w:val="en-US"/>
        </w:rPr>
        <w:t xml:space="preserve"> (Navier-Stokes equations)</w:t>
      </w:r>
      <w:r w:rsidRPr="00F34915">
        <w:rPr>
          <w:lang w:val="en-US"/>
        </w:rPr>
        <w:t xml:space="preserve">, and the volume fraction transport equation. To handle the </w:t>
      </w:r>
      <w:r w:rsidR="00752A7B" w:rsidRPr="00F34915">
        <w:rPr>
          <w:lang w:val="en-US"/>
        </w:rPr>
        <w:t xml:space="preserve">unsteady </w:t>
      </w:r>
      <w:r w:rsidRPr="00F34915">
        <w:rPr>
          <w:lang w:val="en-US"/>
        </w:rPr>
        <w:t>mo</w:t>
      </w:r>
      <w:r w:rsidR="00C43D91" w:rsidRPr="00F34915">
        <w:rPr>
          <w:lang w:val="en-US"/>
        </w:rPr>
        <w:t>ving</w:t>
      </w:r>
      <w:r w:rsidRPr="00F34915">
        <w:rPr>
          <w:lang w:val="en-US"/>
        </w:rPr>
        <w:t xml:space="preserve"> domain, the expressions are </w:t>
      </w:r>
      <w:r w:rsidR="00752A7B" w:rsidRPr="00F34915">
        <w:rPr>
          <w:lang w:val="en-US"/>
        </w:rPr>
        <w:t>formulated</w:t>
      </w:r>
      <w:r w:rsidRPr="00F34915">
        <w:rPr>
          <w:lang w:val="en-US"/>
        </w:rPr>
        <w:t xml:space="preserve"> in the Lagrangian-Eulerian Arbitration Framework (ALE) as</w:t>
      </w:r>
    </w:p>
    <w:p w14:paraId="52904F52" w14:textId="728877CB" w:rsidR="003C221F" w:rsidRPr="00F34915" w:rsidRDefault="009F2B37" w:rsidP="003C221F">
      <w:pPr>
        <w:spacing w:line="240" w:lineRule="auto"/>
        <w:jc w:val="right"/>
        <w:rPr>
          <w:lang w:val="en-US"/>
        </w:rPr>
      </w:pPr>
      <w:r w:rsidRPr="00F34915">
        <w:rPr>
          <w:position w:val="-24"/>
          <w:lang w:val="en-US"/>
        </w:rPr>
        <w:object w:dxaOrig="900" w:dyaOrig="660" w14:anchorId="41949CD6">
          <v:shape id="_x0000_i1029" type="#_x0000_t75" style="width:43.85pt;height:37.55pt" o:ole="">
            <v:imagedata r:id="rId18" o:title=""/>
          </v:shape>
          <o:OLEObject Type="Embed" ProgID="Equation.DSMT4" ShapeID="_x0000_i1029" DrawAspect="Content" ObjectID="_1656329892" r:id="rId19"/>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53FEC49" w14:textId="6CCF2DAC" w:rsidR="003C221F" w:rsidRPr="00F34915" w:rsidRDefault="003C221F" w:rsidP="003C221F">
      <w:pPr>
        <w:spacing w:line="240" w:lineRule="auto"/>
        <w:jc w:val="right"/>
        <w:rPr>
          <w:lang w:val="en-US"/>
        </w:rPr>
      </w:pPr>
      <w:r w:rsidRPr="00F34915">
        <w:rPr>
          <w:lang w:val="en-US"/>
        </w:rPr>
        <w:lastRenderedPageBreak/>
        <w:tab/>
      </w:r>
      <w:r w:rsidR="003A3EE2" w:rsidRPr="00F34915">
        <w:rPr>
          <w:position w:val="-24"/>
          <w:lang w:val="en-US"/>
        </w:rPr>
        <w:object w:dxaOrig="3519" w:dyaOrig="660" w14:anchorId="7D518EA9">
          <v:shape id="_x0000_i1030" type="#_x0000_t75" style="width:172.8pt;height:28.8pt" o:ole="">
            <v:imagedata r:id="rId20" o:title=""/>
          </v:shape>
          <o:OLEObject Type="Embed" ProgID="Equation.DSMT4" ShapeID="_x0000_i1030" DrawAspect="Content" ObjectID="_1656329893" r:id="rId21"/>
        </w:object>
      </w:r>
      <w:r w:rsidRPr="00F34915">
        <w:rPr>
          <w:lang w:val="en-US"/>
        </w:rPr>
        <w:tab/>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0586ACA" w14:textId="629EEA27" w:rsidR="003C221F" w:rsidRPr="00F34915" w:rsidRDefault="003A3EE2" w:rsidP="003C221F">
      <w:pPr>
        <w:spacing w:line="240" w:lineRule="auto"/>
        <w:jc w:val="right"/>
        <w:rPr>
          <w:lang w:val="en-US"/>
        </w:rPr>
      </w:pPr>
      <w:r w:rsidRPr="00F34915">
        <w:rPr>
          <w:position w:val="-24"/>
          <w:lang w:val="en-US"/>
        </w:rPr>
        <w:object w:dxaOrig="2400" w:dyaOrig="620" w14:anchorId="3CDAF031">
          <v:shape id="_x0000_i1031" type="#_x0000_t75" style="width:122.7pt;height:28.8pt" o:ole="">
            <v:imagedata r:id="rId22" o:title=""/>
          </v:shape>
          <o:OLEObject Type="Embed" ProgID="Equation.DSMT4" ShapeID="_x0000_i1031" DrawAspect="Content" ObjectID="_1656329894" r:id="rId23"/>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28EA4986" w14:textId="4039CA6C" w:rsidR="00C52CEE" w:rsidRPr="00F34915" w:rsidRDefault="00C52CEE" w:rsidP="00C52CEE">
      <w:pPr>
        <w:spacing w:line="240" w:lineRule="auto"/>
        <w:jc w:val="both"/>
        <w:rPr>
          <w:lang w:val="en-US"/>
        </w:rPr>
      </w:pPr>
      <w:r w:rsidRPr="00F34915">
        <w:rPr>
          <w:lang w:val="en-US"/>
        </w:rPr>
        <w:t xml:space="preserve">where </w:t>
      </w:r>
      <w:r w:rsidR="003A3EE2" w:rsidRPr="00F34915">
        <w:rPr>
          <w:b/>
          <w:bCs/>
          <w:lang w:val="en-US"/>
        </w:rPr>
        <w:t>v</w:t>
      </w:r>
      <w:r w:rsidRPr="00F34915">
        <w:rPr>
          <w:lang w:val="en-US"/>
        </w:rPr>
        <w:t xml:space="preserve"> is the fluid velocity, </w:t>
      </w:r>
      <w:r w:rsidRPr="00F34915">
        <w:rPr>
          <w:rFonts w:ascii="Cambria" w:hAnsi="Cambria" w:cs="Cambria"/>
          <w:lang w:val="en-US"/>
        </w:rPr>
        <w:t>ρ</w:t>
      </w:r>
      <w:r w:rsidRPr="00F34915">
        <w:rPr>
          <w:lang w:val="en-US"/>
        </w:rPr>
        <w:t xml:space="preserve"> the density,</w:t>
      </w:r>
      <w:r w:rsidRPr="00F34915">
        <w:rPr>
          <w:i/>
          <w:iCs/>
          <w:lang w:val="en-US"/>
        </w:rPr>
        <w:t xml:space="preserve"> </w:t>
      </w:r>
      <w:r w:rsidRPr="00F34915">
        <w:rPr>
          <w:b/>
          <w:bCs/>
          <w:lang w:val="en-US"/>
        </w:rPr>
        <w:t>u</w:t>
      </w:r>
      <w:r w:rsidRPr="00F34915">
        <w:rPr>
          <w:i/>
          <w:iCs/>
          <w:vertAlign w:val="subscript"/>
          <w:lang w:val="en-US"/>
        </w:rPr>
        <w:t>g</w:t>
      </w:r>
      <w:r w:rsidRPr="00F34915">
        <w:rPr>
          <w:lang w:val="en-US"/>
        </w:rPr>
        <w:t xml:space="preserve"> the grid velocity due to the displacement of the structural part, </w:t>
      </w:r>
      <w:r w:rsidR="002E6835" w:rsidRPr="00F34915">
        <w:rPr>
          <w:position w:val="-6"/>
          <w:lang w:val="en-US"/>
        </w:rPr>
        <w:object w:dxaOrig="180" w:dyaOrig="200" w14:anchorId="660C6C24">
          <v:shape id="_x0000_i1032" type="#_x0000_t75" style="width:6.9pt;height:6.9pt" o:ole="">
            <v:imagedata r:id="rId24" o:title=""/>
          </v:shape>
          <o:OLEObject Type="Embed" ProgID="Equation.DSMT4" ShapeID="_x0000_i1032" DrawAspect="Content" ObjectID="_1656329895" r:id="rId25"/>
        </w:object>
      </w:r>
      <w:r w:rsidRPr="00F34915">
        <w:rPr>
          <w:lang w:val="en-US"/>
        </w:rPr>
        <w:t xml:space="preserve"> the stress tensor,</w:t>
      </w:r>
      <w:r w:rsidR="000D6639" w:rsidRPr="00F34915">
        <w:rPr>
          <w:lang w:val="en-US"/>
        </w:rPr>
        <w:t xml:space="preserve"> </w:t>
      </w:r>
      <w:r w:rsidR="007E7826" w:rsidRPr="00F34915">
        <w:rPr>
          <w:i/>
          <w:iCs/>
          <w:position w:val="-12"/>
          <w:lang w:val="en-US"/>
        </w:rPr>
        <w:object w:dxaOrig="200" w:dyaOrig="360" w14:anchorId="108B6BD4">
          <v:shape id="_x0000_i1033" type="#_x0000_t75" style="width:6.9pt;height:21.3pt" o:ole="">
            <v:imagedata r:id="rId26" o:title=""/>
          </v:shape>
          <o:OLEObject Type="Embed" ProgID="Equation.DSMT4" ShapeID="_x0000_i1033" DrawAspect="Content" ObjectID="_1656329896" r:id="rId27"/>
        </w:object>
      </w:r>
      <w:r w:rsidR="000D6639" w:rsidRPr="00F34915">
        <w:rPr>
          <w:lang w:val="en-US"/>
        </w:rPr>
        <w:t xml:space="preserve"> </w:t>
      </w:r>
      <w:r w:rsidR="00AB71FB" w:rsidRPr="00F34915">
        <w:rPr>
          <w:lang w:val="en-US"/>
        </w:rPr>
        <w:t>is the volumetric forces</w:t>
      </w:r>
      <w:r w:rsidRPr="00F34915">
        <w:rPr>
          <w:lang w:val="en-US"/>
        </w:rPr>
        <w:t xml:space="preserve">, and </w:t>
      </w:r>
      <w:r w:rsidRPr="00F34915">
        <w:rPr>
          <w:rFonts w:ascii="Cambria" w:hAnsi="Cambria" w:cs="Cambria"/>
          <w:i/>
          <w:iCs/>
          <w:lang w:val="en-US"/>
        </w:rPr>
        <w:t>α</w:t>
      </w:r>
      <w:r w:rsidRPr="00F34915">
        <w:rPr>
          <w:lang w:val="en-US"/>
        </w:rPr>
        <w:t xml:space="preserve"> the volume fraction of one of the fluids. For Newtonian incompressible fluids, the stress tensor is assumed to be a linear function of the rate of strain and is defined with the Stokes law as</w:t>
      </w:r>
    </w:p>
    <w:p w14:paraId="3F136AC1" w14:textId="77DF846C" w:rsidR="00C52CEE" w:rsidRPr="00F34915" w:rsidRDefault="003A3EE2" w:rsidP="007E7826">
      <w:pPr>
        <w:pStyle w:val="MTDisplayEquation"/>
        <w:jc w:val="right"/>
      </w:pPr>
      <w:r w:rsidRPr="00F34915">
        <w:rPr>
          <w:position w:val="-16"/>
        </w:rPr>
        <w:object w:dxaOrig="2480" w:dyaOrig="440" w14:anchorId="3AD56E03">
          <v:shape id="_x0000_i1034" type="#_x0000_t75" style="width:122.7pt;height:21.9pt" o:ole="">
            <v:imagedata r:id="rId28" o:title=""/>
          </v:shape>
          <o:OLEObject Type="Embed" ProgID="Equation.DSMT4" ShapeID="_x0000_i1034" DrawAspect="Content" ObjectID="_1656329897" r:id="rId29"/>
        </w:object>
      </w:r>
      <w:r w:rsidR="00C52CEE" w:rsidRPr="00F34915">
        <w:tab/>
      </w:r>
      <w:r w:rsidR="00C52CEE" w:rsidRPr="00F34915">
        <w:tab/>
      </w:r>
      <w:r w:rsidR="00C52CEE" w:rsidRPr="00F34915">
        <w:tab/>
      </w:r>
      <w:r w:rsidR="00C11501" w:rsidRPr="00F34915">
        <w:fldChar w:fldCharType="begin"/>
      </w:r>
      <w:r w:rsidR="00C11501" w:rsidRPr="00F34915">
        <w:instrText xml:space="preserve"> MACROBUTTON MTPlaceRef \* MERGEFORMAT </w:instrText>
      </w:r>
      <w:r w:rsidR="00C11501" w:rsidRPr="00F34915">
        <w:fldChar w:fldCharType="begin"/>
      </w:r>
      <w:r w:rsidR="00C11501" w:rsidRPr="00F34915">
        <w:instrText xml:space="preserve"> SEQ MTEqn \h \* MERGEFORMAT </w:instrText>
      </w:r>
      <w:r w:rsidR="00C11501" w:rsidRPr="00F34915">
        <w:fldChar w:fldCharType="end"/>
      </w:r>
      <w:r w:rsidR="00C11501" w:rsidRPr="00F34915">
        <w:instrText>(</w:instrText>
      </w:r>
      <w:fldSimple w:instr=" SEQ MTChap \c \* Arabic \* MERGEFORMAT ">
        <w:r w:rsidR="00262FE8" w:rsidRPr="00F34915">
          <w:rPr>
            <w:noProof/>
          </w:rPr>
          <w:instrText>1</w:instrText>
        </w:r>
      </w:fldSimple>
      <w:r w:rsidR="00C11501" w:rsidRPr="00F34915">
        <w:instrText>.</w:instrText>
      </w:r>
      <w:fldSimple w:instr=" SEQ MTEqn \c \* Arabic \* MERGEFORMAT ">
        <w:r w:rsidR="00262FE8" w:rsidRPr="00F34915">
          <w:rPr>
            <w:noProof/>
          </w:rPr>
          <w:instrText>4</w:instrText>
        </w:r>
      </w:fldSimple>
      <w:r w:rsidR="00C11501" w:rsidRPr="00F34915">
        <w:instrText>)</w:instrText>
      </w:r>
      <w:r w:rsidR="00C11501" w:rsidRPr="00F34915">
        <w:fldChar w:fldCharType="end"/>
      </w:r>
    </w:p>
    <w:p w14:paraId="66F3361E" w14:textId="5D9E358D" w:rsidR="00C52CEE" w:rsidRPr="00F34915" w:rsidRDefault="00C52CEE" w:rsidP="00C52CEE">
      <w:pPr>
        <w:spacing w:line="240" w:lineRule="auto"/>
        <w:jc w:val="both"/>
        <w:rPr>
          <w:lang w:val="en-US"/>
        </w:rPr>
      </w:pPr>
      <w:r w:rsidRPr="00F34915">
        <w:rPr>
          <w:lang w:val="en-US"/>
        </w:rPr>
        <w:t xml:space="preserve">where </w:t>
      </w:r>
      <w:r w:rsidRPr="00F34915">
        <w:rPr>
          <w:rFonts w:ascii="Cambria" w:hAnsi="Cambria" w:cs="Cambria"/>
          <w:lang w:val="en-US"/>
        </w:rPr>
        <w:t>μ</w:t>
      </w:r>
      <w:r w:rsidRPr="00F34915">
        <w:rPr>
          <w:lang w:val="en-US"/>
        </w:rPr>
        <w:t xml:space="preserve"> is the dynamic viscosity, </w:t>
      </w:r>
      <w:r w:rsidR="002E6835" w:rsidRPr="00F34915">
        <w:rPr>
          <w:i/>
          <w:iCs/>
          <w:lang w:val="en-US"/>
        </w:rPr>
        <w:t>p</w:t>
      </w:r>
      <w:r w:rsidRPr="00F34915">
        <w:rPr>
          <w:lang w:val="en-US"/>
        </w:rPr>
        <w:t xml:space="preserve"> the pressure, and </w:t>
      </w:r>
      <w:r w:rsidRPr="00F34915">
        <w:rPr>
          <w:b/>
          <w:bCs/>
          <w:lang w:val="en-US"/>
        </w:rPr>
        <w:t>I</w:t>
      </w:r>
      <w:r w:rsidRPr="00F34915">
        <w:rPr>
          <w:lang w:val="en-US"/>
        </w:rPr>
        <w:t xml:space="preserve"> the unit tensor. </w:t>
      </w:r>
    </w:p>
    <w:p w14:paraId="43D70C61" w14:textId="5D454FBF" w:rsidR="00C52CEE" w:rsidRPr="00F34915" w:rsidRDefault="00C015A8" w:rsidP="00C52CEE">
      <w:pPr>
        <w:spacing w:after="0" w:line="240" w:lineRule="auto"/>
        <w:jc w:val="both"/>
        <w:rPr>
          <w:lang w:val="en-US"/>
        </w:rPr>
      </w:pPr>
      <w:r w:rsidRPr="00F34915">
        <w:rPr>
          <w:lang w:val="en-US"/>
        </w:rPr>
        <w:t>Further, the reader hast to note that here the non-conservative form of the moment equation is used.</w:t>
      </w:r>
    </w:p>
    <w:p w14:paraId="0B25E7D4" w14:textId="77777777" w:rsidR="00092758" w:rsidRPr="00F34915" w:rsidRDefault="00092758" w:rsidP="00092758">
      <w:pPr>
        <w:spacing w:after="0" w:line="240" w:lineRule="auto"/>
        <w:ind w:firstLine="426"/>
        <w:jc w:val="both"/>
        <w:rPr>
          <w:lang w:val="en-US"/>
        </w:rPr>
      </w:pPr>
    </w:p>
    <w:p w14:paraId="483B569B" w14:textId="77777777" w:rsidR="00092758" w:rsidRPr="00F34915" w:rsidRDefault="00092758" w:rsidP="00092758">
      <w:pPr>
        <w:ind w:firstLine="426"/>
        <w:jc w:val="both"/>
        <w:rPr>
          <w:lang w:val="en-US"/>
        </w:rPr>
      </w:pPr>
      <w:r w:rsidRPr="00F34915">
        <w:rPr>
          <w:lang w:val="en-US"/>
        </w:rPr>
        <w:t xml:space="preserve">Since the material properties, density, and viscosity, vary from one fluid to the other. The average values are recovered from the volume fraction and individual material properties of each constituent fluid by </w:t>
      </w:r>
    </w:p>
    <w:p w14:paraId="277640B1" w14:textId="12A96470" w:rsidR="00092758" w:rsidRPr="00F34915" w:rsidRDefault="00092758" w:rsidP="00092758">
      <w:pPr>
        <w:jc w:val="right"/>
        <w:rPr>
          <w:bCs/>
          <w:lang w:val="en-US"/>
        </w:rPr>
      </w:pPr>
      <w:r w:rsidRPr="00F34915">
        <w:rPr>
          <w:lang w:val="en-US"/>
        </w:rPr>
        <w:object w:dxaOrig="4160" w:dyaOrig="400" w14:anchorId="4036A35C">
          <v:shape id="_x0000_i1035" type="#_x0000_t75" style="width:208.5pt;height:21.9pt" o:ole="">
            <v:imagedata r:id="rId30" o:title=""/>
          </v:shape>
          <o:OLEObject Type="Embed" ProgID="Equation.DSMT4" ShapeID="_x0000_i1035" DrawAspect="Content" ObjectID="_1656329898" r:id="rId31"/>
        </w:object>
      </w:r>
      <w:r w:rsidRPr="00F34915">
        <w:rPr>
          <w:bCs/>
          <w:lang w:val="en-US"/>
        </w:rPr>
        <w:tab/>
      </w:r>
      <w:r w:rsidRPr="00F34915">
        <w:rPr>
          <w:bCs/>
          <w:lang w:val="en-US"/>
        </w:rPr>
        <w:tab/>
      </w:r>
      <w:r w:rsidRPr="00F34915">
        <w:rPr>
          <w:bCs/>
          <w:lang w:val="en-US"/>
        </w:rPr>
        <w:tab/>
      </w:r>
      <w:r w:rsidRPr="00F34915">
        <w:rPr>
          <w:bCs/>
          <w:lang w:val="en-US"/>
        </w:rPr>
        <w:tab/>
      </w:r>
      <w:r w:rsidR="00C11501" w:rsidRPr="00F34915">
        <w:rPr>
          <w:bCs/>
          <w:lang w:val="en-US"/>
        </w:rPr>
        <w:fldChar w:fldCharType="begin"/>
      </w:r>
      <w:r w:rsidR="00C11501" w:rsidRPr="00F34915">
        <w:rPr>
          <w:bCs/>
          <w:lang w:val="en-US"/>
        </w:rPr>
        <w:instrText xml:space="preserve"> MACROBUTTON MTPlaceRef \* MERGEFORMAT </w:instrText>
      </w:r>
      <w:r w:rsidR="00C11501" w:rsidRPr="00F34915">
        <w:rPr>
          <w:bCs/>
          <w:lang w:val="en-US"/>
        </w:rPr>
        <w:fldChar w:fldCharType="begin"/>
      </w:r>
      <w:r w:rsidR="00C11501" w:rsidRPr="00F34915">
        <w:rPr>
          <w:bCs/>
          <w:lang w:val="en-US"/>
        </w:rPr>
        <w:instrText xml:space="preserve"> SEQ MTEqn \h \* MERGEFORMAT </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MTChap \c \* Arabic \* MERGEFORMAT </w:instrText>
      </w:r>
      <w:r w:rsidR="00C11501" w:rsidRPr="00F34915">
        <w:rPr>
          <w:bCs/>
          <w:lang w:val="en-US"/>
        </w:rPr>
        <w:fldChar w:fldCharType="separate"/>
      </w:r>
      <w:r w:rsidR="00262FE8" w:rsidRPr="00F34915">
        <w:rPr>
          <w:bCs/>
          <w:noProof/>
          <w:lang w:val="en-US"/>
        </w:rPr>
        <w:instrText>1</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MTEqn \c \* Arabic \* MERGEFORMAT </w:instrText>
      </w:r>
      <w:r w:rsidR="00C11501" w:rsidRPr="00F34915">
        <w:rPr>
          <w:bCs/>
          <w:lang w:val="en-US"/>
        </w:rPr>
        <w:fldChar w:fldCharType="separate"/>
      </w:r>
      <w:r w:rsidR="00262FE8" w:rsidRPr="00F34915">
        <w:rPr>
          <w:bCs/>
          <w:noProof/>
          <w:lang w:val="en-US"/>
        </w:rPr>
        <w:instrText>5</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end"/>
      </w:r>
    </w:p>
    <w:p w14:paraId="7E9C8B9B" w14:textId="77777777" w:rsidR="00092758" w:rsidRPr="00F34915" w:rsidRDefault="00092758" w:rsidP="00092758">
      <w:pPr>
        <w:spacing w:line="240" w:lineRule="auto"/>
        <w:jc w:val="both"/>
        <w:rPr>
          <w:lang w:val="en-US"/>
        </w:rPr>
      </w:pPr>
      <w:r w:rsidRPr="00F34915">
        <w:rPr>
          <w:lang w:val="en-US"/>
        </w:rPr>
        <w:t xml:space="preserve">that are an algebraic statement of local mass conservation. </w:t>
      </w:r>
    </w:p>
    <w:p w14:paraId="365D9C01" w14:textId="77777777" w:rsidR="00092758" w:rsidRPr="00F34915" w:rsidRDefault="00092758" w:rsidP="00A30E78">
      <w:pPr>
        <w:spacing w:after="0" w:line="240" w:lineRule="auto"/>
        <w:ind w:firstLine="426"/>
        <w:jc w:val="both"/>
        <w:rPr>
          <w:lang w:val="en-US"/>
        </w:rPr>
      </w:pPr>
    </w:p>
    <w:p w14:paraId="40790AB1" w14:textId="106483B3" w:rsidR="00A30E78" w:rsidRPr="00F34915" w:rsidRDefault="000D6639" w:rsidP="00A30E78">
      <w:pPr>
        <w:spacing w:after="0" w:line="240" w:lineRule="auto"/>
        <w:ind w:firstLine="426"/>
        <w:jc w:val="both"/>
        <w:rPr>
          <w:lang w:val="en-US"/>
        </w:rPr>
      </w:pPr>
      <w:r w:rsidRPr="00F34915">
        <w:rPr>
          <w:lang w:val="en-US"/>
        </w:rPr>
        <w:t xml:space="preserve">Moreover, the volumetric force term </w:t>
      </w:r>
      <w:r w:rsidR="003D006A" w:rsidRPr="00F34915">
        <w:rPr>
          <w:lang w:val="en-US"/>
        </w:rPr>
        <w:t xml:space="preserve">is the sum of </w:t>
      </w:r>
      <w:r w:rsidR="00092758" w:rsidRPr="00F34915">
        <w:rPr>
          <w:lang w:val="en-US"/>
        </w:rPr>
        <w:t>the gravitational forces and the surface tension effects</w:t>
      </w:r>
      <w:r w:rsidR="003D006A" w:rsidRPr="00F34915">
        <w:rPr>
          <w:lang w:val="en-US"/>
        </w:rPr>
        <w:t xml:space="preserve"> given by</w:t>
      </w:r>
      <w:r w:rsidR="00092758" w:rsidRPr="00F34915">
        <w:rPr>
          <w:lang w:val="en-US"/>
        </w:rPr>
        <w:t xml:space="preserve"> </w:t>
      </w:r>
    </w:p>
    <w:p w14:paraId="296BDA15" w14:textId="1208D54F" w:rsidR="00A30E78" w:rsidRPr="00F34915" w:rsidRDefault="00972E99" w:rsidP="00A30E78">
      <w:pPr>
        <w:jc w:val="right"/>
        <w:rPr>
          <w:lang w:val="en-US"/>
        </w:rPr>
      </w:pPr>
      <w:r w:rsidRPr="00F34915">
        <w:rPr>
          <w:position w:val="-14"/>
          <w:lang w:val="en-US"/>
        </w:rPr>
        <w:object w:dxaOrig="1900" w:dyaOrig="400" w14:anchorId="299A2B1A">
          <v:shape id="_x0000_i1036" type="#_x0000_t75" style="width:93.9pt;height:21.9pt" o:ole="">
            <v:imagedata r:id="rId32" o:title=""/>
          </v:shape>
          <o:OLEObject Type="Embed" ProgID="Equation.DSMT4" ShapeID="_x0000_i1036" DrawAspect="Content" ObjectID="_1656329899" r:id="rId33"/>
        </w:object>
      </w:r>
      <w:r w:rsidR="00A30E78" w:rsidRPr="00F34915">
        <w:rPr>
          <w:lang w:val="en-US"/>
        </w:rPr>
        <w:tab/>
      </w:r>
      <w:r w:rsidR="00A30E78" w:rsidRPr="00F34915">
        <w:rPr>
          <w:lang w:val="en-US"/>
        </w:rPr>
        <w:tab/>
      </w:r>
      <w:r w:rsidR="00A30E78" w:rsidRPr="00F34915">
        <w:rPr>
          <w:lang w:val="en-US"/>
        </w:rPr>
        <w:tab/>
      </w:r>
      <w:r w:rsidR="00A30E78" w:rsidRPr="00F34915">
        <w:rPr>
          <w:lang w:val="en-US"/>
        </w:rPr>
        <w:tab/>
      </w:r>
      <w:r w:rsidR="00A30E78"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6</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58A27134" w14:textId="77777777" w:rsidR="00952553" w:rsidRPr="00F34915" w:rsidRDefault="00A30E78" w:rsidP="00952DAF">
      <w:pPr>
        <w:jc w:val="both"/>
        <w:rPr>
          <w:lang w:val="en-US"/>
        </w:rPr>
      </w:pPr>
      <w:r w:rsidRPr="00F34915">
        <w:rPr>
          <w:lang w:val="en-US"/>
        </w:rPr>
        <w:t xml:space="preserve">where </w:t>
      </w:r>
      <w:r w:rsidRPr="00F34915">
        <w:rPr>
          <w:b/>
          <w:bCs/>
          <w:lang w:val="en-US"/>
        </w:rPr>
        <w:t>g</w:t>
      </w:r>
      <w:r w:rsidRPr="00F34915">
        <w:rPr>
          <w:lang w:val="en-US"/>
        </w:rPr>
        <w:t xml:space="preserve"> is the gravity, and the second term represent</w:t>
      </w:r>
      <w:r w:rsidR="00DC3EDE" w:rsidRPr="00F34915">
        <w:rPr>
          <w:lang w:val="en-US"/>
        </w:rPr>
        <w:t xml:space="preserve">s the surface tension effects formulated as a volume force </w:t>
      </w:r>
      <w:r w:rsidR="00E224E1" w:rsidRPr="00F34915">
        <w:rPr>
          <w:lang w:val="en-US"/>
        </w:rPr>
        <w:t>acting in a normal direction towards the interface. This</w:t>
      </w:r>
      <w:r w:rsidRPr="00F34915">
        <w:rPr>
          <w:lang w:val="en-US"/>
        </w:rPr>
        <w:t xml:space="preserve"> depend</w:t>
      </w:r>
      <w:r w:rsidR="00E224E1" w:rsidRPr="00F34915">
        <w:rPr>
          <w:lang w:val="en-US"/>
        </w:rPr>
        <w:t>s</w:t>
      </w:r>
      <w:r w:rsidRPr="00F34915">
        <w:rPr>
          <w:lang w:val="en-US"/>
        </w:rPr>
        <w:t xml:space="preserve"> on the constant surface tension coefficient</w:t>
      </w:r>
      <w:r w:rsidR="00DC3EDE" w:rsidRPr="00F34915">
        <w:rPr>
          <w:lang w:val="en-US"/>
        </w:rPr>
        <w:t xml:space="preserve"> </w:t>
      </w:r>
      <w:r w:rsidR="00DC3EDE" w:rsidRPr="00F34915">
        <w:rPr>
          <w:rFonts w:ascii="Cambria" w:hAnsi="Cambria" w:cs="Cambria"/>
          <w:lang w:val="en-US"/>
        </w:rPr>
        <w:t>σ</w:t>
      </w:r>
      <w:r w:rsidRPr="00F34915">
        <w:rPr>
          <w:lang w:val="en-US"/>
        </w:rPr>
        <w:t>, the Gaussian curvature</w:t>
      </w:r>
      <w:r w:rsidR="00DC3EDE" w:rsidRPr="00F34915">
        <w:rPr>
          <w:lang w:val="en-US"/>
        </w:rPr>
        <w:t xml:space="preserve"> </w:t>
      </w:r>
      <w:r w:rsidR="00DC3EDE" w:rsidRPr="00F34915">
        <w:rPr>
          <w:rFonts w:ascii="Cambria" w:hAnsi="Cambria" w:cs="Cambria"/>
          <w:lang w:val="en-US"/>
        </w:rPr>
        <w:t>κ</w:t>
      </w:r>
      <w:r w:rsidRPr="00F34915">
        <w:rPr>
          <w:lang w:val="en-US"/>
        </w:rPr>
        <w:t>,</w:t>
      </w:r>
      <w:r w:rsidR="00DC3EDE" w:rsidRPr="00F34915">
        <w:rPr>
          <w:lang w:val="en-US"/>
        </w:rPr>
        <w:t xml:space="preserve"> the</w:t>
      </w:r>
      <w:r w:rsidRPr="00F34915">
        <w:rPr>
          <w:lang w:val="en-US"/>
        </w:rPr>
        <w:t xml:space="preserve"> unitary normal vector to the flow interface</w:t>
      </w:r>
      <w:r w:rsidR="00DC3EDE" w:rsidRPr="00F34915">
        <w:rPr>
          <w:lang w:val="en-US"/>
        </w:rPr>
        <w:t xml:space="preserve"> </w:t>
      </w:r>
      <w:r w:rsidR="00DC3EDE" w:rsidRPr="00F34915">
        <w:rPr>
          <w:b/>
          <w:bCs/>
          <w:lang w:val="en-US"/>
        </w:rPr>
        <w:t>n</w:t>
      </w:r>
      <w:r w:rsidR="00DC3EDE" w:rsidRPr="00F34915">
        <w:rPr>
          <w:lang w:val="en-US"/>
        </w:rPr>
        <w:t xml:space="preserve">, and the </w:t>
      </w:r>
      <w:r w:rsidR="00092758" w:rsidRPr="00F34915">
        <w:rPr>
          <w:lang w:val="en-US"/>
        </w:rPr>
        <w:t xml:space="preserve">absolute value of the volume fraction </w:t>
      </w:r>
      <w:r w:rsidR="00DC3EDE" w:rsidRPr="00F34915">
        <w:rPr>
          <w:lang w:val="en-US"/>
        </w:rPr>
        <w:t>gradient</w:t>
      </w:r>
      <w:r w:rsidR="003D006A" w:rsidRPr="00F34915">
        <w:rPr>
          <w:lang w:val="en-US"/>
        </w:rPr>
        <w:t xml:space="preserve"> </w:t>
      </w:r>
      <w:r w:rsidR="003D006A" w:rsidRPr="00F34915">
        <w:rPr>
          <w:lang w:val="en-US"/>
        </w:rPr>
        <w:fldChar w:fldCharType="begin" w:fldLock="1"/>
      </w:r>
      <w:r w:rsidR="003D006A" w:rsidRPr="00F34915">
        <w:rPr>
          <w:lang w:val="en-US"/>
        </w:rPr>
        <w:instrText>ADDIN CSL_CITATION {"citationItems":[{"id":"ITEM-1","itemData":{"author":[{"dropping-particle":"","family":"Wac</w:instrText>
      </w:r>
      <w:r w:rsidR="003D006A" w:rsidRPr="00F34915">
        <w:rPr>
          <w:rFonts w:ascii="Cambria" w:hAnsi="Cambria" w:cs="Cambria"/>
          <w:lang w:val="en-US"/>
        </w:rPr>
        <w:instrText>ł</w:instrText>
      </w:r>
      <w:r w:rsidR="003D006A"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3D006A" w:rsidRPr="00F34915">
        <w:rPr>
          <w:rFonts w:ascii="Cambria" w:hAnsi="Cambria" w:cs="Cambria"/>
          <w:lang w:val="en-US"/>
        </w:rPr>
        <w:instrText>ł</w:instrText>
      </w:r>
      <w:r w:rsidR="003D006A" w:rsidRPr="00F34915">
        <w:rPr>
          <w:lang w:val="en-US"/>
        </w:rPr>
        <w:instrText>awczyk, 2007)","plainTextFormattedCitation":"(Wac</w:instrText>
      </w:r>
      <w:r w:rsidR="003D006A" w:rsidRPr="00F34915">
        <w:rPr>
          <w:rFonts w:ascii="Cambria" w:hAnsi="Cambria" w:cs="Cambria"/>
          <w:lang w:val="en-US"/>
        </w:rPr>
        <w:instrText>ł</w:instrText>
      </w:r>
      <w:r w:rsidR="003D006A" w:rsidRPr="00F34915">
        <w:rPr>
          <w:lang w:val="en-US"/>
        </w:rPr>
        <w:instrText>awczyk, 2007)","previouslyFormattedCitation":"(Wac</w:instrText>
      </w:r>
      <w:r w:rsidR="003D006A" w:rsidRPr="00F34915">
        <w:rPr>
          <w:rFonts w:ascii="Cambria" w:hAnsi="Cambria" w:cs="Cambria"/>
          <w:lang w:val="en-US"/>
        </w:rPr>
        <w:instrText>ł</w:instrText>
      </w:r>
      <w:r w:rsidR="003D006A" w:rsidRPr="00F34915">
        <w:rPr>
          <w:lang w:val="en-US"/>
        </w:rPr>
        <w:instrText>awczyk, 2007)"},"properties":{"noteIndex":0},"schema":"https://github.com/citation-style-language/schema/raw/master/csl-citation.json"}</w:instrText>
      </w:r>
      <w:r w:rsidR="003D006A" w:rsidRPr="00F34915">
        <w:rPr>
          <w:lang w:val="en-US"/>
        </w:rPr>
        <w:fldChar w:fldCharType="separate"/>
      </w:r>
      <w:r w:rsidR="003D006A" w:rsidRPr="00F34915">
        <w:rPr>
          <w:noProof/>
          <w:lang w:val="en-US"/>
        </w:rPr>
        <w:t>(Wac</w:t>
      </w:r>
      <w:r w:rsidR="003D006A" w:rsidRPr="00F34915">
        <w:rPr>
          <w:rFonts w:ascii="Cambria" w:hAnsi="Cambria" w:cs="Cambria"/>
          <w:noProof/>
          <w:lang w:val="en-US"/>
        </w:rPr>
        <w:t>ł</w:t>
      </w:r>
      <w:r w:rsidR="003D006A" w:rsidRPr="00F34915">
        <w:rPr>
          <w:noProof/>
          <w:lang w:val="en-US"/>
        </w:rPr>
        <w:t>awczyk, 2007)</w:t>
      </w:r>
      <w:r w:rsidR="003D006A" w:rsidRPr="00F34915">
        <w:rPr>
          <w:lang w:val="en-US"/>
        </w:rPr>
        <w:fldChar w:fldCharType="end"/>
      </w:r>
      <w:r w:rsidR="00E224E1" w:rsidRPr="00F34915">
        <w:rPr>
          <w:lang w:val="en-US"/>
        </w:rPr>
        <w:t xml:space="preserve">. </w:t>
      </w:r>
    </w:p>
    <w:p w14:paraId="03FF692E" w14:textId="27CBF2D9" w:rsidR="003D006A" w:rsidRPr="00F34915" w:rsidRDefault="00952553" w:rsidP="00952553">
      <w:pPr>
        <w:ind w:firstLine="284"/>
        <w:jc w:val="both"/>
        <w:rPr>
          <w:lang w:val="en-US"/>
        </w:rPr>
      </w:pPr>
      <w:r w:rsidRPr="00F34915">
        <w:rPr>
          <w:lang w:val="en-US"/>
        </w:rPr>
        <w:t>Finally, the importance of the last two terms, gravitational forces, or surface tension forces, in the complete formulation is determined by the interface shape. W</w:t>
      </w:r>
      <w:r w:rsidR="00952DAF" w:rsidRPr="00F34915">
        <w:rPr>
          <w:lang w:val="en-US"/>
        </w:rPr>
        <w:t xml:space="preserve">hen the </w:t>
      </w:r>
      <w:r w:rsidRPr="00F34915">
        <w:rPr>
          <w:lang w:val="en-US"/>
        </w:rPr>
        <w:t>radius</w:t>
      </w:r>
      <w:r w:rsidR="00952DAF" w:rsidRPr="00F34915">
        <w:rPr>
          <w:lang w:val="en-US"/>
        </w:rPr>
        <w:t xml:space="preserve"> of the </w:t>
      </w:r>
      <w:r w:rsidRPr="00F34915">
        <w:rPr>
          <w:lang w:val="en-US"/>
        </w:rPr>
        <w:t xml:space="preserve">interface </w:t>
      </w:r>
      <w:r w:rsidR="00952DAF" w:rsidRPr="00F34915">
        <w:rPr>
          <w:lang w:val="en-US"/>
        </w:rPr>
        <w:t xml:space="preserve">curvature tends to infinity, e.g. water waves, the curvature tends to zero, and the surface tension vanishes. </w:t>
      </w:r>
      <w:r w:rsidR="003D006A" w:rsidRPr="00F34915">
        <w:rPr>
          <w:lang w:val="en-US"/>
        </w:rPr>
        <w:t xml:space="preserve">Whereas for </w:t>
      </w:r>
      <w:r w:rsidRPr="00F34915">
        <w:rPr>
          <w:lang w:val="en-US"/>
        </w:rPr>
        <w:t xml:space="preserve">small curvatures radius, </w:t>
      </w:r>
      <w:r w:rsidR="00590E30" w:rsidRPr="00F34915">
        <w:rPr>
          <w:lang w:val="en-US"/>
        </w:rPr>
        <w:t>e.g.</w:t>
      </w:r>
      <w:r w:rsidRPr="00F34915">
        <w:rPr>
          <w:lang w:val="en-US"/>
        </w:rPr>
        <w:t xml:space="preserve"> a </w:t>
      </w:r>
      <w:r w:rsidR="003D006A" w:rsidRPr="00F34915">
        <w:rPr>
          <w:lang w:val="en-US"/>
        </w:rPr>
        <w:t>small water droplet, the surface tension is dominant, and the gravity force is neglected.</w:t>
      </w:r>
    </w:p>
    <w:p w14:paraId="56303903" w14:textId="77777777" w:rsidR="003A0FD9" w:rsidRPr="00F34915" w:rsidRDefault="003A0FD9" w:rsidP="00952553">
      <w:pPr>
        <w:ind w:firstLine="284"/>
        <w:jc w:val="both"/>
        <w:rPr>
          <w:lang w:val="en-US"/>
        </w:rPr>
      </w:pPr>
    </w:p>
    <w:p w14:paraId="13163ACF" w14:textId="77777777" w:rsidR="00C32303" w:rsidRPr="00F34915" w:rsidRDefault="00C32303" w:rsidP="00C32303">
      <w:pPr>
        <w:pStyle w:val="Heading2"/>
        <w:rPr>
          <w:lang w:val="en-US"/>
        </w:rPr>
      </w:pPr>
      <w:bookmarkStart w:id="17" w:name="_Toc41928953"/>
      <w:r w:rsidRPr="00F34915">
        <w:rPr>
          <w:lang w:val="en-US"/>
        </w:rPr>
        <w:t>Elastic structural domain</w:t>
      </w:r>
      <w:bookmarkEnd w:id="17"/>
    </w:p>
    <w:p w14:paraId="31ED751D" w14:textId="74C8DAAF" w:rsidR="005B7B47" w:rsidRPr="00F34915" w:rsidRDefault="001E79EA" w:rsidP="007E58DB">
      <w:pPr>
        <w:ind w:firstLine="454"/>
        <w:jc w:val="both"/>
        <w:rPr>
          <w:lang w:val="en-US"/>
        </w:rPr>
      </w:pPr>
      <w:r w:rsidRPr="00F34915">
        <w:rPr>
          <w:lang w:val="en-US"/>
        </w:rPr>
        <w:t xml:space="preserve">When </w:t>
      </w:r>
      <w:r w:rsidR="00FE0836" w:rsidRPr="00F34915">
        <w:rPr>
          <w:lang w:val="en-US"/>
        </w:rPr>
        <w:t xml:space="preserve">the </w:t>
      </w:r>
      <w:r w:rsidR="007F565F" w:rsidRPr="00F34915">
        <w:rPr>
          <w:lang w:val="en-US"/>
        </w:rPr>
        <w:t xml:space="preserve">elastic </w:t>
      </w:r>
      <w:r w:rsidR="00FE0836" w:rsidRPr="00F34915">
        <w:rPr>
          <w:lang w:val="en-US"/>
        </w:rPr>
        <w:t xml:space="preserve">deformation of the structure is a </w:t>
      </w:r>
      <w:r w:rsidR="005B7B47" w:rsidRPr="00F34915">
        <w:rPr>
          <w:lang w:val="en-US"/>
        </w:rPr>
        <w:t>partial</w:t>
      </w:r>
      <w:r w:rsidR="00FE0836" w:rsidRPr="00F34915">
        <w:rPr>
          <w:lang w:val="en-US"/>
        </w:rPr>
        <w:t xml:space="preserve"> aspect of the fluid-structure interaction coupling, </w:t>
      </w:r>
      <w:r w:rsidR="005B7B47" w:rsidRPr="00F34915">
        <w:rPr>
          <w:lang w:val="en-US"/>
        </w:rPr>
        <w:t xml:space="preserve">the structural domain should be mathematically modelled with an </w:t>
      </w:r>
      <w:r w:rsidR="00FE0836" w:rsidRPr="00F34915">
        <w:rPr>
          <w:lang w:val="en-US"/>
        </w:rPr>
        <w:t>elasticity model</w:t>
      </w:r>
      <w:r w:rsidR="005B7B47" w:rsidRPr="00F34915">
        <w:rPr>
          <w:lang w:val="en-US"/>
        </w:rPr>
        <w:t xml:space="preserve">. To describe </w:t>
      </w:r>
      <w:r w:rsidR="00FE0836" w:rsidRPr="00F34915">
        <w:rPr>
          <w:lang w:val="en-US"/>
        </w:rPr>
        <w:t xml:space="preserve">how solid </w:t>
      </w:r>
      <w:r w:rsidR="005B7B47" w:rsidRPr="00F34915">
        <w:rPr>
          <w:lang w:val="en-US"/>
        </w:rPr>
        <w:t>objects</w:t>
      </w:r>
      <w:r w:rsidR="007F565F" w:rsidRPr="00F34915">
        <w:rPr>
          <w:lang w:val="en-US"/>
        </w:rPr>
        <w:t xml:space="preserve"> reversibly </w:t>
      </w:r>
      <w:r w:rsidR="00FE0836" w:rsidRPr="00F34915">
        <w:rPr>
          <w:lang w:val="en-US"/>
        </w:rPr>
        <w:t xml:space="preserve">deform and become internally stressed </w:t>
      </w:r>
      <w:r w:rsidR="007F565F" w:rsidRPr="00F34915">
        <w:rPr>
          <w:lang w:val="en-US"/>
        </w:rPr>
        <w:t xml:space="preserve">due </w:t>
      </w:r>
      <w:r w:rsidR="007E58DB" w:rsidRPr="00F34915">
        <w:rPr>
          <w:lang w:val="en-US"/>
        </w:rPr>
        <w:t xml:space="preserve">to </w:t>
      </w:r>
      <w:r w:rsidR="007F565F" w:rsidRPr="00F34915">
        <w:rPr>
          <w:lang w:val="en-US"/>
        </w:rPr>
        <w:t>flow</w:t>
      </w:r>
      <w:r w:rsidR="007E58DB" w:rsidRPr="00F34915">
        <w:rPr>
          <w:lang w:val="en-US"/>
        </w:rPr>
        <w:t>-</w:t>
      </w:r>
      <w:r w:rsidR="007F565F" w:rsidRPr="00F34915">
        <w:rPr>
          <w:lang w:val="en-US"/>
        </w:rPr>
        <w:t>induced loads</w:t>
      </w:r>
      <w:r w:rsidR="00FE0836" w:rsidRPr="00F34915">
        <w:rPr>
          <w:lang w:val="en-US"/>
        </w:rPr>
        <w:t>.</w:t>
      </w:r>
      <w:r w:rsidR="005B7B47" w:rsidRPr="00F34915">
        <w:rPr>
          <w:lang w:val="en-US"/>
        </w:rPr>
        <w:t xml:space="preserve"> A</w:t>
      </w:r>
      <w:r w:rsidR="007F565F" w:rsidRPr="00F34915">
        <w:rPr>
          <w:lang w:val="en-US"/>
        </w:rPr>
        <w:t>n</w:t>
      </w:r>
      <w:r w:rsidR="005B7B47" w:rsidRPr="00F34915">
        <w:rPr>
          <w:lang w:val="en-US"/>
        </w:rPr>
        <w:t xml:space="preserve"> elasticity model is </w:t>
      </w:r>
      <w:r w:rsidR="007E58DB" w:rsidRPr="00F34915">
        <w:rPr>
          <w:lang w:val="en-US"/>
        </w:rPr>
        <w:t xml:space="preserve">based on </w:t>
      </w:r>
      <w:r w:rsidR="005B7B47" w:rsidRPr="00F34915">
        <w:rPr>
          <w:lang w:val="en-US"/>
        </w:rPr>
        <w:t xml:space="preserve">the kinematics, </w:t>
      </w:r>
      <w:r w:rsidR="003746CE" w:rsidRPr="00F34915">
        <w:rPr>
          <w:lang w:val="en-US"/>
        </w:rPr>
        <w:t>the</w:t>
      </w:r>
      <w:r w:rsidR="005B7B47" w:rsidRPr="00F34915">
        <w:rPr>
          <w:lang w:val="en-US"/>
        </w:rPr>
        <w:t xml:space="preserve"> balance</w:t>
      </w:r>
      <w:r w:rsidR="003746CE" w:rsidRPr="00F34915">
        <w:rPr>
          <w:lang w:val="en-US"/>
        </w:rPr>
        <w:t xml:space="preserve"> law</w:t>
      </w:r>
      <w:r w:rsidR="007F565F" w:rsidRPr="00F34915">
        <w:rPr>
          <w:lang w:val="en-US"/>
        </w:rPr>
        <w:t xml:space="preserve">, and a constitutive law. </w:t>
      </w:r>
    </w:p>
    <w:p w14:paraId="6C76C83B" w14:textId="47CF7095" w:rsidR="00F611FC" w:rsidRPr="00F34915" w:rsidRDefault="00F611FC" w:rsidP="00F611FC">
      <w:pPr>
        <w:pStyle w:val="Heading3"/>
        <w:rPr>
          <w:lang w:val="en-US"/>
        </w:rPr>
      </w:pPr>
      <w:r w:rsidRPr="00F34915">
        <w:rPr>
          <w:lang w:val="en-US"/>
        </w:rPr>
        <w:lastRenderedPageBreak/>
        <w:t>Kinematics</w:t>
      </w:r>
    </w:p>
    <w:p w14:paraId="3731B062" w14:textId="36587559" w:rsidR="00F611FC" w:rsidRPr="00F34915" w:rsidRDefault="007E58DB" w:rsidP="00205671">
      <w:pPr>
        <w:ind w:firstLine="454"/>
        <w:jc w:val="both"/>
        <w:rPr>
          <w:lang w:val="en-US"/>
        </w:rPr>
      </w:pPr>
      <w:r w:rsidRPr="00F34915">
        <w:rPr>
          <w:lang w:val="en-US"/>
        </w:rPr>
        <w:t xml:space="preserve">The </w:t>
      </w:r>
      <w:r w:rsidR="00E3524D" w:rsidRPr="00F34915">
        <w:rPr>
          <w:lang w:val="en-US"/>
        </w:rPr>
        <w:t>kinematics</w:t>
      </w:r>
      <w:r w:rsidRPr="00F34915">
        <w:rPr>
          <w:lang w:val="en-US"/>
        </w:rPr>
        <w:t xml:space="preserve"> describe the motion of the object</w:t>
      </w:r>
      <w:r w:rsidR="003859B9" w:rsidRPr="00F34915">
        <w:rPr>
          <w:lang w:val="en-US"/>
        </w:rPr>
        <w:t xml:space="preserve"> and is the relation between displacement and strain</w:t>
      </w:r>
      <w:r w:rsidR="001E33F0" w:rsidRPr="00F34915">
        <w:rPr>
          <w:lang w:val="en-US"/>
        </w:rPr>
        <w:t xml:space="preserve">. The motion </w:t>
      </w:r>
      <w:r w:rsidRPr="00F34915">
        <w:rPr>
          <w:lang w:val="en-US"/>
        </w:rPr>
        <w:t>can be translation, rotation, or deformation of the solid</w:t>
      </w:r>
      <w:r w:rsidR="00D65244" w:rsidRPr="00F34915">
        <w:rPr>
          <w:lang w:val="en-US"/>
        </w:rPr>
        <w:t xml:space="preserve">. The </w:t>
      </w:r>
      <w:r w:rsidR="00E201F8" w:rsidRPr="00F34915">
        <w:rPr>
          <w:lang w:val="en-US"/>
        </w:rPr>
        <w:t xml:space="preserve">position </w:t>
      </w:r>
      <w:r w:rsidR="00D65244" w:rsidRPr="00F34915">
        <w:rPr>
          <w:lang w:val="en-US"/>
        </w:rPr>
        <w:t xml:space="preserve">before the movement </w:t>
      </w:r>
      <w:r w:rsidR="00205671" w:rsidRPr="00F34915">
        <w:rPr>
          <w:lang w:val="en-US"/>
        </w:rPr>
        <w:t xml:space="preserve">is described by a set of coordinates </w:t>
      </w:r>
      <w:r w:rsidR="00205671" w:rsidRPr="00F34915">
        <w:rPr>
          <w:b/>
          <w:bCs/>
          <w:lang w:val="en-US"/>
        </w:rPr>
        <w:t>X</w:t>
      </w:r>
      <w:r w:rsidR="00D65244" w:rsidRPr="00F34915">
        <w:rPr>
          <w:lang w:val="en-US"/>
        </w:rPr>
        <w:t xml:space="preserve"> known as </w:t>
      </w:r>
      <w:r w:rsidR="00205671" w:rsidRPr="00F34915">
        <w:rPr>
          <w:lang w:val="en-US"/>
        </w:rPr>
        <w:t xml:space="preserve">coordinates in the reference state or </w:t>
      </w:r>
      <w:r w:rsidR="00205671" w:rsidRPr="00F34915">
        <w:rPr>
          <w:i/>
          <w:iCs/>
          <w:lang w:val="en-US"/>
        </w:rPr>
        <w:t>material coordinates</w:t>
      </w:r>
      <w:r w:rsidR="00D65244" w:rsidRPr="00F34915">
        <w:rPr>
          <w:lang w:val="en-US"/>
        </w:rPr>
        <w:t xml:space="preserve">, and the </w:t>
      </w:r>
      <w:r w:rsidR="00E201F8" w:rsidRPr="00F34915">
        <w:rPr>
          <w:lang w:val="en-US"/>
        </w:rPr>
        <w:t>position after</w:t>
      </w:r>
      <w:r w:rsidR="00D65244" w:rsidRPr="00F34915">
        <w:rPr>
          <w:lang w:val="en-US"/>
        </w:rPr>
        <w:t xml:space="preserve"> the movement</w:t>
      </w:r>
      <w:r w:rsidR="00E201F8" w:rsidRPr="00F34915">
        <w:rPr>
          <w:lang w:val="en-US"/>
        </w:rPr>
        <w:t xml:space="preserve"> by a set of coordinates</w:t>
      </w:r>
      <w:r w:rsidR="00D65244" w:rsidRPr="00F34915">
        <w:rPr>
          <w:lang w:val="en-US"/>
        </w:rPr>
        <w:t xml:space="preserve"> </w:t>
      </w:r>
      <w:r w:rsidR="00E201F8" w:rsidRPr="00F34915">
        <w:rPr>
          <w:b/>
          <w:bCs/>
          <w:lang w:val="en-US"/>
        </w:rPr>
        <w:t xml:space="preserve">x </w:t>
      </w:r>
      <w:r w:rsidR="00E201F8" w:rsidRPr="00F34915">
        <w:rPr>
          <w:lang w:val="en-US"/>
        </w:rPr>
        <w:t xml:space="preserve">that are called </w:t>
      </w:r>
      <w:r w:rsidR="00E201F8" w:rsidRPr="00F34915">
        <w:rPr>
          <w:i/>
          <w:iCs/>
          <w:lang w:val="en-US"/>
        </w:rPr>
        <w:t>spatial coordinates</w:t>
      </w:r>
      <w:r w:rsidR="00D65244" w:rsidRPr="00F34915">
        <w:rPr>
          <w:lang w:val="en-US"/>
        </w:rPr>
        <w:t>. The</w:t>
      </w:r>
      <w:r w:rsidR="00E201F8" w:rsidRPr="00F34915">
        <w:rPr>
          <w:lang w:val="en-US"/>
        </w:rPr>
        <w:t xml:space="preserve"> </w:t>
      </w:r>
      <w:r w:rsidR="0051266B" w:rsidRPr="00F34915">
        <w:rPr>
          <w:lang w:val="en-US"/>
        </w:rPr>
        <w:t xml:space="preserve">resulting location at time t is mapped from its reference state. Considering an infinitesimal vector </w:t>
      </w:r>
      <w:proofErr w:type="spellStart"/>
      <w:r w:rsidR="0051266B" w:rsidRPr="00F34915">
        <w:rPr>
          <w:lang w:val="en-US"/>
        </w:rPr>
        <w:t>d</w:t>
      </w:r>
      <w:r w:rsidR="0051266B" w:rsidRPr="00F34915">
        <w:rPr>
          <w:b/>
          <w:bCs/>
          <w:lang w:val="en-US"/>
        </w:rPr>
        <w:t>X</w:t>
      </w:r>
      <w:proofErr w:type="spellEnd"/>
      <w:r w:rsidR="0051266B" w:rsidRPr="00F34915">
        <w:rPr>
          <w:b/>
          <w:bCs/>
          <w:lang w:val="en-US"/>
        </w:rPr>
        <w:t xml:space="preserve"> </w:t>
      </w:r>
      <w:r w:rsidR="0051266B" w:rsidRPr="00F34915">
        <w:rPr>
          <w:lang w:val="en-US"/>
        </w:rPr>
        <w:t xml:space="preserve">in reference state and </w:t>
      </w:r>
      <w:r w:rsidR="00F611FC" w:rsidRPr="00F34915">
        <w:rPr>
          <w:lang w:val="en-US"/>
        </w:rPr>
        <w:t>d</w:t>
      </w:r>
      <w:r w:rsidR="00F611FC" w:rsidRPr="00F34915">
        <w:rPr>
          <w:b/>
          <w:bCs/>
          <w:lang w:val="en-US"/>
        </w:rPr>
        <w:t xml:space="preserve">x </w:t>
      </w:r>
      <w:r w:rsidR="00F611FC" w:rsidRPr="00F34915">
        <w:rPr>
          <w:lang w:val="en-US"/>
        </w:rPr>
        <w:t>in</w:t>
      </w:r>
      <w:r w:rsidR="0051266B" w:rsidRPr="00F34915">
        <w:rPr>
          <w:lang w:val="en-US"/>
        </w:rPr>
        <w:t xml:space="preserve"> spatial state</w:t>
      </w:r>
      <w:r w:rsidR="00F611FC" w:rsidRPr="00F34915">
        <w:rPr>
          <w:lang w:val="en-US"/>
        </w:rPr>
        <w:t xml:space="preserve">, one can write </w:t>
      </w:r>
    </w:p>
    <w:p w14:paraId="7E62CED7" w14:textId="3E389DC5" w:rsidR="00F611FC" w:rsidRPr="00F34915" w:rsidRDefault="00F611FC" w:rsidP="00F611FC">
      <w:pPr>
        <w:ind w:firstLine="454"/>
        <w:jc w:val="right"/>
        <w:rPr>
          <w:lang w:val="en-US"/>
        </w:rPr>
      </w:pPr>
      <w:r w:rsidRPr="00F34915">
        <w:rPr>
          <w:position w:val="-8"/>
          <w:lang w:val="en-US"/>
        </w:rPr>
        <w:object w:dxaOrig="1120" w:dyaOrig="279" w14:anchorId="47A06865">
          <v:shape id="_x0000_i1037" type="#_x0000_t75" style="width:57.6pt;height:14.4pt" o:ole="">
            <v:imagedata r:id="rId34" o:title=""/>
          </v:shape>
          <o:OLEObject Type="Embed" ProgID="Equation.DSMT4" ShapeID="_x0000_i1037" DrawAspect="Content" ObjectID="_1656329900" r:id="rId35"/>
        </w:object>
      </w:r>
      <w:r w:rsidRPr="00F34915">
        <w:rPr>
          <w:lang w:val="en-US"/>
        </w:rPr>
        <w:tab/>
      </w:r>
      <w:r w:rsidRPr="00F34915">
        <w:rPr>
          <w:lang w:val="en-US"/>
        </w:rPr>
        <w:tab/>
      </w:r>
      <w:r w:rsidRPr="00F34915">
        <w:rPr>
          <w:lang w:val="en-US"/>
        </w:rPr>
        <w:tab/>
      </w:r>
      <w:r w:rsidRPr="00F34915">
        <w:rPr>
          <w:lang w:val="en-US"/>
        </w:rPr>
        <w:tab/>
      </w:r>
      <w:r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7</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29AE2D0" w14:textId="09C22C7C" w:rsidR="00F611FC" w:rsidRPr="00F34915" w:rsidRDefault="00F611FC" w:rsidP="00F611FC">
      <w:pPr>
        <w:jc w:val="both"/>
        <w:rPr>
          <w:lang w:val="en-US"/>
        </w:rPr>
      </w:pPr>
      <w:r w:rsidRPr="00F34915">
        <w:rPr>
          <w:lang w:val="en-US"/>
        </w:rPr>
        <w:t xml:space="preserve">where </w:t>
      </w:r>
      <w:r w:rsidRPr="00F34915">
        <w:rPr>
          <w:b/>
          <w:bCs/>
          <w:lang w:val="en-US"/>
        </w:rPr>
        <w:t>F</w:t>
      </w:r>
      <w:r w:rsidRPr="00F34915">
        <w:rPr>
          <w:lang w:val="en-US"/>
        </w:rPr>
        <w:t xml:space="preserve"> is the deformation gradient and represents the Jacobian matrix of the motion from the material into de spatial state </w:t>
      </w:r>
      <w:r w:rsidRPr="00F34915">
        <w:rPr>
          <w:lang w:val="en-US"/>
        </w:rPr>
        <w:fldChar w:fldCharType="begin" w:fldLock="1"/>
      </w:r>
      <w:r w:rsidR="008270F9" w:rsidRPr="00F34915">
        <w:rPr>
          <w:lang w:val="en-US"/>
        </w:rPr>
        <w:instrText>ADDIN CSL_CITATION {"citationItems":[{"id":"ITEM-1","itemData":{"DOI":"10.1002/0470021217","ISBN":"9780470021217","author":[{"dropping-particle":"","family":"Dhondt","given":"Guido","non-dropping-particle":"","parse-names":false,"suffix":""}],"id":"ITEM-1","issued":{"date-parts":[["2004","5","7"]]},"publisher":"John Wiley &amp; Sons, Ltd","publisher-place":"Chichester, UK","title":"The Finite Element Method for Three-Dimensional Thermomechanical Applications","type":"book"},"uris":["http://www.mendeley.com/documents/?uuid=b8c7331c-f2d6-4d35-8a53-67baa1e1797a"]}],"mendeley":{"formattedCitation":"(Dhondt, 2004)","plainTextFormattedCitation":"(Dhondt, 2004)","previouslyFormattedCitation":"(Dhondt, 2004)"},"properties":{"noteIndex":0},"schema":"https://github.com/citation-style-language/schema/raw/master/csl-citation.json"}</w:instrText>
      </w:r>
      <w:r w:rsidRPr="00F34915">
        <w:rPr>
          <w:lang w:val="en-US"/>
        </w:rPr>
        <w:fldChar w:fldCharType="separate"/>
      </w:r>
      <w:r w:rsidRPr="00F34915">
        <w:rPr>
          <w:noProof/>
          <w:lang w:val="en-US"/>
        </w:rPr>
        <w:t>(Dhondt, 2004)</w:t>
      </w:r>
      <w:r w:rsidRPr="00F34915">
        <w:rPr>
          <w:lang w:val="en-US"/>
        </w:rPr>
        <w:fldChar w:fldCharType="end"/>
      </w:r>
      <w:r w:rsidRPr="00F34915">
        <w:rPr>
          <w:lang w:val="en-US"/>
        </w:rPr>
        <w:t>.</w:t>
      </w:r>
    </w:p>
    <w:p w14:paraId="0102B601" w14:textId="2B021347" w:rsidR="00205671" w:rsidRPr="00F34915" w:rsidRDefault="00ED4E05" w:rsidP="00ED4E05">
      <w:pPr>
        <w:ind w:firstLine="454"/>
        <w:jc w:val="both"/>
        <w:rPr>
          <w:lang w:val="en-US"/>
        </w:rPr>
      </w:pPr>
      <w:r w:rsidRPr="00F34915">
        <w:rPr>
          <w:lang w:val="en-US"/>
        </w:rPr>
        <w:t xml:space="preserve">The measures of the deformation are the displacement </w:t>
      </w:r>
      <w:r w:rsidRPr="00F34915">
        <w:rPr>
          <w:b/>
          <w:bCs/>
          <w:lang w:val="en-US"/>
        </w:rPr>
        <w:t>u</w:t>
      </w:r>
      <w:r w:rsidRPr="00F34915">
        <w:rPr>
          <w:lang w:val="en-US"/>
        </w:rPr>
        <w:t xml:space="preserve"> and the Lagrangian strain tensor </w:t>
      </w:r>
      <w:r w:rsidRPr="00F34915">
        <w:rPr>
          <w:rFonts w:ascii="Cambria Math" w:hAnsi="Cambria Math"/>
          <w:b/>
          <w:bCs/>
          <w:position w:val="-6"/>
          <w:lang w:val="en-US"/>
        </w:rPr>
        <w:object w:dxaOrig="160" w:dyaOrig="200" w14:anchorId="2E6B7067">
          <v:shape id="_x0000_i1038" type="#_x0000_t75" style="width:6.9pt;height:6.9pt" o:ole="">
            <v:imagedata r:id="rId36" o:title=""/>
          </v:shape>
          <o:OLEObject Type="Embed" ProgID="Equation.DSMT4" ShapeID="_x0000_i1038" DrawAspect="Content" ObjectID="_1656329901" r:id="rId37"/>
        </w:object>
      </w:r>
      <w:r w:rsidRPr="00F34915">
        <w:rPr>
          <w:rFonts w:ascii="Cambria Math" w:hAnsi="Cambria Math"/>
          <w:lang w:val="en-US"/>
        </w:rPr>
        <w:t xml:space="preserve">. </w:t>
      </w:r>
      <w:r w:rsidR="005E340D" w:rsidRPr="00F34915">
        <w:rPr>
          <w:lang w:val="en-US"/>
        </w:rPr>
        <w:t xml:space="preserve">The </w:t>
      </w:r>
      <w:r w:rsidRPr="00F34915">
        <w:rPr>
          <w:lang w:val="en-US"/>
        </w:rPr>
        <w:t xml:space="preserve">displacement is the vector connecting the reference position of a material particle at </w:t>
      </w:r>
      <w:r w:rsidRPr="00F34915">
        <w:rPr>
          <w:b/>
          <w:bCs/>
          <w:lang w:val="en-US"/>
        </w:rPr>
        <w:t>X</w:t>
      </w:r>
      <w:r w:rsidRPr="00F34915">
        <w:rPr>
          <w:lang w:val="en-US"/>
        </w:rPr>
        <w:t xml:space="preserve"> to its new position </w:t>
      </w:r>
      <w:r w:rsidRPr="00F34915">
        <w:rPr>
          <w:b/>
          <w:bCs/>
          <w:lang w:val="en-US"/>
        </w:rPr>
        <w:t>x</w:t>
      </w:r>
      <w:r w:rsidRPr="00F34915">
        <w:rPr>
          <w:lang w:val="en-US"/>
        </w:rPr>
        <w:t xml:space="preserve"> at time t. One can </w:t>
      </w:r>
      <w:r w:rsidR="00E37336" w:rsidRPr="00F34915">
        <w:rPr>
          <w:lang w:val="en-US"/>
        </w:rPr>
        <w:t xml:space="preserve">determine as </w:t>
      </w:r>
      <w:r w:rsidRPr="00F34915">
        <w:rPr>
          <w:position w:val="-10"/>
          <w:lang w:val="en-US"/>
        </w:rPr>
        <w:object w:dxaOrig="980" w:dyaOrig="320" w14:anchorId="20A23074">
          <v:shape id="_x0000_i1039" type="#_x0000_t75" style="width:50.7pt;height:14.4pt" o:ole="">
            <v:imagedata r:id="rId38" o:title=""/>
          </v:shape>
          <o:OLEObject Type="Embed" ProgID="Equation.DSMT4" ShapeID="_x0000_i1039" DrawAspect="Content" ObjectID="_1656329902" r:id="rId39"/>
        </w:object>
      </w:r>
      <w:r w:rsidRPr="00F34915">
        <w:rPr>
          <w:lang w:val="en-US"/>
        </w:rPr>
        <w:t>.</w:t>
      </w:r>
      <w:r w:rsidR="002F243A" w:rsidRPr="00F34915">
        <w:rPr>
          <w:lang w:val="en-US"/>
        </w:rPr>
        <w:t xml:space="preserve"> </w:t>
      </w:r>
      <w:r w:rsidR="00E37336" w:rsidRPr="00F34915">
        <w:rPr>
          <w:lang w:val="en-US"/>
        </w:rPr>
        <w:t xml:space="preserve">The displacement is the measure of the change from </w:t>
      </w:r>
      <w:proofErr w:type="spellStart"/>
      <w:r w:rsidR="00E37336" w:rsidRPr="00F34915">
        <w:rPr>
          <w:lang w:val="en-US"/>
        </w:rPr>
        <w:t>d</w:t>
      </w:r>
      <w:r w:rsidR="00E37336" w:rsidRPr="00F34915">
        <w:rPr>
          <w:b/>
          <w:bCs/>
          <w:lang w:val="en-US"/>
        </w:rPr>
        <w:t>X</w:t>
      </w:r>
      <w:proofErr w:type="spellEnd"/>
      <w:r w:rsidR="00E37336" w:rsidRPr="00F34915">
        <w:rPr>
          <w:lang w:val="en-US"/>
        </w:rPr>
        <w:t xml:space="preserve"> to d</w:t>
      </w:r>
      <w:r w:rsidR="00E37336" w:rsidRPr="00F34915">
        <w:rPr>
          <w:b/>
          <w:bCs/>
          <w:lang w:val="en-US"/>
        </w:rPr>
        <w:t>x</w:t>
      </w:r>
      <w:r w:rsidR="00E37336" w:rsidRPr="00F34915">
        <w:rPr>
          <w:lang w:val="en-US"/>
        </w:rPr>
        <w:t xml:space="preserve"> regardless of the real size of d</w:t>
      </w:r>
      <w:r w:rsidR="00E37336" w:rsidRPr="00F34915">
        <w:rPr>
          <w:b/>
          <w:bCs/>
          <w:lang w:val="en-US"/>
        </w:rPr>
        <w:t>x</w:t>
      </w:r>
      <w:r w:rsidR="00E37336" w:rsidRPr="00F34915">
        <w:rPr>
          <w:lang w:val="en-US"/>
        </w:rPr>
        <w:t xml:space="preserve">. </w:t>
      </w:r>
      <w:r w:rsidRPr="00F34915">
        <w:rPr>
          <w:lang w:val="en-US"/>
        </w:rPr>
        <w:t xml:space="preserve">On the other hand, </w:t>
      </w:r>
      <w:r w:rsidR="00205671" w:rsidRPr="00F34915">
        <w:rPr>
          <w:lang w:val="en-US"/>
        </w:rPr>
        <w:t xml:space="preserve">the </w:t>
      </w:r>
      <w:r w:rsidRPr="00F34915">
        <w:rPr>
          <w:lang w:val="en-US"/>
        </w:rPr>
        <w:t>Lagrangian</w:t>
      </w:r>
      <w:r w:rsidR="00205671" w:rsidRPr="00F34915">
        <w:rPr>
          <w:lang w:val="en-US"/>
        </w:rPr>
        <w:t xml:space="preserve"> strain tensor </w:t>
      </w:r>
      <w:r w:rsidR="00102740" w:rsidRPr="00F34915">
        <w:rPr>
          <w:lang w:val="en-US"/>
        </w:rPr>
        <w:t xml:space="preserve">or sometime called Green-Lagrange strain tensor </w:t>
      </w:r>
      <w:r w:rsidR="00102740" w:rsidRPr="00F34915">
        <w:rPr>
          <w:rFonts w:ascii="Cambria Math" w:hAnsi="Cambria Math"/>
          <w:b/>
          <w:bCs/>
          <w:position w:val="-16"/>
          <w:lang w:val="en-US"/>
        </w:rPr>
        <w:object w:dxaOrig="1460" w:dyaOrig="420" w14:anchorId="30607F5C">
          <v:shape id="_x0000_i1040" type="#_x0000_t75" style="width:1in;height:21.9pt" o:ole="">
            <v:imagedata r:id="rId40" o:title=""/>
          </v:shape>
          <o:OLEObject Type="Embed" ProgID="Equation.DSMT4" ShapeID="_x0000_i1040" DrawAspect="Content" ObjectID="_1656329903" r:id="rId41"/>
        </w:object>
      </w:r>
      <w:r w:rsidR="00205671" w:rsidRPr="00F34915">
        <w:rPr>
          <w:lang w:val="en-US"/>
        </w:rPr>
        <w:t xml:space="preserve"> establishes a relationship between the displacements and the distortions</w:t>
      </w:r>
      <w:r w:rsidR="00E37336" w:rsidRPr="00F34915">
        <w:rPr>
          <w:lang w:val="en-US"/>
        </w:rPr>
        <w:t>, and can be interpreted as measures for the change of length in a body.</w:t>
      </w:r>
    </w:p>
    <w:p w14:paraId="01314514" w14:textId="3F9951B6" w:rsidR="00224FF2" w:rsidRPr="00F34915" w:rsidRDefault="00224FF2" w:rsidP="00224FF2">
      <w:pPr>
        <w:pStyle w:val="Heading3"/>
        <w:rPr>
          <w:lang w:val="en-US"/>
        </w:rPr>
      </w:pPr>
      <w:r w:rsidRPr="00F34915">
        <w:rPr>
          <w:lang w:val="en-US"/>
        </w:rPr>
        <w:t xml:space="preserve">Balance </w:t>
      </w:r>
      <w:r w:rsidR="003746CE" w:rsidRPr="00F34915">
        <w:rPr>
          <w:lang w:val="en-US"/>
        </w:rPr>
        <w:t>Law</w:t>
      </w:r>
    </w:p>
    <w:p w14:paraId="2DB56BAD" w14:textId="0C1A938E" w:rsidR="003746CE" w:rsidRPr="00F34915" w:rsidRDefault="003746CE" w:rsidP="0079438B">
      <w:pPr>
        <w:ind w:firstLine="624"/>
        <w:jc w:val="both"/>
        <w:rPr>
          <w:lang w:val="en-US"/>
        </w:rPr>
      </w:pPr>
      <w:r w:rsidRPr="00F34915">
        <w:rPr>
          <w:lang w:val="en-US"/>
        </w:rPr>
        <w:t>The</w:t>
      </w:r>
      <w:r w:rsidR="0081110A" w:rsidRPr="00F34915">
        <w:rPr>
          <w:lang w:val="en-US"/>
        </w:rPr>
        <w:t xml:space="preserve"> </w:t>
      </w:r>
      <w:r w:rsidR="00496257" w:rsidRPr="00F34915">
        <w:rPr>
          <w:lang w:val="en-US"/>
        </w:rPr>
        <w:t xml:space="preserve">balance of the </w:t>
      </w:r>
      <w:r w:rsidR="0081110A" w:rsidRPr="00F34915">
        <w:rPr>
          <w:lang w:val="en-US"/>
        </w:rPr>
        <w:t xml:space="preserve">deformation and </w:t>
      </w:r>
      <w:r w:rsidR="00496257" w:rsidRPr="00F34915">
        <w:rPr>
          <w:lang w:val="en-US"/>
        </w:rPr>
        <w:t xml:space="preserve">related </w:t>
      </w:r>
      <w:r w:rsidR="0081110A" w:rsidRPr="00F34915">
        <w:rPr>
          <w:lang w:val="en-US"/>
        </w:rPr>
        <w:t xml:space="preserve">stress </w:t>
      </w:r>
      <w:r w:rsidR="00496257" w:rsidRPr="00F34915">
        <w:rPr>
          <w:lang w:val="en-US"/>
        </w:rPr>
        <w:t>is given by</w:t>
      </w:r>
      <w:r w:rsidR="0081110A" w:rsidRPr="00F34915">
        <w:rPr>
          <w:lang w:val="en-US"/>
        </w:rPr>
        <w:t xml:space="preserve"> the</w:t>
      </w:r>
      <w:r w:rsidR="00FC2C35" w:rsidRPr="00F34915">
        <w:rPr>
          <w:lang w:val="en-US"/>
        </w:rPr>
        <w:t xml:space="preserve"> balance </w:t>
      </w:r>
      <w:r w:rsidRPr="00F34915">
        <w:rPr>
          <w:lang w:val="en-US"/>
        </w:rPr>
        <w:t xml:space="preserve">of the linear </w:t>
      </w:r>
      <w:r w:rsidR="00FC2C35" w:rsidRPr="00F34915">
        <w:rPr>
          <w:lang w:val="en-US"/>
        </w:rPr>
        <w:t>momentum equation</w:t>
      </w:r>
      <w:r w:rsidR="0081110A" w:rsidRPr="00F34915">
        <w:rPr>
          <w:lang w:val="en-US"/>
        </w:rPr>
        <w:t xml:space="preserve"> </w:t>
      </w:r>
      <w:r w:rsidR="005C77A4" w:rsidRPr="00F34915">
        <w:rPr>
          <w:lang w:val="en-US"/>
        </w:rPr>
        <w:t xml:space="preserve">also called </w:t>
      </w:r>
      <w:r w:rsidRPr="00F34915">
        <w:rPr>
          <w:lang w:val="en-US"/>
        </w:rPr>
        <w:t xml:space="preserve">Newton’s second law. This principle of conservation </w:t>
      </w:r>
      <w:r w:rsidR="009B0EB3" w:rsidRPr="00F34915">
        <w:rPr>
          <w:lang w:val="en-US"/>
        </w:rPr>
        <w:t xml:space="preserve">asserts that </w:t>
      </w:r>
      <w:r w:rsidRPr="00F34915">
        <w:rPr>
          <w:lang w:val="en-US"/>
        </w:rPr>
        <w:t xml:space="preserve">the time rate of change of linear momentum is </w:t>
      </w:r>
      <w:r w:rsidR="005C77A4" w:rsidRPr="00F34915">
        <w:rPr>
          <w:lang w:val="en-US"/>
        </w:rPr>
        <w:t>proportional</w:t>
      </w:r>
      <w:r w:rsidRPr="00F34915">
        <w:rPr>
          <w:lang w:val="en-US"/>
        </w:rPr>
        <w:t xml:space="preserve"> to the total force acting on a body</w:t>
      </w:r>
      <w:r w:rsidR="009B0EB3" w:rsidRPr="00F34915">
        <w:rPr>
          <w:lang w:val="en-US"/>
        </w:rPr>
        <w:t>, which could include both surface forces and body forces</w:t>
      </w:r>
      <w:r w:rsidR="005C77A4" w:rsidRPr="00F34915">
        <w:rPr>
          <w:lang w:val="en-US"/>
        </w:rPr>
        <w:t xml:space="preserve">. </w:t>
      </w:r>
      <w:r w:rsidR="0079438B" w:rsidRPr="00F34915">
        <w:rPr>
          <w:lang w:val="en-US"/>
        </w:rPr>
        <w:t>T</w:t>
      </w:r>
      <w:r w:rsidR="00102740" w:rsidRPr="00F34915">
        <w:rPr>
          <w:lang w:val="en-US"/>
        </w:rPr>
        <w:t>he gravity force</w:t>
      </w:r>
      <w:r w:rsidR="003859B9" w:rsidRPr="00F34915">
        <w:rPr>
          <w:lang w:val="en-US"/>
        </w:rPr>
        <w:t xml:space="preserve"> (</w:t>
      </w:r>
      <w:r w:rsidR="003859B9" w:rsidRPr="00F34915">
        <w:rPr>
          <w:position w:val="-10"/>
          <w:lang w:val="en-US"/>
        </w:rPr>
        <w:object w:dxaOrig="1200" w:dyaOrig="320" w14:anchorId="65AAE6D8">
          <v:shape id="_x0000_i1041" type="#_x0000_t75" style="width:58.25pt;height:14.4pt" o:ole="">
            <v:imagedata r:id="rId42" o:title=""/>
          </v:shape>
          <o:OLEObject Type="Embed" ProgID="Equation.DSMT4" ShapeID="_x0000_i1041" DrawAspect="Content" ObjectID="_1656329904" r:id="rId43"/>
        </w:object>
      </w:r>
      <w:r w:rsidR="003859B9" w:rsidRPr="00F34915">
        <w:rPr>
          <w:lang w:val="en-US"/>
        </w:rPr>
        <w:t>)</w:t>
      </w:r>
      <w:r w:rsidR="0079438B" w:rsidRPr="00F34915">
        <w:rPr>
          <w:lang w:val="en-US"/>
        </w:rPr>
        <w:t xml:space="preserve"> is a body force</w:t>
      </w:r>
      <w:r w:rsidR="00102740" w:rsidRPr="00F34915">
        <w:rPr>
          <w:lang w:val="en-US"/>
        </w:rPr>
        <w:t xml:space="preserve">, </w:t>
      </w:r>
      <w:r w:rsidR="009B0EB3" w:rsidRPr="00F34915">
        <w:rPr>
          <w:lang w:val="en-US"/>
        </w:rPr>
        <w:t xml:space="preserve">and the surface </w:t>
      </w:r>
      <w:r w:rsidR="00102740" w:rsidRPr="00F34915">
        <w:rPr>
          <w:lang w:val="en-US"/>
        </w:rPr>
        <w:t>tractions</w:t>
      </w:r>
      <w:r w:rsidR="00681B36" w:rsidRPr="00F34915">
        <w:rPr>
          <w:lang w:val="en-US"/>
        </w:rPr>
        <w:t xml:space="preserve"> (</w:t>
      </w:r>
      <w:r w:rsidR="009B0EB3" w:rsidRPr="00F34915">
        <w:rPr>
          <w:position w:val="-10"/>
          <w:lang w:val="en-US"/>
        </w:rPr>
        <w:object w:dxaOrig="1020" w:dyaOrig="340" w14:anchorId="094C783E">
          <v:shape id="_x0000_i1042" type="#_x0000_t75" style="width:50.1pt;height:13.75pt" o:ole="">
            <v:imagedata r:id="rId44" o:title=""/>
          </v:shape>
          <o:OLEObject Type="Embed" ProgID="Equation.DSMT4" ShapeID="_x0000_i1042" DrawAspect="Content" ObjectID="_1656329905" r:id="rId45"/>
        </w:object>
      </w:r>
      <w:r w:rsidR="00681B36" w:rsidRPr="00F34915">
        <w:rPr>
          <w:lang w:val="en-US"/>
        </w:rPr>
        <w:t>)</w:t>
      </w:r>
      <w:r w:rsidR="0079438B" w:rsidRPr="00F34915">
        <w:rPr>
          <w:lang w:val="en-US"/>
        </w:rPr>
        <w:t xml:space="preserve"> are a surface forces</w:t>
      </w:r>
      <w:r w:rsidR="00102740" w:rsidRPr="00F34915">
        <w:rPr>
          <w:lang w:val="en-US"/>
        </w:rPr>
        <w:t>.</w:t>
      </w:r>
      <w:r w:rsidR="005F1B8B" w:rsidRPr="00F34915">
        <w:rPr>
          <w:lang w:val="en-US"/>
        </w:rPr>
        <w:t xml:space="preserve"> </w:t>
      </w:r>
      <w:r w:rsidR="0079438B" w:rsidRPr="00F34915">
        <w:rPr>
          <w:lang w:val="en-US"/>
        </w:rPr>
        <w:t xml:space="preserve">Therefore, by considering a masa </w:t>
      </w:r>
      <w:r w:rsidR="0079438B" w:rsidRPr="00F34915">
        <w:rPr>
          <w:position w:val="-10"/>
          <w:lang w:val="en-US"/>
        </w:rPr>
        <w:object w:dxaOrig="300" w:dyaOrig="320" w14:anchorId="4D57C6F7">
          <v:shape id="_x0000_i1043" type="#_x0000_t75" style="width:14.4pt;height:14.4pt" o:ole="">
            <v:imagedata r:id="rId46" o:title=""/>
          </v:shape>
          <o:OLEObject Type="Embed" ProgID="Equation.DSMT4" ShapeID="_x0000_i1043" DrawAspect="Content" ObjectID="_1656329906" r:id="rId47"/>
        </w:object>
      </w:r>
      <w:r w:rsidR="0079438B" w:rsidRPr="00F34915">
        <w:rPr>
          <w:lang w:val="en-US"/>
        </w:rPr>
        <w:t xml:space="preserve"> of volume </w:t>
      </w:r>
      <w:r w:rsidR="0079438B" w:rsidRPr="00F34915">
        <w:rPr>
          <w:position w:val="-10"/>
          <w:lang w:val="en-US"/>
        </w:rPr>
        <w:object w:dxaOrig="240" w:dyaOrig="320" w14:anchorId="0BFF0203">
          <v:shape id="_x0000_i1044" type="#_x0000_t75" style="width:14.4pt;height:14.4pt" o:ole="">
            <v:imagedata r:id="rId48" o:title=""/>
          </v:shape>
          <o:OLEObject Type="Embed" ProgID="Equation.DSMT4" ShapeID="_x0000_i1044" DrawAspect="Content" ObjectID="_1656329907" r:id="rId49"/>
        </w:object>
      </w:r>
      <w:r w:rsidR="0079438B" w:rsidRPr="00F34915">
        <w:rPr>
          <w:lang w:val="en-US"/>
        </w:rPr>
        <w:t xml:space="preserve">, density </w:t>
      </w:r>
      <w:r w:rsidR="0079438B" w:rsidRPr="00F34915">
        <w:rPr>
          <w:position w:val="-10"/>
          <w:lang w:val="en-US"/>
        </w:rPr>
        <w:object w:dxaOrig="279" w:dyaOrig="320" w14:anchorId="1A222204">
          <v:shape id="_x0000_i1045" type="#_x0000_t75" style="width:14.4pt;height:14.4pt" o:ole="">
            <v:imagedata r:id="rId50" o:title=""/>
          </v:shape>
          <o:OLEObject Type="Embed" ProgID="Equation.DSMT4" ShapeID="_x0000_i1045" DrawAspect="Content" ObjectID="_1656329908" r:id="rId51"/>
        </w:object>
      </w:r>
      <w:r w:rsidR="0079438B" w:rsidRPr="00F34915">
        <w:rPr>
          <w:lang w:val="en-US"/>
        </w:rPr>
        <w:t xml:space="preserve"> the velocity </w:t>
      </w:r>
      <w:r w:rsidR="0079438B" w:rsidRPr="00F34915">
        <w:rPr>
          <w:position w:val="-10"/>
          <w:lang w:val="en-US"/>
        </w:rPr>
        <w:object w:dxaOrig="1020" w:dyaOrig="320" w14:anchorId="12E0ABCA">
          <v:shape id="_x0000_i1046" type="#_x0000_t75" style="width:50.1pt;height:14.4pt" o:ole="">
            <v:imagedata r:id="rId52" o:title=""/>
          </v:shape>
          <o:OLEObject Type="Embed" ProgID="Equation.DSMT4" ShapeID="_x0000_i1046" DrawAspect="Content" ObjectID="_1656329909" r:id="rId53"/>
        </w:object>
      </w:r>
      <w:r w:rsidR="0079438B" w:rsidRPr="00F34915">
        <w:rPr>
          <w:lang w:val="en-US"/>
        </w:rPr>
        <w:t>, Newton’s law in Lagrangian coordinates can be written as</w:t>
      </w:r>
    </w:p>
    <w:p w14:paraId="5E39951F" w14:textId="6BD2AA21" w:rsidR="004003D8" w:rsidRPr="00F34915" w:rsidRDefault="00FC2C35" w:rsidP="004003D8">
      <w:pPr>
        <w:spacing w:line="240" w:lineRule="auto"/>
        <w:jc w:val="right"/>
        <w:rPr>
          <w:lang w:val="en-US"/>
        </w:rPr>
      </w:pPr>
      <w:r w:rsidRPr="00F34915">
        <w:rPr>
          <w:position w:val="-22"/>
          <w:lang w:val="en-US"/>
        </w:rPr>
        <w:object w:dxaOrig="2380" w:dyaOrig="600" w14:anchorId="21E647A7">
          <v:shape id="_x0000_i1047" type="#_x0000_t75" style="width:122.1pt;height:28.8pt" o:ole="">
            <v:imagedata r:id="rId54" o:title=""/>
          </v:shape>
          <o:OLEObject Type="Embed" ProgID="Equation.DSMT4" ShapeID="_x0000_i1047" DrawAspect="Content" ObjectID="_1656329910" r:id="rId55"/>
        </w:object>
      </w:r>
      <w:r w:rsidR="004003D8" w:rsidRPr="00F34915">
        <w:rPr>
          <w:lang w:val="en-US"/>
        </w:rPr>
        <w:tab/>
      </w:r>
      <w:r w:rsidR="004003D8" w:rsidRPr="00F34915">
        <w:rPr>
          <w:lang w:val="en-US"/>
        </w:rPr>
        <w:tab/>
      </w:r>
      <w:r w:rsidR="004003D8" w:rsidRPr="00F34915">
        <w:rPr>
          <w:lang w:val="en-US"/>
        </w:rPr>
        <w:tab/>
      </w:r>
      <w:r w:rsidR="004003D8"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379EE50D" w14:textId="7EBE133A" w:rsidR="0079438B" w:rsidRPr="00F34915" w:rsidRDefault="00A6289E" w:rsidP="00224FF2">
      <w:pPr>
        <w:spacing w:line="240" w:lineRule="auto"/>
        <w:jc w:val="both"/>
        <w:rPr>
          <w:lang w:val="en-US"/>
        </w:rPr>
      </w:pPr>
      <w:r w:rsidRPr="00F34915">
        <w:rPr>
          <w:lang w:val="en-US"/>
        </w:rPr>
        <w:t xml:space="preserve">where </w:t>
      </w:r>
      <w:r w:rsidR="00FC2C35" w:rsidRPr="00F34915">
        <w:rPr>
          <w:lang w:val="en-US"/>
        </w:rPr>
        <w:t xml:space="preserve"> </w:t>
      </w:r>
      <w:r w:rsidR="00FC2C35" w:rsidRPr="00F34915">
        <w:rPr>
          <w:position w:val="-10"/>
          <w:lang w:val="en-US"/>
        </w:rPr>
        <w:object w:dxaOrig="980" w:dyaOrig="300" w14:anchorId="3C6829B6">
          <v:shape id="_x0000_i1048" type="#_x0000_t75" style="width:50.7pt;height:14.4pt" o:ole="">
            <v:imagedata r:id="rId56" o:title=""/>
          </v:shape>
          <o:OLEObject Type="Embed" ProgID="Equation.DSMT4" ShapeID="_x0000_i1048" DrawAspect="Content" ObjectID="_1656329911" r:id="rId57"/>
        </w:object>
      </w:r>
      <w:r w:rsidR="00FC2C35" w:rsidRPr="00F34915">
        <w:rPr>
          <w:lang w:val="en-US"/>
        </w:rPr>
        <w:t xml:space="preserve"> </w:t>
      </w:r>
      <w:r w:rsidR="00DE7A4E" w:rsidRPr="00F34915">
        <w:rPr>
          <w:lang w:val="en-US"/>
        </w:rPr>
        <w:t>is</w:t>
      </w:r>
      <w:r w:rsidR="007F147C" w:rsidRPr="00F34915">
        <w:rPr>
          <w:lang w:val="en-US"/>
        </w:rPr>
        <w:t xml:space="preserve"> the </w:t>
      </w:r>
      <w:r w:rsidR="008D4921" w:rsidRPr="00F34915">
        <w:rPr>
          <w:lang w:val="en-US"/>
        </w:rPr>
        <w:t>Jacobian</w:t>
      </w:r>
      <w:r w:rsidR="00224FF2" w:rsidRPr="00F34915">
        <w:rPr>
          <w:lang w:val="en-US"/>
        </w:rPr>
        <w:t xml:space="preserve">, and </w:t>
      </w:r>
      <w:r w:rsidR="00224FF2" w:rsidRPr="00F34915">
        <w:rPr>
          <w:position w:val="-10"/>
          <w:lang w:val="en-US"/>
        </w:rPr>
        <w:object w:dxaOrig="260" w:dyaOrig="320" w14:anchorId="28B38B29">
          <v:shape id="_x0000_i1049" type="#_x0000_t75" style="width:13.75pt;height:14.4pt" o:ole="">
            <v:imagedata r:id="rId58" o:title=""/>
          </v:shape>
          <o:OLEObject Type="Embed" ProgID="Equation.DSMT4" ShapeID="_x0000_i1049" DrawAspect="Content" ObjectID="_1656329912" r:id="rId59"/>
        </w:object>
      </w:r>
      <w:r w:rsidR="00224FF2" w:rsidRPr="00F34915">
        <w:rPr>
          <w:lang w:val="en-US"/>
        </w:rPr>
        <w:t xml:space="preserve"> is the Cauchy stress tensor field</w:t>
      </w:r>
      <w:r w:rsidR="0079438B" w:rsidRPr="00F34915">
        <w:rPr>
          <w:lang w:val="en-US"/>
        </w:rPr>
        <w:t xml:space="preserve"> which is considered as the true stress since it is defined in the spatial state of reference. </w:t>
      </w:r>
      <w:r w:rsidR="00224FF2" w:rsidRPr="00F34915">
        <w:rPr>
          <w:lang w:val="en-US"/>
        </w:rPr>
        <w:t xml:space="preserve">The For further details see for instance </w:t>
      </w:r>
      <w:r w:rsidR="00224FF2" w:rsidRPr="00F34915">
        <w:rPr>
          <w:lang w:val="en-US"/>
        </w:rPr>
        <w:fldChar w:fldCharType="begin" w:fldLock="1"/>
      </w:r>
      <w:r w:rsidR="00224FF2" w:rsidRPr="00F34915">
        <w:rPr>
          <w:lang w:val="en-US"/>
        </w:rPr>
        <w:instrText>ADDIN CSL_CITATION {"citationItems":[{"id":"ITEM-1","itemData":{"DOI":"10.1002/0470021217","ISBN":"9780470021217","author":[{"dropping-particle":"","family":"Dhondt","given":"Guido","non-dropping-particle":"","parse-names":false,"suffix":""}],"id":"ITEM-1","issued":{"date-parts":[["2004","5","7"]]},"publisher":"John Wiley &amp; Sons, Ltd","publisher-place":"Chichester, UK","title":"The Finite Element Method for Three-Dimensional Thermomechanical Applications","type":"book"},"uris":["http://www.mendeley.com/documents/?uuid=b8c7331c-f2d6-4d35-8a53-67baa1e1797a"]}],"mendeley":{"formattedCitation":"(Dhondt, 2004)","plainTextFormattedCitation":"(Dhondt, 2004)","previouslyFormattedCitation":"(Dhondt, 2004)"},"properties":{"noteIndex":0},"schema":"https://github.com/citation-style-language/schema/raw/master/csl-citation.json"}</w:instrText>
      </w:r>
      <w:r w:rsidR="00224FF2" w:rsidRPr="00F34915">
        <w:rPr>
          <w:lang w:val="en-US"/>
        </w:rPr>
        <w:fldChar w:fldCharType="separate"/>
      </w:r>
      <w:r w:rsidR="00224FF2" w:rsidRPr="00F34915">
        <w:rPr>
          <w:noProof/>
          <w:lang w:val="en-US"/>
        </w:rPr>
        <w:t>(Dhondt, 2004)</w:t>
      </w:r>
      <w:r w:rsidR="00224FF2" w:rsidRPr="00F34915">
        <w:rPr>
          <w:lang w:val="en-US"/>
        </w:rPr>
        <w:fldChar w:fldCharType="end"/>
      </w:r>
      <w:r w:rsidR="00224FF2" w:rsidRPr="00F34915">
        <w:rPr>
          <w:lang w:val="en-US"/>
        </w:rPr>
        <w:t xml:space="preserve">. </w:t>
      </w:r>
    </w:p>
    <w:p w14:paraId="5CF49BCB" w14:textId="77777777" w:rsidR="0079438B" w:rsidRPr="00F34915" w:rsidRDefault="0079438B" w:rsidP="00224FF2">
      <w:pPr>
        <w:spacing w:line="240" w:lineRule="auto"/>
        <w:jc w:val="both"/>
        <w:rPr>
          <w:lang w:val="en-US"/>
        </w:rPr>
      </w:pPr>
    </w:p>
    <w:p w14:paraId="337E69A9" w14:textId="35825DD7" w:rsidR="0079438B" w:rsidRPr="00F34915" w:rsidRDefault="00A91143" w:rsidP="0079438B">
      <w:pPr>
        <w:pStyle w:val="Heading3"/>
        <w:rPr>
          <w:lang w:val="en-US"/>
        </w:rPr>
      </w:pPr>
      <w:r w:rsidRPr="00F34915">
        <w:rPr>
          <w:lang w:val="en-US"/>
        </w:rPr>
        <w:t>Constitutive law</w:t>
      </w:r>
    </w:p>
    <w:p w14:paraId="67DED773" w14:textId="2E34A028" w:rsidR="00A91143" w:rsidRPr="00F34915" w:rsidRDefault="004A2335" w:rsidP="00A91143">
      <w:pPr>
        <w:spacing w:line="240" w:lineRule="auto"/>
        <w:ind w:firstLine="624"/>
        <w:jc w:val="both"/>
        <w:rPr>
          <w:lang w:val="en-US"/>
        </w:rPr>
      </w:pPr>
      <w:r w:rsidRPr="00F34915">
        <w:rPr>
          <w:lang w:val="en-US"/>
        </w:rPr>
        <w:t>T</w:t>
      </w:r>
      <w:r w:rsidR="00A91143" w:rsidRPr="00F34915">
        <w:rPr>
          <w:lang w:val="en-US"/>
        </w:rPr>
        <w:t xml:space="preserve">he </w:t>
      </w:r>
      <w:r w:rsidRPr="00F34915">
        <w:rPr>
          <w:lang w:val="en-US"/>
        </w:rPr>
        <w:t xml:space="preserve">material properties are included in the </w:t>
      </w:r>
      <w:r w:rsidR="00A91143" w:rsidRPr="00F34915">
        <w:rPr>
          <w:lang w:val="en-US"/>
        </w:rPr>
        <w:t xml:space="preserve">definition of the structural </w:t>
      </w:r>
      <w:r w:rsidRPr="00F34915">
        <w:rPr>
          <w:lang w:val="en-US"/>
        </w:rPr>
        <w:t>domain</w:t>
      </w:r>
      <w:r w:rsidR="00A91143" w:rsidRPr="00F34915">
        <w:rPr>
          <w:lang w:val="en-US"/>
        </w:rPr>
        <w:t xml:space="preserve"> through a </w:t>
      </w:r>
      <w:r w:rsidR="00496257" w:rsidRPr="00F34915">
        <w:rPr>
          <w:lang w:val="en-US"/>
        </w:rPr>
        <w:t>constitutive law</w:t>
      </w:r>
      <w:r w:rsidR="00A91143" w:rsidRPr="00F34915">
        <w:rPr>
          <w:lang w:val="en-US"/>
        </w:rPr>
        <w:t xml:space="preserve">. </w:t>
      </w:r>
      <w:r w:rsidR="00732880" w:rsidRPr="00F34915">
        <w:rPr>
          <w:lang w:val="en-US"/>
        </w:rPr>
        <w:t xml:space="preserve">The constitutive law </w:t>
      </w:r>
      <w:r w:rsidR="00EB4E6A" w:rsidRPr="00F34915">
        <w:rPr>
          <w:lang w:val="en-US"/>
        </w:rPr>
        <w:t xml:space="preserve">relates strains and stresses </w:t>
      </w:r>
      <w:r w:rsidR="00732880" w:rsidRPr="00F34915">
        <w:rPr>
          <w:lang w:val="en-US"/>
        </w:rPr>
        <w:t>and, in this way,</w:t>
      </w:r>
      <w:r w:rsidR="00EB4E6A" w:rsidRPr="00F34915">
        <w:rPr>
          <w:lang w:val="en-US"/>
        </w:rPr>
        <w:t xml:space="preserve"> models the specific behavior of the material</w:t>
      </w:r>
      <w:r w:rsidR="00496257" w:rsidRPr="00F34915">
        <w:rPr>
          <w:lang w:val="en-US"/>
        </w:rPr>
        <w:t>.</w:t>
      </w:r>
      <w:r w:rsidR="00732880" w:rsidRPr="00F34915">
        <w:rPr>
          <w:lang w:val="en-US"/>
        </w:rPr>
        <w:t xml:space="preserve"> In this investigation,</w:t>
      </w:r>
      <w:r w:rsidR="00A91143" w:rsidRPr="00F34915">
        <w:rPr>
          <w:lang w:val="en-US"/>
        </w:rPr>
        <w:t xml:space="preserve"> only elastic materials or materials without memory are </w:t>
      </w:r>
      <w:r w:rsidR="00CC2D23" w:rsidRPr="00F34915">
        <w:rPr>
          <w:lang w:val="en-US"/>
        </w:rPr>
        <w:t>considered</w:t>
      </w:r>
      <w:r w:rsidRPr="00F34915">
        <w:rPr>
          <w:lang w:val="en-US"/>
        </w:rPr>
        <w:t>. The two materials of interest are the</w:t>
      </w:r>
      <w:r w:rsidR="00A91143" w:rsidRPr="00F34915">
        <w:rPr>
          <w:lang w:val="en-US"/>
        </w:rPr>
        <w:t xml:space="preserve"> i</w:t>
      </w:r>
      <w:r w:rsidR="00732880" w:rsidRPr="00F34915">
        <w:rPr>
          <w:lang w:val="en-US"/>
        </w:rPr>
        <w:t xml:space="preserve">sotropic linear </w:t>
      </w:r>
      <w:r w:rsidR="00B3535F" w:rsidRPr="00F34915">
        <w:rPr>
          <w:lang w:val="en-US"/>
        </w:rPr>
        <w:t>elastic material</w:t>
      </w:r>
      <w:r w:rsidR="00B43DC9" w:rsidRPr="00F34915">
        <w:rPr>
          <w:lang w:val="en-US"/>
        </w:rPr>
        <w:t>s</w:t>
      </w:r>
      <w:r w:rsidR="00B3535F" w:rsidRPr="00F34915">
        <w:rPr>
          <w:lang w:val="en-US"/>
        </w:rPr>
        <w:t xml:space="preserve"> and </w:t>
      </w:r>
      <w:r w:rsidR="00DD39AC" w:rsidRPr="00F34915">
        <w:rPr>
          <w:lang w:val="en-US"/>
        </w:rPr>
        <w:t>isotropic hyperelastic</w:t>
      </w:r>
      <w:r w:rsidR="00732880" w:rsidRPr="00F34915">
        <w:rPr>
          <w:lang w:val="en-US"/>
        </w:rPr>
        <w:t xml:space="preserve"> materials</w:t>
      </w:r>
      <w:r w:rsidR="00CC2D23" w:rsidRPr="00F34915">
        <w:rPr>
          <w:lang w:val="en-US"/>
        </w:rPr>
        <w:t>.</w:t>
      </w:r>
    </w:p>
    <w:p w14:paraId="1A57A19E" w14:textId="51FFB4A4" w:rsidR="00732880" w:rsidRPr="00F34915" w:rsidRDefault="001772C8" w:rsidP="00F3199D">
      <w:pPr>
        <w:spacing w:line="240" w:lineRule="auto"/>
        <w:ind w:firstLine="708"/>
        <w:jc w:val="both"/>
        <w:rPr>
          <w:lang w:val="en-US"/>
        </w:rPr>
      </w:pPr>
      <w:r w:rsidRPr="00F34915">
        <w:rPr>
          <w:lang w:val="en-US"/>
        </w:rPr>
        <w:t>The</w:t>
      </w:r>
      <w:r w:rsidR="00B3535F" w:rsidRPr="00F34915">
        <w:rPr>
          <w:lang w:val="en-US"/>
        </w:rPr>
        <w:t xml:space="preserve"> </w:t>
      </w:r>
      <w:r w:rsidR="006F6104" w:rsidRPr="00F34915">
        <w:rPr>
          <w:lang w:val="en-US"/>
        </w:rPr>
        <w:t xml:space="preserve">isotropic linear elastic </w:t>
      </w:r>
      <w:r w:rsidR="00B3535F" w:rsidRPr="00F34915">
        <w:rPr>
          <w:lang w:val="en-US"/>
        </w:rPr>
        <w:t>material</w:t>
      </w:r>
      <w:r w:rsidR="006F6104" w:rsidRPr="00F34915">
        <w:rPr>
          <w:lang w:val="en-US"/>
        </w:rPr>
        <w:t xml:space="preserve"> also called </w:t>
      </w:r>
      <w:r w:rsidR="00732880" w:rsidRPr="00F34915">
        <w:rPr>
          <w:lang w:val="en-US"/>
        </w:rPr>
        <w:t>St Venant-Kirchhoff material</w:t>
      </w:r>
      <w:r w:rsidR="006F6104" w:rsidRPr="00F34915">
        <w:rPr>
          <w:lang w:val="en-US"/>
        </w:rPr>
        <w:t xml:space="preserve"> is characterized by an elastic potential of which only the quadratic terms in the strain are kept </w:t>
      </w:r>
      <w:r w:rsidR="00E316F3" w:rsidRPr="00F34915">
        <w:rPr>
          <w:lang w:val="en-US"/>
        </w:rPr>
        <w:t xml:space="preserve"> </w:t>
      </w:r>
      <w:r w:rsidR="003A3EE2" w:rsidRPr="00F34915">
        <w:rPr>
          <w:position w:val="-18"/>
          <w:lang w:val="en-US"/>
        </w:rPr>
        <w:object w:dxaOrig="1880" w:dyaOrig="460" w14:anchorId="69D3CCEA">
          <v:shape id="_x0000_i1050" type="#_x0000_t75" style="width:93.3pt;height:21.9pt" o:ole="">
            <v:imagedata r:id="rId60" o:title=""/>
          </v:shape>
          <o:OLEObject Type="Embed" ProgID="Equation.DSMT4" ShapeID="_x0000_i1050" DrawAspect="Content" ObjectID="_1656329913" r:id="rId61"/>
        </w:object>
      </w:r>
      <w:r w:rsidR="006F6104" w:rsidRPr="00F34915">
        <w:rPr>
          <w:lang w:val="en-US"/>
        </w:rPr>
        <w:t xml:space="preserve">. Its </w:t>
      </w:r>
      <w:r w:rsidR="00E316F3" w:rsidRPr="00F34915">
        <w:rPr>
          <w:lang w:val="en-US"/>
        </w:rPr>
        <w:t>constitutive law</w:t>
      </w:r>
      <w:r w:rsidR="006F6104" w:rsidRPr="00F34915">
        <w:rPr>
          <w:lang w:val="en-US"/>
        </w:rPr>
        <w:t xml:space="preserve"> is given as</w:t>
      </w:r>
    </w:p>
    <w:p w14:paraId="4E1F31BC" w14:textId="2E2B0C45" w:rsidR="00E316F3" w:rsidRPr="00F34915" w:rsidRDefault="00B43DC9" w:rsidP="00E316F3">
      <w:pPr>
        <w:spacing w:line="240" w:lineRule="auto"/>
        <w:jc w:val="right"/>
        <w:rPr>
          <w:b/>
          <w:bCs/>
          <w:lang w:val="en-US"/>
        </w:rPr>
      </w:pPr>
      <w:r w:rsidRPr="00F34915">
        <w:rPr>
          <w:position w:val="-10"/>
          <w:lang w:val="en-US"/>
        </w:rPr>
        <w:object w:dxaOrig="1640" w:dyaOrig="300" w14:anchorId="06488983">
          <v:shape id="_x0000_i1051" type="#_x0000_t75" style="width:79.5pt;height:14.4pt" o:ole="">
            <v:imagedata r:id="rId62" o:title=""/>
          </v:shape>
          <o:OLEObject Type="Embed" ProgID="Equation.DSMT4" ShapeID="_x0000_i1051" DrawAspect="Content" ObjectID="_1656329914" r:id="rId63"/>
        </w:object>
      </w:r>
      <w:r w:rsidR="00E316F3" w:rsidRPr="00F34915">
        <w:rPr>
          <w:lang w:val="en-US"/>
        </w:rPr>
        <w:tab/>
      </w:r>
      <w:r w:rsidR="00E316F3" w:rsidRPr="00F34915">
        <w:rPr>
          <w:lang w:val="en-US"/>
        </w:rPr>
        <w:tab/>
      </w:r>
      <w:r w:rsidR="00E316F3" w:rsidRPr="00F34915">
        <w:rPr>
          <w:lang w:val="en-US"/>
        </w:rPr>
        <w:tab/>
      </w:r>
      <w:r w:rsidR="00E316F3" w:rsidRPr="00F34915">
        <w:rPr>
          <w:lang w:val="en-US"/>
        </w:rPr>
        <w:tab/>
      </w:r>
      <w:r w:rsidR="00E316F3"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BA353C9" w14:textId="5E501F05" w:rsidR="00A30E78" w:rsidRPr="00F34915" w:rsidRDefault="00E11E66" w:rsidP="003D006A">
      <w:pPr>
        <w:spacing w:after="0" w:line="240" w:lineRule="auto"/>
        <w:jc w:val="both"/>
        <w:rPr>
          <w:lang w:val="en-US"/>
        </w:rPr>
      </w:pPr>
      <w:r w:rsidRPr="00F34915">
        <w:rPr>
          <w:lang w:val="en-US"/>
        </w:rPr>
        <w:lastRenderedPageBreak/>
        <w:t>w</w:t>
      </w:r>
      <w:r w:rsidR="00E316F3" w:rsidRPr="00F34915">
        <w:rPr>
          <w:lang w:val="en-US"/>
        </w:rPr>
        <w:t xml:space="preserve">ith Lamé constants </w:t>
      </w:r>
      <w:r w:rsidRPr="00F34915">
        <w:rPr>
          <w:position w:val="-30"/>
          <w:lang w:val="en-US"/>
        </w:rPr>
        <w:object w:dxaOrig="3159" w:dyaOrig="660" w14:anchorId="33155E6C">
          <v:shape id="_x0000_i1052" type="#_x0000_t75" style="width:158.4pt;height:36.3pt" o:ole="">
            <v:imagedata r:id="rId64" o:title=""/>
          </v:shape>
          <o:OLEObject Type="Embed" ProgID="Equation.DSMT4" ShapeID="_x0000_i1052" DrawAspect="Content" ObjectID="_1656329915" r:id="rId65"/>
        </w:object>
      </w:r>
      <w:r w:rsidRPr="00F34915">
        <w:rPr>
          <w:lang w:val="en-US"/>
        </w:rPr>
        <w:t xml:space="preserve"> with Young’s module E and Poisson’s </w:t>
      </w:r>
      <w:r w:rsidR="00B43DC9" w:rsidRPr="00F34915">
        <w:rPr>
          <w:lang w:val="en-US"/>
        </w:rPr>
        <w:t>coefficient</w:t>
      </w:r>
      <w:r w:rsidRPr="00F34915">
        <w:rPr>
          <w:lang w:val="en-US"/>
        </w:rPr>
        <w:t xml:space="preserve"> </w:t>
      </w:r>
      <w:r w:rsidRPr="00F34915">
        <w:rPr>
          <w:position w:val="-6"/>
          <w:lang w:val="en-US"/>
        </w:rPr>
        <w:object w:dxaOrig="680" w:dyaOrig="260" w14:anchorId="072B5DA1">
          <v:shape id="_x0000_i1053" type="#_x0000_t75" style="width:36.3pt;height:13.75pt" o:ole="">
            <v:imagedata r:id="rId66" o:title=""/>
          </v:shape>
          <o:OLEObject Type="Embed" ProgID="Equation.DSMT4" ShapeID="_x0000_i1053" DrawAspect="Content" ObjectID="_1656329916" r:id="rId67"/>
        </w:object>
      </w:r>
      <w:r w:rsidR="00B43DC9" w:rsidRPr="00F34915">
        <w:rPr>
          <w:lang w:val="en-US"/>
        </w:rPr>
        <w:t xml:space="preserve">. Common steels are usually in this category. </w:t>
      </w:r>
    </w:p>
    <w:p w14:paraId="3A4F362B" w14:textId="77777777" w:rsidR="00B43DC9" w:rsidRPr="00F34915" w:rsidRDefault="00B43DC9" w:rsidP="003D006A">
      <w:pPr>
        <w:spacing w:after="0" w:line="240" w:lineRule="auto"/>
        <w:jc w:val="both"/>
        <w:rPr>
          <w:lang w:val="en-US"/>
        </w:rPr>
      </w:pPr>
    </w:p>
    <w:p w14:paraId="0C576706" w14:textId="773FBA8D" w:rsidR="004A2335" w:rsidRPr="00F34915" w:rsidRDefault="00B3535F" w:rsidP="004A2335">
      <w:pPr>
        <w:ind w:firstLine="454"/>
        <w:jc w:val="both"/>
        <w:rPr>
          <w:lang w:val="en-US"/>
        </w:rPr>
      </w:pPr>
      <w:r w:rsidRPr="00F34915">
        <w:rPr>
          <w:lang w:val="en-US"/>
        </w:rPr>
        <w:t xml:space="preserve">On the other hand, </w:t>
      </w:r>
      <w:r w:rsidR="00DD39AC" w:rsidRPr="00F34915">
        <w:rPr>
          <w:lang w:val="en-US"/>
        </w:rPr>
        <w:t xml:space="preserve">for </w:t>
      </w:r>
      <w:r w:rsidR="0023212A" w:rsidRPr="00F34915">
        <w:rPr>
          <w:lang w:val="en-US"/>
        </w:rPr>
        <w:t xml:space="preserve">the </w:t>
      </w:r>
      <w:r w:rsidR="00DD39AC" w:rsidRPr="00F34915">
        <w:rPr>
          <w:lang w:val="en-US"/>
        </w:rPr>
        <w:t xml:space="preserve">isotropic hyperelastic </w:t>
      </w:r>
      <w:r w:rsidR="0023212A" w:rsidRPr="00F34915">
        <w:rPr>
          <w:lang w:val="en-US"/>
        </w:rPr>
        <w:t>materials</w:t>
      </w:r>
      <w:r w:rsidR="00DD39AC" w:rsidRPr="00F34915">
        <w:rPr>
          <w:lang w:val="en-US"/>
        </w:rPr>
        <w:t>, e.g. rubber,</w:t>
      </w:r>
      <w:r w:rsidRPr="00F34915">
        <w:rPr>
          <w:lang w:val="en-US"/>
        </w:rPr>
        <w:t xml:space="preserve"> the resulting stress is not </w:t>
      </w:r>
      <w:r w:rsidR="00902E0D" w:rsidRPr="00F34915">
        <w:rPr>
          <w:lang w:val="en-US"/>
        </w:rPr>
        <w:t>neces</w:t>
      </w:r>
      <w:r w:rsidR="004218BA" w:rsidRPr="00F34915">
        <w:rPr>
          <w:lang w:val="en-US"/>
        </w:rPr>
        <w:t>sa</w:t>
      </w:r>
      <w:r w:rsidR="00045390" w:rsidRPr="00F34915">
        <w:rPr>
          <w:lang w:val="en-US"/>
        </w:rPr>
        <w:t>rily linear in</w:t>
      </w:r>
      <w:r w:rsidRPr="00F34915">
        <w:rPr>
          <w:lang w:val="en-US"/>
        </w:rPr>
        <w:t xml:space="preserve"> </w:t>
      </w:r>
      <w:r w:rsidR="00045390" w:rsidRPr="00F34915">
        <w:rPr>
          <w:rFonts w:ascii="Cambria Math" w:hAnsi="Cambria Math"/>
          <w:b/>
          <w:bCs/>
          <w:lang w:val="en-US"/>
        </w:rPr>
        <w:t>ε</w:t>
      </w:r>
      <w:r w:rsidR="00045390" w:rsidRPr="00F34915">
        <w:rPr>
          <w:lang w:val="en-US"/>
        </w:rPr>
        <w:t xml:space="preserve">. </w:t>
      </w:r>
      <w:r w:rsidR="00DD39AC" w:rsidRPr="00F34915">
        <w:rPr>
          <w:lang w:val="en-US"/>
        </w:rPr>
        <w:t xml:space="preserve">For this material, the potential function is a function of the strain invariants only. </w:t>
      </w:r>
      <w:r w:rsidR="00045390" w:rsidRPr="00F34915">
        <w:rPr>
          <w:lang w:val="en-US"/>
        </w:rPr>
        <w:t>This covers the large family of models such as neo-Hooke, Mooney-Rivlin, Ogden and many others</w:t>
      </w:r>
      <w:r w:rsidR="00DD39AC" w:rsidRPr="00F34915">
        <w:rPr>
          <w:lang w:val="en-US"/>
        </w:rPr>
        <w:t xml:space="preserve">. </w:t>
      </w:r>
      <w:r w:rsidR="006960E0" w:rsidRPr="00F34915">
        <w:rPr>
          <w:lang w:val="en-US"/>
        </w:rPr>
        <w:t xml:space="preserve">For further information the reader is referred to </w:t>
      </w:r>
      <w:r w:rsidR="00DD39AC" w:rsidRPr="00F34915">
        <w:rPr>
          <w:lang w:val="en-US"/>
        </w:rPr>
        <w:fldChar w:fldCharType="begin" w:fldLock="1"/>
      </w:r>
      <w:r w:rsidR="003C3918" w:rsidRPr="00F34915">
        <w:rPr>
          <w:lang w:val="en-US"/>
        </w:rPr>
        <w:instrText>ADDIN CSL_CITATION {"citationItems":[{"id":"ITEM-1","itemData":{"author":[{"dropping-particle":"","family":"Dhondt","given":"Guido","non-dropping-particle":"","parse-names":false,"suffix":""}],"id":"ITEM-1","issued":{"date-parts":[["2012"]]},"page":"2012","title":"CalculiX CrunchiX USER ' S MANUAL","type":"article-journal"},"uris":["http://www.mendeley.com/documents/?uuid=d27db4b3-4223-45e4-bdd8-cbf9bf5ca431"]}],"mendeley":{"formattedCitation":"(Dhondt, 2012)","plainTextFormattedCitation":"(Dhondt, 2012)","previouslyFormattedCitation":"(Dhondt, 2012)"},"properties":{"noteIndex":0},"schema":"https://github.com/citation-style-language/schema/raw/master/csl-citation.json"}</w:instrText>
      </w:r>
      <w:r w:rsidR="00DD39AC" w:rsidRPr="00F34915">
        <w:rPr>
          <w:lang w:val="en-US"/>
        </w:rPr>
        <w:fldChar w:fldCharType="separate"/>
      </w:r>
      <w:r w:rsidR="00DD39AC" w:rsidRPr="00F34915">
        <w:rPr>
          <w:noProof/>
          <w:lang w:val="en-US"/>
        </w:rPr>
        <w:t>(Dhondt, 2012)</w:t>
      </w:r>
      <w:r w:rsidR="00DD39AC" w:rsidRPr="00F34915">
        <w:rPr>
          <w:lang w:val="en-US"/>
        </w:rPr>
        <w:fldChar w:fldCharType="end"/>
      </w:r>
      <w:r w:rsidR="00DD39AC" w:rsidRPr="00F34915">
        <w:rPr>
          <w:lang w:val="en-US"/>
        </w:rPr>
        <w:t xml:space="preserve">. </w:t>
      </w:r>
    </w:p>
    <w:p w14:paraId="31DAE24F" w14:textId="4A319D34" w:rsidR="00220043" w:rsidRPr="00F34915" w:rsidRDefault="00220043" w:rsidP="00220043">
      <w:pPr>
        <w:pStyle w:val="Heading2"/>
        <w:rPr>
          <w:lang w:val="en-US"/>
        </w:rPr>
      </w:pPr>
      <w:bookmarkStart w:id="18" w:name="_Toc41928954"/>
      <w:r w:rsidRPr="00F34915">
        <w:rPr>
          <w:lang w:val="en-US"/>
        </w:rPr>
        <w:t>Interaction conditions</w:t>
      </w:r>
      <w:bookmarkEnd w:id="18"/>
    </w:p>
    <w:p w14:paraId="0BA75DB9" w14:textId="55550595" w:rsidR="00220043" w:rsidRPr="00F34915" w:rsidRDefault="00220043" w:rsidP="00220043">
      <w:pPr>
        <w:spacing w:line="240" w:lineRule="auto"/>
        <w:jc w:val="both"/>
        <w:rPr>
          <w:lang w:val="en-US"/>
        </w:rPr>
      </w:pPr>
      <w:r w:rsidRPr="00F34915">
        <w:rPr>
          <w:lang w:val="en-US"/>
        </w:rPr>
        <w:t xml:space="preserve">Finally, the problem formulation is closed by </w:t>
      </w:r>
      <w:r w:rsidR="008B2A0D" w:rsidRPr="00F34915">
        <w:rPr>
          <w:lang w:val="en-US"/>
        </w:rPr>
        <w:t>prescribed suitable b</w:t>
      </w:r>
      <w:r w:rsidRPr="00F34915">
        <w:rPr>
          <w:lang w:val="en-US"/>
        </w:rPr>
        <w:t xml:space="preserve">oundary and interface conditions. On solid and fluid boundaries </w:t>
      </w:r>
      <w:r w:rsidR="008B2A0D" w:rsidRPr="00F34915">
        <w:rPr>
          <w:position w:val="-10"/>
          <w:lang w:val="en-US"/>
        </w:rPr>
        <w:object w:dxaOrig="279" w:dyaOrig="320" w14:anchorId="2C7FC373">
          <v:shape id="_x0000_i1054" type="#_x0000_t75" style="width:14.4pt;height:14.4pt" o:ole="">
            <v:imagedata r:id="rId68" o:title=""/>
          </v:shape>
          <o:OLEObject Type="Embed" ProgID="Equation.DSMT4" ShapeID="_x0000_i1054" DrawAspect="Content" ObjectID="_1656329917" r:id="rId69"/>
        </w:object>
      </w:r>
      <w:r w:rsidRPr="00F34915">
        <w:rPr>
          <w:lang w:val="en-US"/>
        </w:rPr>
        <w:t xml:space="preserve"> and </w:t>
      </w:r>
      <w:r w:rsidR="008B2A0D" w:rsidRPr="00F34915">
        <w:rPr>
          <w:position w:val="-14"/>
          <w:lang w:val="en-US"/>
        </w:rPr>
        <w:object w:dxaOrig="300" w:dyaOrig="360" w14:anchorId="439B1409">
          <v:shape id="_x0000_i1055" type="#_x0000_t75" style="width:14.4pt;height:21.3pt" o:ole="">
            <v:imagedata r:id="rId70" o:title=""/>
          </v:shape>
          <o:OLEObject Type="Embed" ProgID="Equation.DSMT4" ShapeID="_x0000_i1055" DrawAspect="Content" ObjectID="_1656329918" r:id="rId71"/>
        </w:object>
      </w:r>
      <w:r w:rsidR="008B2A0D" w:rsidRPr="00F34915">
        <w:rPr>
          <w:lang w:val="en-US"/>
        </w:rPr>
        <w:t xml:space="preserve"> </w:t>
      </w:r>
      <w:r w:rsidRPr="00F34915">
        <w:rPr>
          <w:lang w:val="en-US"/>
        </w:rPr>
        <w:t xml:space="preserve">standard conditions as for individual solid and fluid problems can be prescribed. </w:t>
      </w:r>
      <w:r w:rsidR="008B2A0D" w:rsidRPr="00F34915">
        <w:rPr>
          <w:lang w:val="en-US"/>
        </w:rPr>
        <w:t>Whereas in the fluid-structure interface the dynamic and kinematic conservation hast to be satisfied. This implies the no-slip condition for the flow, and that the forces on the interface are in balance. So, the boundary conditions are assumed to be</w:t>
      </w:r>
    </w:p>
    <w:p w14:paraId="115F92B7" w14:textId="58677CF0" w:rsidR="00220043" w:rsidRPr="00F34915" w:rsidRDefault="003A3EE2" w:rsidP="008B2A0D">
      <w:pPr>
        <w:spacing w:line="240" w:lineRule="auto"/>
        <w:jc w:val="right"/>
        <w:rPr>
          <w:lang w:val="en-US"/>
        </w:rPr>
      </w:pPr>
      <w:r w:rsidRPr="00F34915">
        <w:rPr>
          <w:position w:val="-14"/>
          <w:lang w:val="en-US"/>
        </w:rPr>
        <w:object w:dxaOrig="2580" w:dyaOrig="380" w14:anchorId="3085E4C3">
          <v:shape id="_x0000_i1056" type="#_x0000_t75" style="width:130.25pt;height:21.9pt" o:ole="">
            <v:imagedata r:id="rId72" o:title=""/>
          </v:shape>
          <o:OLEObject Type="Embed" ProgID="Equation.DSMT4" ShapeID="_x0000_i1056" DrawAspect="Content" ObjectID="_1656329919" r:id="rId73"/>
        </w:object>
      </w:r>
      <w:r w:rsidR="008B2A0D" w:rsidRPr="00F34915">
        <w:rPr>
          <w:position w:val="-4"/>
          <w:lang w:val="en-US"/>
        </w:rPr>
        <w:object w:dxaOrig="160" w:dyaOrig="260" w14:anchorId="67F0DB96">
          <v:shape id="_x0000_i1057" type="#_x0000_t75" style="width:6.9pt;height:13.75pt" o:ole="">
            <v:imagedata r:id="rId74" o:title=""/>
          </v:shape>
          <o:OLEObject Type="Embed" ProgID="Equation.DSMT4" ShapeID="_x0000_i1057" DrawAspect="Content" ObjectID="_1656329920" r:id="rId75"/>
        </w:object>
      </w:r>
      <w:r w:rsidR="00220043" w:rsidRPr="00F34915">
        <w:rPr>
          <w:lang w:val="en-US"/>
        </w:rPr>
        <w:tab/>
      </w:r>
      <w:r w:rsidR="008B2A0D" w:rsidRPr="00F34915">
        <w:rPr>
          <w:lang w:val="en-US"/>
        </w:rPr>
        <w:tab/>
      </w:r>
      <w:r w:rsidR="008B2A0D" w:rsidRPr="00F34915">
        <w:rPr>
          <w:lang w:val="en-US"/>
        </w:rPr>
        <w:tab/>
      </w:r>
      <w:r w:rsidR="008B2A0D"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A8C37BF" w14:textId="1A78CCEC" w:rsidR="00C11501" w:rsidRPr="00F34915" w:rsidRDefault="00220043" w:rsidP="00220043">
      <w:pPr>
        <w:spacing w:line="240" w:lineRule="auto"/>
        <w:jc w:val="both"/>
        <w:rPr>
          <w:lang w:val="en-US"/>
        </w:rPr>
      </w:pPr>
      <w:r w:rsidRPr="00F34915">
        <w:rPr>
          <w:lang w:val="en-US"/>
        </w:rPr>
        <w:t xml:space="preserve">where </w:t>
      </w:r>
      <w:r w:rsidR="002B7AAA" w:rsidRPr="00F34915">
        <w:rPr>
          <w:position w:val="-10"/>
          <w:lang w:val="en-US"/>
        </w:rPr>
        <w:object w:dxaOrig="260" w:dyaOrig="320" w14:anchorId="1E24FA69">
          <v:shape id="_x0000_i1058" type="#_x0000_t75" style="width:13.75pt;height:14.4pt" o:ole="">
            <v:imagedata r:id="rId76" o:title=""/>
          </v:shape>
          <o:OLEObject Type="Embed" ProgID="Equation.DSMT4" ShapeID="_x0000_i1058" DrawAspect="Content" ObjectID="_1656329921" r:id="rId77"/>
        </w:object>
      </w:r>
      <w:r w:rsidRPr="00F34915">
        <w:rPr>
          <w:lang w:val="en-US"/>
        </w:rPr>
        <w:t xml:space="preserve"> is</w:t>
      </w:r>
      <w:r w:rsidR="002B7AAA" w:rsidRPr="00F34915">
        <w:rPr>
          <w:lang w:val="en-US"/>
        </w:rPr>
        <w:t xml:space="preserve"> the velocity</w:t>
      </w:r>
      <w:r w:rsidRPr="00F34915">
        <w:rPr>
          <w:lang w:val="en-US"/>
        </w:rPr>
        <w:t xml:space="preserve"> </w:t>
      </w:r>
      <w:r w:rsidR="002B7AAA" w:rsidRPr="00F34915">
        <w:rPr>
          <w:lang w:val="en-US"/>
        </w:rPr>
        <w:t xml:space="preserve">of the solid </w:t>
      </w:r>
      <w:r w:rsidRPr="00F34915">
        <w:rPr>
          <w:lang w:val="en-US"/>
        </w:rPr>
        <w:t>along the interface</w:t>
      </w:r>
      <w:r w:rsidR="002B7AAA" w:rsidRPr="00F34915">
        <w:rPr>
          <w:lang w:val="en-US"/>
        </w:rPr>
        <w:t xml:space="preserve">, and </w:t>
      </w:r>
      <w:r w:rsidR="002B7AAA" w:rsidRPr="00F34915">
        <w:rPr>
          <w:position w:val="-4"/>
          <w:lang w:val="en-US"/>
        </w:rPr>
        <w:object w:dxaOrig="360" w:dyaOrig="279" w14:anchorId="4622B74F">
          <v:shape id="_x0000_i1059" type="#_x0000_t75" style="width:21.3pt;height:14.4pt" o:ole="">
            <v:imagedata r:id="rId78" o:title=""/>
          </v:shape>
          <o:OLEObject Type="Embed" ProgID="Equation.DSMT4" ShapeID="_x0000_i1059" DrawAspect="Content" ObjectID="_1656329922" r:id="rId79"/>
        </w:object>
      </w:r>
      <w:r w:rsidR="002B7AAA" w:rsidRPr="00F34915">
        <w:rPr>
          <w:lang w:val="en-US"/>
        </w:rPr>
        <w:t xml:space="preserve"> is a unit normal vector to the interface </w:t>
      </w:r>
      <w:r w:rsidR="002B7AAA" w:rsidRPr="00F34915">
        <w:rPr>
          <w:position w:val="-14"/>
          <w:lang w:val="en-US"/>
        </w:rPr>
        <w:object w:dxaOrig="400" w:dyaOrig="380" w14:anchorId="3162BDAA">
          <v:shape id="_x0000_i1060" type="#_x0000_t75" style="width:21.9pt;height:21.9pt" o:ole="">
            <v:imagedata r:id="rId13" o:title=""/>
          </v:shape>
          <o:OLEObject Type="Embed" ProgID="Equation.DSMT4" ShapeID="_x0000_i1060" DrawAspect="Content" ObjectID="_1656329923" r:id="rId80"/>
        </w:object>
      </w:r>
      <w:r w:rsidR="008407E2" w:rsidRPr="00F34915">
        <w:rPr>
          <w:lang w:val="en-US"/>
        </w:rPr>
        <w:t>.</w:t>
      </w:r>
    </w:p>
    <w:p w14:paraId="275A28F1" w14:textId="77777777" w:rsidR="00C11501" w:rsidRPr="00F34915" w:rsidRDefault="00C11501">
      <w:pPr>
        <w:spacing w:after="0" w:line="240" w:lineRule="auto"/>
        <w:rPr>
          <w:lang w:val="en-US"/>
        </w:rPr>
      </w:pPr>
      <w:r w:rsidRPr="00F34915">
        <w:rPr>
          <w:lang w:val="en-US"/>
        </w:rPr>
        <w:br w:type="page"/>
      </w:r>
    </w:p>
    <w:p w14:paraId="571E7E99" w14:textId="011EBD1B" w:rsidR="00F30BC2" w:rsidRPr="00F34915" w:rsidRDefault="002E6835" w:rsidP="00F30BC2">
      <w:pPr>
        <w:pStyle w:val="Heading1"/>
        <w:rPr>
          <w:lang w:val="en-US"/>
        </w:rPr>
      </w:pPr>
      <w:bookmarkStart w:id="19" w:name="_Toc41928955"/>
      <w:r w:rsidRPr="00F34915">
        <w:rPr>
          <w:lang w:val="en-US"/>
        </w:rPr>
        <w:lastRenderedPageBreak/>
        <w:t>Discretization of the fluid domain</w:t>
      </w:r>
      <w:bookmarkEnd w:id="19"/>
      <w:r w:rsidRPr="00F34915">
        <w:rPr>
          <w:lang w:val="en-US"/>
        </w:rPr>
        <w:t xml:space="preserve"> </w:t>
      </w:r>
    </w:p>
    <w:p w14:paraId="13497660" w14:textId="3505AE0B" w:rsidR="00207F7A" w:rsidRPr="00F34915" w:rsidRDefault="00C84C7A" w:rsidP="00926416">
      <w:pPr>
        <w:jc w:val="both"/>
        <w:rPr>
          <w:lang w:val="en-US"/>
        </w:rPr>
      </w:pPr>
      <w:r w:rsidRPr="00F34915">
        <w:rPr>
          <w:b/>
          <w:bCs/>
          <w:lang w:val="en-US"/>
        </w:rPr>
        <w:t>Abstract</w:t>
      </w:r>
      <w:r w:rsidRPr="00F34915">
        <w:rPr>
          <w:lang w:val="en-US"/>
        </w:rPr>
        <w:t xml:space="preserve"> </w:t>
      </w:r>
      <w:r w:rsidR="00207F7A" w:rsidRPr="00F34915">
        <w:rPr>
          <w:lang w:val="en-US"/>
        </w:rPr>
        <w:t xml:space="preserve">This chapter </w:t>
      </w:r>
      <w:r w:rsidRPr="00F34915">
        <w:rPr>
          <w:lang w:val="en-US"/>
        </w:rPr>
        <w:t>details</w:t>
      </w:r>
      <w:r w:rsidR="00194D2D" w:rsidRPr="00F34915">
        <w:rPr>
          <w:lang w:val="en-US"/>
        </w:rPr>
        <w:t xml:space="preserve"> </w:t>
      </w:r>
      <w:r w:rsidR="00207F7A" w:rsidRPr="00F34915">
        <w:rPr>
          <w:lang w:val="en-US"/>
        </w:rPr>
        <w:t>the discretization process of the fluid domain</w:t>
      </w:r>
      <w:r w:rsidRPr="00F34915">
        <w:rPr>
          <w:lang w:val="en-US"/>
        </w:rPr>
        <w:t xml:space="preserve">. </w:t>
      </w:r>
      <w:r w:rsidR="00F64254" w:rsidRPr="00F34915">
        <w:rPr>
          <w:lang w:val="en-US"/>
        </w:rPr>
        <w:t>In the present work the</w:t>
      </w:r>
      <w:r w:rsidRPr="00F34915">
        <w:rPr>
          <w:lang w:val="en-US"/>
        </w:rPr>
        <w:t xml:space="preserve"> finite volume method is used for the spatial discretization of the equations</w:t>
      </w:r>
      <w:r w:rsidR="008527CC" w:rsidRPr="00F34915">
        <w:rPr>
          <w:lang w:val="en-US"/>
        </w:rPr>
        <w:t xml:space="preserve"> and the finite difference method for the time discretization</w:t>
      </w:r>
      <w:r w:rsidRPr="00F34915">
        <w:rPr>
          <w:lang w:val="en-US"/>
        </w:rPr>
        <w:t xml:space="preserve">. The finite volume method transforms the set of partial differential equations into a system of linear algebraic equations. First, </w:t>
      </w:r>
      <w:r w:rsidR="008527CC" w:rsidRPr="00F34915">
        <w:rPr>
          <w:lang w:val="en-US"/>
        </w:rPr>
        <w:t xml:space="preserve">the flow domain is divided into control volumes, and then </w:t>
      </w:r>
      <w:r w:rsidRPr="00F34915">
        <w:rPr>
          <w:lang w:val="en-US"/>
        </w:rPr>
        <w:t xml:space="preserve">the partial equations are integrated and transformed into balance equations over </w:t>
      </w:r>
      <w:r w:rsidR="008527CC" w:rsidRPr="00F34915">
        <w:rPr>
          <w:lang w:val="en-US"/>
        </w:rPr>
        <w:t>every</w:t>
      </w:r>
      <w:r w:rsidRPr="00F34915">
        <w:rPr>
          <w:lang w:val="en-US"/>
        </w:rPr>
        <w:t xml:space="preserve"> control volume. This requires changing the surface and volume integrals into discrete algebraic relations over control volumes and their surfaces using an integration quadrature of a specified order of accuracy. The result is a set of semi-discretized equations. In the second step, interpolation profiles are chosen to approximate the variation of the variables within the element and relate the surface into algebraic equations.</w:t>
      </w:r>
    </w:p>
    <w:p w14:paraId="03B6E3F8" w14:textId="21578CA8" w:rsidR="00926416" w:rsidRPr="00F34915" w:rsidRDefault="00926416" w:rsidP="00926416">
      <w:pPr>
        <w:spacing w:line="240" w:lineRule="auto"/>
        <w:jc w:val="both"/>
        <w:rPr>
          <w:lang w:val="en-US"/>
        </w:rPr>
      </w:pPr>
      <w:r w:rsidRPr="00F34915">
        <w:rPr>
          <w:lang w:val="en-US"/>
        </w:rPr>
        <w:t>The following sections will be dedicated to the discretization the most relevant terms of the momentum equation that influence the calculation of multiphase flows.</w:t>
      </w:r>
      <w:r w:rsidR="00F64254" w:rsidRPr="00F34915">
        <w:rPr>
          <w:lang w:val="en-US"/>
        </w:rPr>
        <w:t xml:space="preserve"> The method</w:t>
      </w:r>
      <w:r w:rsidR="008270F9" w:rsidRPr="00F34915">
        <w:rPr>
          <w:lang w:val="en-US"/>
        </w:rPr>
        <w:t>s and</w:t>
      </w:r>
      <w:r w:rsidR="00F64254" w:rsidRPr="00F34915">
        <w:rPr>
          <w:lang w:val="en-US"/>
        </w:rPr>
        <w:t xml:space="preserve"> implementation presented in this section are built on the version of the flow solver FASTEST-3D </w:t>
      </w:r>
      <w:r w:rsidR="008270F9" w:rsidRPr="00F34915">
        <w:rPr>
          <w:lang w:val="en-US"/>
        </w:rPr>
        <w:fldChar w:fldCharType="begin" w:fldLock="1"/>
      </w:r>
      <w:r w:rsidR="00205FD0" w:rsidRPr="00F34915">
        <w:rPr>
          <w:lang w:val="en-US"/>
        </w:rPr>
        <w:instrText>ADDIN CSL_CITATION {"citationItems":[{"id":"ITEM-1","itemData":{"DOI":"10.1002/(SICI)1097-0363(19960330)22:6&lt;549::AID-FLD366&gt;3.3.CO;2-Z","ISSN":"02712091","abstract":"In this paper a parallel multigrid finite volume solver for the prediction of steady and unsteady flows in complex geometries is presented. For the handling of the complexity of the geometry and for the parallelization a unified approach connected with the concept of block-structured grids is employed. The parallel implementation is based on grid partitioning with automatic load balancing and follows the message-passing concept, ensuring a high degree of portability. A high numerical efficiency is obtained by a non-linear multigrid method with a pressure correction scheme as smoother. By a number of numerical experiments on various parallel computers the method is investigated with respect to its numerical and parallel efficiency. The results illustrate that the high performance of the underlying sequential multigrid algorithm can largely be retained in the parallel implementation and that the proposed method is well suited for solving complex flow problems on parallel computers with high efficiency. © 1996 by John Wiley &amp; Sons, Ltd.","author":[{"dropping-particle":"","family":"Durst","given":"F.","non-dropping-particle":"","parse-names":false,"suffix":""},{"dropping-particle":"","family":"Schäfer","given":"M.","non-dropping-particle":"","parse-names":false,"suffix":""}],"container-title":"International Journal for Numerical Methods in Fluids","id":"ITEM-1","issue":"6","issued":{"date-parts":[["1996","3","30"]]},"page":"549-565","title":"A parallel block-structured multigrid method for the prediction of incompressible flows","type":"article-journal","volume":"22"},"uris":["http://www.mendeley.com/documents/?uuid=b4dbdde2-9c9f-494b-b046-63ea0be8b69e"]}],"mendeley":{"formattedCitation":"(Durst &amp; Schäfer, 1996)","plainTextFormattedCitation":"(Durst &amp; Schäfer, 1996)","previouslyFormattedCitation":"(Durst &amp; Schäfer, 1996)"},"properties":{"noteIndex":0},"schema":"https://github.com/citation-style-language/schema/raw/master/csl-citation.json"}</w:instrText>
      </w:r>
      <w:r w:rsidR="008270F9" w:rsidRPr="00F34915">
        <w:rPr>
          <w:lang w:val="en-US"/>
        </w:rPr>
        <w:fldChar w:fldCharType="separate"/>
      </w:r>
      <w:r w:rsidR="008270F9" w:rsidRPr="00F34915">
        <w:rPr>
          <w:noProof/>
          <w:lang w:val="en-US"/>
        </w:rPr>
        <w:t>(Durst &amp; Schäfer, 1996)</w:t>
      </w:r>
      <w:r w:rsidR="008270F9" w:rsidRPr="00F34915">
        <w:rPr>
          <w:lang w:val="en-US"/>
        </w:rPr>
        <w:fldChar w:fldCharType="end"/>
      </w:r>
      <w:r w:rsidR="008270F9" w:rsidRPr="00F34915">
        <w:rPr>
          <w:lang w:val="en-US"/>
        </w:rPr>
        <w:t xml:space="preserve"> </w:t>
      </w:r>
      <w:r w:rsidR="00F64254" w:rsidRPr="00F34915">
        <w:rPr>
          <w:lang w:val="en-US"/>
        </w:rPr>
        <w:t xml:space="preserve">from the institute of numerical methods for mechanical engineering of the TU-Darmstadt. </w:t>
      </w:r>
    </w:p>
    <w:p w14:paraId="36BBBA1C" w14:textId="11A3DA98" w:rsidR="00AF2126" w:rsidRPr="00F34915" w:rsidRDefault="00AF2126" w:rsidP="00926416">
      <w:pPr>
        <w:spacing w:line="240" w:lineRule="auto"/>
        <w:jc w:val="both"/>
        <w:rPr>
          <w:lang w:val="en-US"/>
        </w:rPr>
      </w:pPr>
      <w:r w:rsidRPr="00F34915">
        <w:rPr>
          <w:lang w:val="en-US"/>
        </w:rPr>
        <w:t xml:space="preserve">The final form of the general conservation equation for the transport of a property </w:t>
      </w:r>
      <w:r w:rsidRPr="00F34915">
        <w:rPr>
          <w:position w:val="-10"/>
          <w:lang w:val="en-US"/>
        </w:rPr>
        <w:object w:dxaOrig="200" w:dyaOrig="320" w14:anchorId="29DAD89A">
          <v:shape id="_x0000_i1061" type="#_x0000_t75" style="width:6.9pt;height:14.4pt" o:ole="">
            <v:imagedata r:id="rId81" o:title=""/>
          </v:shape>
          <o:OLEObject Type="Embed" ProgID="Equation.DSMT4" ShapeID="_x0000_i1061" DrawAspect="Content" ObjectID="_1656329924" r:id="rId82"/>
        </w:object>
      </w:r>
      <w:r w:rsidRPr="00F34915">
        <w:rPr>
          <w:lang w:val="en-US"/>
        </w:rPr>
        <w:t xml:space="preserve"> is expressed as</w:t>
      </w:r>
    </w:p>
    <w:p w14:paraId="1459E560" w14:textId="53795126" w:rsidR="00AF2126" w:rsidRPr="00F34915" w:rsidRDefault="00797A56" w:rsidP="00BD2C2B">
      <w:pPr>
        <w:spacing w:line="240" w:lineRule="auto"/>
        <w:jc w:val="right"/>
        <w:rPr>
          <w:lang w:val="en-US"/>
        </w:rPr>
      </w:pPr>
      <w:r w:rsidRPr="00F34915">
        <w:rPr>
          <w:position w:val="-52"/>
          <w:lang w:val="en-US"/>
        </w:rPr>
        <w:object w:dxaOrig="4099" w:dyaOrig="940" w14:anchorId="57C150DE">
          <v:shape id="_x0000_i1062" type="#_x0000_t75" style="width:201.6pt;height:45.1pt" o:ole="">
            <v:imagedata r:id="rId83" o:title=""/>
          </v:shape>
          <o:OLEObject Type="Embed" ProgID="Equation.DSMT4" ShapeID="_x0000_i1062" DrawAspect="Content" ObjectID="_1656329925" r:id="rId84"/>
        </w:object>
      </w:r>
      <w:r w:rsidR="00BD2C2B" w:rsidRPr="00F34915">
        <w:rPr>
          <w:lang w:val="en-US"/>
        </w:rPr>
        <w:tab/>
      </w:r>
      <w:r w:rsidR="009F2280" w:rsidRPr="00F34915">
        <w:rPr>
          <w:lang w:val="en-US"/>
        </w:rPr>
        <w:tab/>
      </w:r>
      <w:r w:rsidR="00BD2C2B" w:rsidRPr="00F34915">
        <w:rPr>
          <w:lang w:val="en-US"/>
        </w:rPr>
        <w:tab/>
      </w:r>
      <w:r w:rsidR="00BD2C2B" w:rsidRPr="00F34915">
        <w:rPr>
          <w:lang w:val="en-US"/>
        </w:rPr>
        <w:tab/>
      </w:r>
      <w:r w:rsidR="00BD2C2B" w:rsidRPr="00F34915">
        <w:rPr>
          <w:lang w:val="en-US"/>
        </w:rPr>
        <w:fldChar w:fldCharType="begin"/>
      </w:r>
      <w:r w:rsidR="00BD2C2B" w:rsidRPr="00F34915">
        <w:rPr>
          <w:lang w:val="en-US"/>
        </w:rPr>
        <w:instrText xml:space="preserve"> MACROBUTTON MTPlaceRef \* MERGEFORMAT </w:instrText>
      </w:r>
      <w:r w:rsidR="00BD2C2B" w:rsidRPr="00F34915">
        <w:rPr>
          <w:lang w:val="en-US"/>
        </w:rPr>
        <w:fldChar w:fldCharType="begin"/>
      </w:r>
      <w:r w:rsidR="00BD2C2B" w:rsidRPr="00F34915">
        <w:rPr>
          <w:lang w:val="en-US"/>
        </w:rPr>
        <w:instrText xml:space="preserve"> SEQ MTEqn \h \* MERGEFORMAT </w:instrText>
      </w:r>
      <w:r w:rsidR="00BD2C2B" w:rsidRPr="00F34915">
        <w:rPr>
          <w:lang w:val="en-US"/>
        </w:rPr>
        <w:fldChar w:fldCharType="end"/>
      </w:r>
      <w:r w:rsidR="00BD2C2B" w:rsidRPr="00F34915">
        <w:rPr>
          <w:lang w:val="en-US"/>
        </w:rPr>
        <w:instrText>(</w:instrText>
      </w:r>
      <w:r w:rsidR="00BD2C2B" w:rsidRPr="00F34915">
        <w:rPr>
          <w:lang w:val="en-US"/>
        </w:rPr>
        <w:fldChar w:fldCharType="begin"/>
      </w:r>
      <w:r w:rsidR="00BD2C2B" w:rsidRPr="00F34915">
        <w:rPr>
          <w:lang w:val="en-US"/>
        </w:rPr>
        <w:instrText xml:space="preserve"> SEQ MTChap \c \* Arabic \* MERGEFORMAT </w:instrText>
      </w:r>
      <w:r w:rsidR="00BD2C2B" w:rsidRPr="00F34915">
        <w:rPr>
          <w:lang w:val="en-US"/>
        </w:rPr>
        <w:fldChar w:fldCharType="separate"/>
      </w:r>
      <w:r w:rsidR="00262FE8" w:rsidRPr="00F34915">
        <w:rPr>
          <w:noProof/>
          <w:lang w:val="en-US"/>
        </w:rPr>
        <w:instrText>1</w:instrText>
      </w:r>
      <w:r w:rsidR="00BD2C2B" w:rsidRPr="00F34915">
        <w:rPr>
          <w:lang w:val="en-US"/>
        </w:rPr>
        <w:fldChar w:fldCharType="end"/>
      </w:r>
      <w:r w:rsidR="00BD2C2B" w:rsidRPr="00F34915">
        <w:rPr>
          <w:lang w:val="en-US"/>
        </w:rPr>
        <w:instrText>.</w:instrText>
      </w:r>
      <w:r w:rsidR="00BD2C2B" w:rsidRPr="00F34915">
        <w:rPr>
          <w:lang w:val="en-US"/>
        </w:rPr>
        <w:fldChar w:fldCharType="begin"/>
      </w:r>
      <w:r w:rsidR="00BD2C2B" w:rsidRPr="00F34915">
        <w:rPr>
          <w:lang w:val="en-US"/>
        </w:rPr>
        <w:instrText xml:space="preserve"> SEQ MTEqn \c \* Arabic \* MERGEFORMAT </w:instrText>
      </w:r>
      <w:r w:rsidR="00BD2C2B" w:rsidRPr="00F34915">
        <w:rPr>
          <w:lang w:val="en-US"/>
        </w:rPr>
        <w:fldChar w:fldCharType="separate"/>
      </w:r>
      <w:r w:rsidR="00262FE8" w:rsidRPr="00F34915">
        <w:rPr>
          <w:noProof/>
          <w:lang w:val="en-US"/>
        </w:rPr>
        <w:instrText>11</w:instrText>
      </w:r>
      <w:r w:rsidR="00BD2C2B" w:rsidRPr="00F34915">
        <w:rPr>
          <w:lang w:val="en-US"/>
        </w:rPr>
        <w:fldChar w:fldCharType="end"/>
      </w:r>
      <w:r w:rsidR="00BD2C2B" w:rsidRPr="00F34915">
        <w:rPr>
          <w:lang w:val="en-US"/>
        </w:rPr>
        <w:instrText>)</w:instrText>
      </w:r>
      <w:r w:rsidR="00BD2C2B" w:rsidRPr="00F34915">
        <w:rPr>
          <w:lang w:val="en-US"/>
        </w:rPr>
        <w:fldChar w:fldCharType="end"/>
      </w:r>
    </w:p>
    <w:p w14:paraId="22114F84" w14:textId="7BA8FE21" w:rsidR="00043910" w:rsidRPr="00F34915" w:rsidRDefault="00205FD0" w:rsidP="00F30BC2">
      <w:pPr>
        <w:pStyle w:val="Heading3"/>
        <w:rPr>
          <w:lang w:val="en-US"/>
        </w:rPr>
      </w:pPr>
      <w:bookmarkStart w:id="20" w:name="_Toc41928956"/>
      <w:r w:rsidRPr="00F34915">
        <w:rPr>
          <w:lang w:val="en-US"/>
        </w:rPr>
        <w:t>Spatial d</w:t>
      </w:r>
      <w:r w:rsidR="00952E76" w:rsidRPr="00F34915">
        <w:rPr>
          <w:lang w:val="en-US"/>
        </w:rPr>
        <w:t>iscretization of the fluid domain</w:t>
      </w:r>
    </w:p>
    <w:p w14:paraId="09DFED04" w14:textId="50280293" w:rsidR="00205FD0" w:rsidRPr="00F34915" w:rsidRDefault="00952E76" w:rsidP="007A47BA">
      <w:pPr>
        <w:spacing w:line="240" w:lineRule="auto"/>
        <w:ind w:firstLine="624"/>
        <w:jc w:val="both"/>
        <w:rPr>
          <w:lang w:val="en-US"/>
        </w:rPr>
      </w:pPr>
      <w:r w:rsidRPr="00F34915">
        <w:rPr>
          <w:lang w:val="en-US"/>
        </w:rPr>
        <w:t>All discretization methods first require the discretization of the spatial problem domain. This is done by the definition a su</w:t>
      </w:r>
      <w:r w:rsidR="007A47BA" w:rsidRPr="00F34915">
        <w:rPr>
          <w:lang w:val="en-US"/>
        </w:rPr>
        <w:t>itable</w:t>
      </w:r>
      <w:r w:rsidRPr="00F34915">
        <w:rPr>
          <w:lang w:val="en-US"/>
        </w:rPr>
        <w:t xml:space="preserve"> grid structure covering the physical problem domain. In FASTEST-3D,</w:t>
      </w:r>
      <w:r w:rsidR="00A33BAC" w:rsidRPr="00F34915">
        <w:rPr>
          <w:lang w:val="en-US"/>
        </w:rPr>
        <w:t xml:space="preserve"> </w:t>
      </w:r>
      <w:r w:rsidRPr="00F34915">
        <w:rPr>
          <w:lang w:val="en-US"/>
        </w:rPr>
        <w:t>the grid is defined dividing the physical space into several arbitrary hexahedral control volumes which form a block</w:t>
      </w:r>
      <w:r w:rsidR="004765B1" w:rsidRPr="00F34915">
        <w:rPr>
          <w:lang w:val="en-US"/>
        </w:rPr>
        <w:t>-</w:t>
      </w:r>
      <w:r w:rsidRPr="00F34915">
        <w:rPr>
          <w:lang w:val="en-US"/>
        </w:rPr>
        <w:t>structured grid</w:t>
      </w:r>
      <w:r w:rsidR="00357ECF" w:rsidRPr="00F34915">
        <w:rPr>
          <w:lang w:val="en-US"/>
        </w:rPr>
        <w:t>. A block structured grid is characterized by a regular arrangement of the grid cells, thereby the neighboring relation between the grid points follow a certain fixed patter which simplifies the discretization process</w:t>
      </w:r>
      <w:r w:rsidR="00205FD0" w:rsidRPr="00F34915">
        <w:rPr>
          <w:lang w:val="en-US"/>
        </w:rPr>
        <w:t xml:space="preserve"> </w:t>
      </w:r>
      <w:r w:rsidR="00205FD0" w:rsidRPr="00F34915">
        <w:rPr>
          <w:lang w:val="en-US"/>
        </w:rPr>
        <w:fldChar w:fldCharType="begin" w:fldLock="1"/>
      </w:r>
      <w:r w:rsidR="006B6F35"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205FD0" w:rsidRPr="00F34915">
        <w:rPr>
          <w:lang w:val="en-US"/>
        </w:rPr>
        <w:fldChar w:fldCharType="separate"/>
      </w:r>
      <w:r w:rsidR="00205FD0" w:rsidRPr="00F34915">
        <w:rPr>
          <w:noProof/>
          <w:lang w:val="en-US"/>
        </w:rPr>
        <w:t>(Schäfer, 2006)</w:t>
      </w:r>
      <w:r w:rsidR="00205FD0" w:rsidRPr="00F34915">
        <w:rPr>
          <w:lang w:val="en-US"/>
        </w:rPr>
        <w:fldChar w:fldCharType="end"/>
      </w:r>
      <w:r w:rsidR="00357ECF" w:rsidRPr="00F34915">
        <w:rPr>
          <w:lang w:val="en-US"/>
        </w:rPr>
        <w:t xml:space="preserve">. </w:t>
      </w:r>
    </w:p>
    <w:p w14:paraId="19FD9A48" w14:textId="57957558" w:rsidR="005C21E7" w:rsidRPr="00F34915" w:rsidRDefault="00A33BAC" w:rsidP="007A47BA">
      <w:pPr>
        <w:spacing w:line="240" w:lineRule="auto"/>
        <w:ind w:firstLine="624"/>
        <w:jc w:val="both"/>
        <w:rPr>
          <w:lang w:val="en-US"/>
        </w:rPr>
      </w:pPr>
      <w:r w:rsidRPr="00F34915">
        <w:rPr>
          <w:lang w:val="en-US"/>
        </w:rPr>
        <w:t xml:space="preserve">The finite difference method and the finite volume method implemented in FASTEST build on </w:t>
      </w:r>
      <w:r w:rsidR="005C6AC3" w:rsidRPr="00F34915">
        <w:rPr>
          <w:lang w:val="en-US"/>
        </w:rPr>
        <w:t>a C</w:t>
      </w:r>
      <w:r w:rsidRPr="00F34915">
        <w:rPr>
          <w:lang w:val="en-US"/>
        </w:rPr>
        <w:t xml:space="preserve">artesian </w:t>
      </w:r>
      <w:r w:rsidR="005C6AC3" w:rsidRPr="00F34915">
        <w:rPr>
          <w:lang w:val="en-US"/>
        </w:rPr>
        <w:t>coordinate system</w:t>
      </w:r>
      <w:r w:rsidRPr="00F34915">
        <w:rPr>
          <w:lang w:val="en-US"/>
        </w:rPr>
        <w:t>. Therefore, t</w:t>
      </w:r>
      <w:r w:rsidR="004765B1" w:rsidRPr="00F34915">
        <w:rPr>
          <w:lang w:val="en-US"/>
        </w:rPr>
        <w:t xml:space="preserve">he generally irregular </w:t>
      </w:r>
      <w:r w:rsidR="00D57D1F" w:rsidRPr="00F34915">
        <w:rPr>
          <w:lang w:val="en-US"/>
        </w:rPr>
        <w:t xml:space="preserve">and </w:t>
      </w:r>
      <w:r w:rsidR="004765B1" w:rsidRPr="00F34915">
        <w:rPr>
          <w:lang w:val="en-US"/>
        </w:rPr>
        <w:t>curvilin</w:t>
      </w:r>
      <w:r w:rsidR="00D57D1F" w:rsidRPr="00F34915">
        <w:rPr>
          <w:lang w:val="en-US"/>
        </w:rPr>
        <w:t>ear physical</w:t>
      </w:r>
      <w:r w:rsidR="004765B1" w:rsidRPr="00F34915">
        <w:rPr>
          <w:lang w:val="en-US"/>
        </w:rPr>
        <w:t xml:space="preserve"> domain</w:t>
      </w:r>
      <w:r w:rsidR="00D57D1F" w:rsidRPr="00F34915">
        <w:rPr>
          <w:lang w:val="en-US"/>
        </w:rPr>
        <w:t xml:space="preserve"> </w:t>
      </w:r>
      <w:r w:rsidR="005C6AC3" w:rsidRPr="00F34915">
        <w:rPr>
          <w:lang w:val="en-US"/>
        </w:rPr>
        <w:t xml:space="preserve">(global coordinates) </w:t>
      </w:r>
      <w:r w:rsidR="004765B1" w:rsidRPr="00F34915">
        <w:rPr>
          <w:lang w:val="en-US"/>
        </w:rPr>
        <w:t xml:space="preserve">hast to be </w:t>
      </w:r>
      <w:r w:rsidR="00D57D1F" w:rsidRPr="00F34915">
        <w:rPr>
          <w:lang w:val="en-US"/>
        </w:rPr>
        <w:t>mapped t</w:t>
      </w:r>
      <w:r w:rsidR="004765B1" w:rsidRPr="00F34915">
        <w:rPr>
          <w:lang w:val="en-US"/>
        </w:rPr>
        <w:t xml:space="preserve">o a regular </w:t>
      </w:r>
      <w:r w:rsidR="005C6AC3" w:rsidRPr="00F34915">
        <w:rPr>
          <w:lang w:val="en-US"/>
        </w:rPr>
        <w:t>C</w:t>
      </w:r>
      <w:r w:rsidR="004765B1" w:rsidRPr="00F34915">
        <w:rPr>
          <w:lang w:val="en-US"/>
        </w:rPr>
        <w:t xml:space="preserve">artesian one </w:t>
      </w:r>
      <w:r w:rsidR="005C6AC3" w:rsidRPr="00F34915">
        <w:rPr>
          <w:lang w:val="en-US"/>
        </w:rPr>
        <w:t xml:space="preserve">(local coordinates) </w:t>
      </w:r>
      <w:r w:rsidR="005C21E7" w:rsidRPr="00F34915">
        <w:rPr>
          <w:lang w:val="en-US"/>
        </w:rPr>
        <w:t>as is depicted in Fig.</w:t>
      </w:r>
      <w:r w:rsidR="005C6AC3" w:rsidRPr="00F34915">
        <w:rPr>
          <w:lang w:val="en-US"/>
        </w:rPr>
        <w:t xml:space="preserve"> </w:t>
      </w:r>
      <w:r w:rsidR="005C21E7" w:rsidRPr="00F34915">
        <w:rPr>
          <w:lang w:val="en-US"/>
        </w:rPr>
        <w:t>#.</w:t>
      </w:r>
      <w:r w:rsidR="004765B1" w:rsidRPr="00F34915">
        <w:rPr>
          <w:lang w:val="en-US"/>
        </w:rPr>
        <w:t xml:space="preserve"> </w:t>
      </w:r>
    </w:p>
    <w:p w14:paraId="60944760" w14:textId="7A2597F2" w:rsidR="004765B1" w:rsidRPr="00F34915" w:rsidRDefault="004765B1" w:rsidP="00952E76">
      <w:pPr>
        <w:spacing w:line="240" w:lineRule="auto"/>
        <w:jc w:val="both"/>
        <w:rPr>
          <w:lang w:val="en-US"/>
        </w:rPr>
      </w:pPr>
      <w:r w:rsidRPr="00F34915">
        <w:rPr>
          <w:noProof/>
          <w:lang w:val="en-US"/>
        </w:rPr>
        <w:drawing>
          <wp:inline distT="0" distB="0" distL="0" distR="0" wp14:anchorId="1479D466" wp14:editId="407596C3">
            <wp:extent cx="5760085" cy="2055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055495"/>
                    </a:xfrm>
                    <a:prstGeom prst="rect">
                      <a:avLst/>
                    </a:prstGeom>
                  </pic:spPr>
                </pic:pic>
              </a:graphicData>
            </a:graphic>
          </wp:inline>
        </w:drawing>
      </w:r>
    </w:p>
    <w:p w14:paraId="0F430857" w14:textId="5564C275" w:rsidR="004765B1" w:rsidRPr="00F34915" w:rsidRDefault="005C21E7" w:rsidP="00952E76">
      <w:pPr>
        <w:spacing w:line="240" w:lineRule="auto"/>
        <w:jc w:val="both"/>
        <w:rPr>
          <w:lang w:val="en-US"/>
        </w:rPr>
      </w:pPr>
      <w:r w:rsidRPr="00F34915">
        <w:rPr>
          <w:lang w:val="en-US"/>
        </w:rPr>
        <w:lastRenderedPageBreak/>
        <w:t xml:space="preserve">The </w:t>
      </w:r>
      <w:r w:rsidR="004768CF" w:rsidRPr="00F34915">
        <w:rPr>
          <w:lang w:val="en-US"/>
        </w:rPr>
        <w:t xml:space="preserve">global </w:t>
      </w:r>
      <w:r w:rsidRPr="00F34915">
        <w:rPr>
          <w:lang w:val="en-US"/>
        </w:rPr>
        <w:t xml:space="preserve">coordinates system is </w:t>
      </w:r>
      <w:r w:rsidR="004768CF" w:rsidRPr="00F34915">
        <w:rPr>
          <w:lang w:val="en-US"/>
        </w:rPr>
        <w:t>denoted</w:t>
      </w:r>
      <w:r w:rsidRPr="00F34915">
        <w:rPr>
          <w:lang w:val="en-US"/>
        </w:rPr>
        <w:t xml:space="preserve"> by </w:t>
      </w:r>
      <w:r w:rsidR="00C70CED" w:rsidRPr="00F34915">
        <w:rPr>
          <w:position w:val="-10"/>
          <w:lang w:val="en-US"/>
        </w:rPr>
        <w:object w:dxaOrig="1120" w:dyaOrig="320" w14:anchorId="5BB57192">
          <v:shape id="_x0000_i1063" type="#_x0000_t75" style="width:66.35pt;height:14.4pt" o:ole="">
            <v:imagedata r:id="rId86" o:title=""/>
          </v:shape>
          <o:OLEObject Type="Embed" ProgID="Equation.DSMT4" ShapeID="_x0000_i1063" DrawAspect="Content" ObjectID="_1656329926" r:id="rId87"/>
        </w:object>
      </w:r>
      <w:r w:rsidRPr="00F34915">
        <w:rPr>
          <w:lang w:val="en-US"/>
        </w:rPr>
        <w:t xml:space="preserve"> </w:t>
      </w:r>
      <w:r w:rsidR="00CE7613" w:rsidRPr="00F34915">
        <w:rPr>
          <w:lang w:val="en-US"/>
        </w:rPr>
        <w:t>and</w:t>
      </w:r>
      <w:r w:rsidRPr="00F34915">
        <w:rPr>
          <w:lang w:val="en-US"/>
        </w:rPr>
        <w:t xml:space="preserve"> the </w:t>
      </w:r>
      <w:r w:rsidR="004768CF" w:rsidRPr="00F34915">
        <w:rPr>
          <w:lang w:val="en-US"/>
        </w:rPr>
        <w:t>local coordinate system</w:t>
      </w:r>
      <w:r w:rsidRPr="00F34915">
        <w:rPr>
          <w:lang w:val="en-US"/>
        </w:rPr>
        <w:t xml:space="preserve"> by </w:t>
      </w:r>
      <w:r w:rsidR="00C70CED" w:rsidRPr="00F34915">
        <w:rPr>
          <w:position w:val="-14"/>
          <w:lang w:val="en-US"/>
        </w:rPr>
        <w:object w:dxaOrig="1200" w:dyaOrig="380" w14:anchorId="1D88709F">
          <v:shape id="_x0000_i1064" type="#_x0000_t75" style="width:66.35pt;height:22.55pt" o:ole="">
            <v:imagedata r:id="rId88" o:title=""/>
          </v:shape>
          <o:OLEObject Type="Embed" ProgID="Equation.DSMT4" ShapeID="_x0000_i1064" DrawAspect="Content" ObjectID="_1656329927" r:id="rId89"/>
        </w:object>
      </w:r>
      <w:r w:rsidR="00CE7613" w:rsidRPr="00F34915">
        <w:rPr>
          <w:lang w:val="en-US"/>
        </w:rPr>
        <w:t xml:space="preserve">. The </w:t>
      </w:r>
      <w:r w:rsidRPr="00F34915">
        <w:rPr>
          <w:lang w:val="en-US"/>
        </w:rPr>
        <w:t xml:space="preserve">mapping </w:t>
      </w:r>
      <w:r w:rsidR="00CE7613" w:rsidRPr="00F34915">
        <w:rPr>
          <w:lang w:val="en-US"/>
        </w:rPr>
        <w:t xml:space="preserve">between the two </w:t>
      </w:r>
      <w:r w:rsidR="004768CF" w:rsidRPr="00F34915">
        <w:rPr>
          <w:lang w:val="en-US"/>
        </w:rPr>
        <w:t>coordinate systems</w:t>
      </w:r>
      <w:r w:rsidR="00CE7613" w:rsidRPr="00F34915">
        <w:rPr>
          <w:lang w:val="en-US"/>
        </w:rPr>
        <w:t xml:space="preserve"> </w:t>
      </w:r>
      <w:r w:rsidR="00BC31BB" w:rsidRPr="00F34915">
        <w:rPr>
          <w:position w:val="-16"/>
          <w:lang w:val="en-US"/>
        </w:rPr>
        <w:object w:dxaOrig="1040" w:dyaOrig="420" w14:anchorId="097F181A">
          <v:shape id="_x0000_i1065" type="#_x0000_t75" style="width:50.1pt;height:21.9pt" o:ole="">
            <v:imagedata r:id="rId90" o:title=""/>
          </v:shape>
          <o:OLEObject Type="Embed" ProgID="Equation.DSMT4" ShapeID="_x0000_i1065" DrawAspect="Content" ObjectID="_1656329928" r:id="rId91"/>
        </w:object>
      </w:r>
      <w:r w:rsidR="003E7E1C" w:rsidRPr="00F34915">
        <w:rPr>
          <w:lang w:val="en-US"/>
        </w:rPr>
        <w:t>, j = 1,2,3</w:t>
      </w:r>
      <w:r w:rsidR="00CE7613" w:rsidRPr="00F34915">
        <w:rPr>
          <w:lang w:val="en-US"/>
        </w:rPr>
        <w:t xml:space="preserve"> is </w:t>
      </w:r>
      <w:r w:rsidR="00C159AE" w:rsidRPr="00F34915">
        <w:rPr>
          <w:lang w:val="en-US"/>
        </w:rPr>
        <w:t>performed</w:t>
      </w:r>
      <w:r w:rsidR="003A0FD9" w:rsidRPr="00F34915">
        <w:rPr>
          <w:lang w:val="en-US"/>
        </w:rPr>
        <w:t xml:space="preserve"> with the </w:t>
      </w:r>
      <w:r w:rsidR="008F5BCC" w:rsidRPr="00F34915">
        <w:rPr>
          <w:lang w:val="en-US"/>
        </w:rPr>
        <w:t xml:space="preserve">transformation </w:t>
      </w:r>
      <w:r w:rsidR="00C159AE" w:rsidRPr="00F34915">
        <w:rPr>
          <w:lang w:val="en-US"/>
        </w:rPr>
        <w:t xml:space="preserve">matrix </w:t>
      </w:r>
      <w:r w:rsidR="00C159AE" w:rsidRPr="00F34915">
        <w:rPr>
          <w:position w:val="-14"/>
          <w:lang w:val="en-US"/>
        </w:rPr>
        <w:object w:dxaOrig="240" w:dyaOrig="360" w14:anchorId="09F3B851">
          <v:shape id="_x0000_i1066" type="#_x0000_t75" style="width:14.4pt;height:21.3pt" o:ole="">
            <v:imagedata r:id="rId92" o:title=""/>
          </v:shape>
          <o:OLEObject Type="Embed" ProgID="Equation.DSMT4" ShapeID="_x0000_i1066" DrawAspect="Content" ObjectID="_1656329929" r:id="rId93"/>
        </w:object>
      </w:r>
    </w:p>
    <w:p w14:paraId="616C7DBF" w14:textId="43440C98" w:rsidR="00C159AE" w:rsidRPr="00F34915" w:rsidRDefault="00C70CED" w:rsidP="00C159AE">
      <w:pPr>
        <w:spacing w:line="240" w:lineRule="auto"/>
        <w:jc w:val="right"/>
        <w:rPr>
          <w:lang w:val="en-US"/>
        </w:rPr>
      </w:pPr>
      <w:r w:rsidRPr="00F34915">
        <w:rPr>
          <w:position w:val="-92"/>
          <w:lang w:val="en-US"/>
        </w:rPr>
        <w:object w:dxaOrig="2820" w:dyaOrig="1939" w14:anchorId="62B1D21E">
          <v:shape id="_x0000_i1067" type="#_x0000_t75" style="width:138.35pt;height:98.3pt" o:ole="">
            <v:imagedata r:id="rId94" o:title=""/>
          </v:shape>
          <o:OLEObject Type="Embed" ProgID="Equation.DSMT4" ShapeID="_x0000_i1067" DrawAspect="Content" ObjectID="_1656329930" r:id="rId95"/>
        </w:object>
      </w:r>
      <w:r w:rsidR="00C159AE" w:rsidRPr="00F34915">
        <w:rPr>
          <w:lang w:val="en-US"/>
        </w:rPr>
        <w:tab/>
      </w:r>
      <w:r w:rsidR="00C159AE" w:rsidRPr="00F34915">
        <w:rPr>
          <w:lang w:val="en-US"/>
        </w:rPr>
        <w:tab/>
      </w:r>
      <w:r w:rsidR="00C159AE" w:rsidRPr="00F34915">
        <w:rPr>
          <w:lang w:val="en-US"/>
        </w:rPr>
        <w:tab/>
      </w:r>
      <w:r w:rsidRPr="00F34915">
        <w:rPr>
          <w:lang w:val="en-US"/>
        </w:rPr>
        <w:tab/>
      </w:r>
      <w:r w:rsidR="00C159AE" w:rsidRPr="00F34915">
        <w:rPr>
          <w:lang w:val="en-US"/>
        </w:rPr>
        <w:tab/>
      </w:r>
      <w:r w:rsidR="00C11501" w:rsidRPr="00F34915">
        <w:rPr>
          <w:lang w:val="en-US"/>
        </w:rPr>
        <w:fldChar w:fldCharType="begin"/>
      </w:r>
      <w:r w:rsidR="00C11501" w:rsidRPr="00F34915">
        <w:rPr>
          <w:lang w:val="en-US"/>
        </w:rPr>
        <w:instrText xml:space="preserve"> MACROBUTTON MTEditEquationSection2 </w:instrText>
      </w:r>
      <w:r w:rsidR="00C11501" w:rsidRPr="00F34915">
        <w:rPr>
          <w:rStyle w:val="MTEquationSection"/>
          <w:lang w:val="en-US"/>
        </w:rPr>
        <w:instrText>Equation Chapter (Next) Section 1</w:instrText>
      </w:r>
      <w:r w:rsidR="00C11501" w:rsidRPr="00F34915">
        <w:rPr>
          <w:lang w:val="en-US"/>
        </w:rPr>
        <w:fldChar w:fldCharType="begin"/>
      </w:r>
      <w:r w:rsidR="00C11501" w:rsidRPr="00F34915">
        <w:rPr>
          <w:lang w:val="en-US"/>
        </w:rPr>
        <w:instrText xml:space="preserve"> SEQ MTEqn \r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MTSec \r 1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MTChap \h \* MERGEFORMAT </w:instrText>
      </w:r>
      <w:r w:rsidR="00C11501" w:rsidRPr="00F34915">
        <w:rPr>
          <w:lang w:val="en-US"/>
        </w:rPr>
        <w:fldChar w:fldCharType="end"/>
      </w:r>
      <w:r w:rsidR="00C11501" w:rsidRPr="00F34915">
        <w:rPr>
          <w:lang w:val="en-US"/>
        </w:rPr>
        <w:fldChar w:fldCharType="end"/>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5D81EB68" w14:textId="2296106D" w:rsidR="00114D28" w:rsidRPr="00F34915" w:rsidRDefault="00DB5B8F" w:rsidP="003C2FCC">
      <w:pPr>
        <w:ind w:firstLine="708"/>
        <w:jc w:val="both"/>
        <w:rPr>
          <w:lang w:val="en-US"/>
        </w:rPr>
      </w:pPr>
      <w:r w:rsidRPr="00F34915">
        <w:rPr>
          <w:lang w:val="en-US"/>
        </w:rPr>
        <w:t>The components of the transformation</w:t>
      </w:r>
      <w:r w:rsidR="00F75175" w:rsidRPr="00F34915">
        <w:rPr>
          <w:lang w:val="en-US"/>
        </w:rPr>
        <w:t xml:space="preserve"> </w:t>
      </w:r>
      <w:r w:rsidRPr="00F34915">
        <w:rPr>
          <w:lang w:val="en-US"/>
        </w:rPr>
        <w:t xml:space="preserve">matrix </w:t>
      </w:r>
      <w:r w:rsidR="00F75175" w:rsidRPr="00F34915">
        <w:rPr>
          <w:lang w:val="en-US"/>
        </w:rPr>
        <w:t>are approximated with the second order central differences method that depend on</w:t>
      </w:r>
      <w:r w:rsidRPr="00F34915">
        <w:rPr>
          <w:lang w:val="en-US"/>
        </w:rPr>
        <w:t xml:space="preserve"> the topology of the control volumes. </w:t>
      </w:r>
      <w:r w:rsidR="00114D28" w:rsidRPr="00F34915">
        <w:rPr>
          <w:lang w:val="en-US"/>
        </w:rPr>
        <w:t xml:space="preserve">In FASTEST-3D, </w:t>
      </w:r>
      <w:r w:rsidR="00F75175" w:rsidRPr="00F34915">
        <w:rPr>
          <w:lang w:val="en-US"/>
        </w:rPr>
        <w:t xml:space="preserve">a </w:t>
      </w:r>
      <w:r w:rsidRPr="00F34915">
        <w:rPr>
          <w:lang w:val="en-US"/>
        </w:rPr>
        <w:t>control volume</w:t>
      </w:r>
      <w:r w:rsidR="00114D28" w:rsidRPr="00F34915">
        <w:rPr>
          <w:lang w:val="en-US"/>
        </w:rPr>
        <w:t xml:space="preserve"> is defined by eight vertices point (1-8) and a center point P as is shown in Fig. #. The centers of the surrounding control volumes are identified by W, E, S, N, B and T which refer to west, east, south, north, bottom, and top, respectively. The designation corresponds to the orientation of </w:t>
      </w:r>
      <w:r w:rsidR="003C2FCC" w:rsidRPr="00F34915">
        <w:rPr>
          <w:lang w:val="en-US"/>
        </w:rPr>
        <w:t xml:space="preserve">the adjacent </w:t>
      </w:r>
      <w:r w:rsidR="00114D28" w:rsidRPr="00F34915">
        <w:rPr>
          <w:lang w:val="en-US"/>
        </w:rPr>
        <w:t>centers with respect to the point P. The center of the faces of the control volume are identified by corresponding lower case letters (</w:t>
      </w:r>
      <w:proofErr w:type="spellStart"/>
      <w:r w:rsidR="00114D28" w:rsidRPr="00F34915">
        <w:rPr>
          <w:lang w:val="en-US"/>
        </w:rPr>
        <w:t>w,e,s,n,b,t</w:t>
      </w:r>
      <w:proofErr w:type="spellEnd"/>
      <w:r w:rsidR="00114D28" w:rsidRPr="00F34915">
        <w:rPr>
          <w:lang w:val="en-US"/>
        </w:rPr>
        <w:t xml:space="preserve">). </w:t>
      </w:r>
    </w:p>
    <w:p w14:paraId="3885FCD6" w14:textId="77777777" w:rsidR="00DA1740" w:rsidRPr="00F34915" w:rsidRDefault="00DA1740" w:rsidP="00125F78">
      <w:pPr>
        <w:ind w:firstLine="708"/>
        <w:jc w:val="both"/>
        <w:rPr>
          <w:lang w:val="en-US"/>
        </w:rPr>
      </w:pPr>
    </w:p>
    <w:p w14:paraId="0DDB6526" w14:textId="77777777" w:rsidR="003C2FCC" w:rsidRPr="00F34915" w:rsidRDefault="008F4071" w:rsidP="003C2FCC">
      <w:pPr>
        <w:spacing w:line="240" w:lineRule="auto"/>
        <w:jc w:val="both"/>
        <w:rPr>
          <w:lang w:val="en-US"/>
        </w:rPr>
      </w:pPr>
      <w:r w:rsidRPr="00F34915">
        <w:rPr>
          <w:noProof/>
          <w:lang w:val="en-US"/>
        </w:rPr>
        <w:drawing>
          <wp:inline distT="0" distB="0" distL="0" distR="0" wp14:anchorId="04903AB4" wp14:editId="6A6E28EA">
            <wp:extent cx="2927445" cy="2556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7881" cy="2600720"/>
                    </a:xfrm>
                    <a:prstGeom prst="rect">
                      <a:avLst/>
                    </a:prstGeom>
                  </pic:spPr>
                </pic:pic>
              </a:graphicData>
            </a:graphic>
          </wp:inline>
        </w:drawing>
      </w:r>
      <w:r w:rsidR="003C2FCC" w:rsidRPr="00F34915">
        <w:rPr>
          <w:noProof/>
          <w:lang w:val="en-US"/>
        </w:rPr>
        <w:drawing>
          <wp:inline distT="0" distB="0" distL="0" distR="0" wp14:anchorId="47471403" wp14:editId="0CD78757">
            <wp:extent cx="2668546" cy="1605952"/>
            <wp:effectExtent l="0" t="0" r="0" b="0"/>
            <wp:docPr id="8" name="Picture 8" descr="A picture containing text, map,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volume_axi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80604" cy="1613209"/>
                    </a:xfrm>
                    <a:prstGeom prst="rect">
                      <a:avLst/>
                    </a:prstGeom>
                  </pic:spPr>
                </pic:pic>
              </a:graphicData>
            </a:graphic>
          </wp:inline>
        </w:drawing>
      </w:r>
    </w:p>
    <w:p w14:paraId="51B8F277" w14:textId="5CE45960" w:rsidR="007D6C5C" w:rsidRPr="00F34915" w:rsidRDefault="00DA1740" w:rsidP="00DA1740">
      <w:pPr>
        <w:pStyle w:val="Caption"/>
        <w:jc w:val="both"/>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2</w:t>
      </w:r>
      <w:r w:rsidRPr="00F34915">
        <w:rPr>
          <w:lang w:val="en-US"/>
        </w:rPr>
        <w:fldChar w:fldCharType="end"/>
      </w:r>
      <w:r w:rsidRPr="00F34915">
        <w:rPr>
          <w:lang w:val="en-US"/>
        </w:rPr>
        <w:t xml:space="preserve"> Topology of a control volume</w:t>
      </w:r>
      <w:r w:rsidR="00F24D26" w:rsidRPr="00F34915">
        <w:rPr>
          <w:lang w:val="en-US"/>
        </w:rPr>
        <w:t xml:space="preserve"> in FASTEST-3D</w:t>
      </w:r>
      <w:r w:rsidRPr="00F34915">
        <w:rPr>
          <w:lang w:val="en-US"/>
        </w:rPr>
        <w:t>.</w:t>
      </w:r>
      <w:r w:rsidR="00C70CED" w:rsidRPr="00F34915">
        <w:rPr>
          <w:lang w:val="en-US"/>
        </w:rPr>
        <w:t xml:space="preserve"> </w:t>
      </w:r>
      <w:r w:rsidR="003C2FCC" w:rsidRPr="00F34915">
        <w:rPr>
          <w:lang w:val="en-US"/>
        </w:rPr>
        <w:t>Local coordinate system defined in the center of the control volume P.</w:t>
      </w:r>
    </w:p>
    <w:p w14:paraId="406B18A2" w14:textId="23C9E854" w:rsidR="003C2FCC" w:rsidRPr="00F34915" w:rsidRDefault="003C2FCC" w:rsidP="003C2FCC">
      <w:pPr>
        <w:ind w:firstLine="708"/>
        <w:jc w:val="both"/>
        <w:rPr>
          <w:lang w:val="en-US"/>
        </w:rPr>
      </w:pPr>
      <w:r w:rsidRPr="00F34915">
        <w:rPr>
          <w:lang w:val="en-US"/>
        </w:rPr>
        <w:t>For example, if the origin of the local axis is in the center of the control volume P, the element b</w:t>
      </w:r>
      <w:r w:rsidRPr="00F34915">
        <w:rPr>
          <w:vertAlign w:val="subscript"/>
          <w:lang w:val="en-US"/>
        </w:rPr>
        <w:t>11</w:t>
      </w:r>
      <w:r w:rsidRPr="00F34915">
        <w:rPr>
          <w:lang w:val="en-US"/>
        </w:rPr>
        <w:t xml:space="preserve"> is defined as:</w:t>
      </w:r>
    </w:p>
    <w:p w14:paraId="679CCAC0" w14:textId="2136B02C" w:rsidR="003C2FCC" w:rsidRPr="00F34915" w:rsidRDefault="003C2FCC" w:rsidP="00E50779">
      <w:pPr>
        <w:ind w:firstLine="708"/>
        <w:jc w:val="right"/>
        <w:rPr>
          <w:lang w:val="en-US"/>
        </w:rPr>
      </w:pPr>
      <w:r w:rsidRPr="00F34915">
        <w:rPr>
          <w:position w:val="-28"/>
          <w:lang w:val="en-US"/>
        </w:rPr>
        <w:object w:dxaOrig="2160" w:dyaOrig="680" w14:anchorId="0D34DF67">
          <v:shape id="_x0000_i1068" type="#_x0000_t75" style="width:108.3pt;height:33.8pt" o:ole="">
            <v:imagedata r:id="rId98" o:title=""/>
          </v:shape>
          <o:OLEObject Type="Embed" ProgID="Equation.DSMT4" ShapeID="_x0000_i1068" DrawAspect="Content" ObjectID="_1656329931" r:id="rId99"/>
        </w:object>
      </w:r>
      <w:r w:rsidR="00E50779" w:rsidRPr="00F34915">
        <w:rPr>
          <w:lang w:val="en-US"/>
        </w:rPr>
        <w:tab/>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262FE8" w:rsidRPr="00F34915">
        <w:rPr>
          <w:noProof/>
          <w:lang w:val="en-US"/>
        </w:rPr>
        <w:instrText>2</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262FE8" w:rsidRPr="00F34915">
        <w:rPr>
          <w:noProof/>
          <w:lang w:val="en-US"/>
        </w:rPr>
        <w:instrText>2</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2C32248C" w14:textId="18CE0253" w:rsidR="00125F78" w:rsidRPr="00F34915" w:rsidRDefault="003C2FCC" w:rsidP="00952E76">
      <w:pPr>
        <w:jc w:val="both"/>
        <w:rPr>
          <w:lang w:val="en-US"/>
        </w:rPr>
      </w:pPr>
      <w:r w:rsidRPr="00F34915">
        <w:rPr>
          <w:lang w:val="en-US"/>
        </w:rPr>
        <w:t xml:space="preserve">where </w:t>
      </w:r>
      <w:r w:rsidR="00E50779" w:rsidRPr="00F34915">
        <w:rPr>
          <w:position w:val="-10"/>
          <w:lang w:val="en-US"/>
        </w:rPr>
        <w:object w:dxaOrig="639" w:dyaOrig="300" w14:anchorId="7115AC93">
          <v:shape id="_x0000_i1069" type="#_x0000_t75" style="width:31.3pt;height:15.05pt" o:ole="">
            <v:imagedata r:id="rId100" o:title=""/>
          </v:shape>
          <o:OLEObject Type="Embed" ProgID="Equation.DSMT4" ShapeID="_x0000_i1069" DrawAspect="Content" ObjectID="_1656329932" r:id="rId101"/>
        </w:object>
      </w:r>
      <w:r w:rsidR="00E50779" w:rsidRPr="00F34915">
        <w:rPr>
          <w:lang w:val="en-US"/>
        </w:rPr>
        <w:t xml:space="preserve"> is here generally assumed. The coordinates </w:t>
      </w:r>
      <w:r w:rsidR="00E50779" w:rsidRPr="00F34915">
        <w:rPr>
          <w:position w:val="-10"/>
          <w:lang w:val="en-US"/>
        </w:rPr>
        <w:object w:dxaOrig="240" w:dyaOrig="320" w14:anchorId="62002888">
          <v:shape id="_x0000_i1070" type="#_x0000_t75" style="width:12.5pt;height:16.3pt" o:ole="">
            <v:imagedata r:id="rId102" o:title=""/>
          </v:shape>
          <o:OLEObject Type="Embed" ProgID="Equation.DSMT4" ShapeID="_x0000_i1070" DrawAspect="Content" ObjectID="_1656329933" r:id="rId103"/>
        </w:object>
      </w:r>
      <w:r w:rsidR="00E50779" w:rsidRPr="00F34915">
        <w:rPr>
          <w:lang w:val="en-US"/>
        </w:rPr>
        <w:t xml:space="preserve">, and </w:t>
      </w:r>
      <w:r w:rsidR="00E50779" w:rsidRPr="00F34915">
        <w:rPr>
          <w:position w:val="-10"/>
          <w:lang w:val="en-US"/>
        </w:rPr>
        <w:object w:dxaOrig="279" w:dyaOrig="320" w14:anchorId="4C316755">
          <v:shape id="_x0000_i1071" type="#_x0000_t75" style="width:14.4pt;height:16.3pt" o:ole="">
            <v:imagedata r:id="rId104" o:title=""/>
          </v:shape>
          <o:OLEObject Type="Embed" ProgID="Equation.DSMT4" ShapeID="_x0000_i1071" DrawAspect="Content" ObjectID="_1656329934" r:id="rId105"/>
        </w:object>
      </w:r>
      <w:r w:rsidR="00E50779" w:rsidRPr="00F34915">
        <w:rPr>
          <w:lang w:val="en-US"/>
        </w:rPr>
        <w:t xml:space="preserve"> are not direct known and are interpolated from the surrounding grid coordinates</w:t>
      </w:r>
    </w:p>
    <w:p w14:paraId="628275F9" w14:textId="437D882C" w:rsidR="00E50779" w:rsidRPr="00F34915" w:rsidRDefault="000F04FB" w:rsidP="00E50779">
      <w:pPr>
        <w:jc w:val="right"/>
        <w:rPr>
          <w:lang w:val="en-US"/>
        </w:rPr>
      </w:pPr>
      <w:r w:rsidRPr="00F34915">
        <w:rPr>
          <w:position w:val="-22"/>
          <w:lang w:val="en-US"/>
        </w:rPr>
        <w:object w:dxaOrig="4700" w:dyaOrig="580" w14:anchorId="3519546F">
          <v:shape id="_x0000_i1072" type="#_x0000_t75" style="width:234.8pt;height:28.8pt" o:ole="">
            <v:imagedata r:id="rId106" o:title=""/>
          </v:shape>
          <o:OLEObject Type="Embed" ProgID="Equation.DSMT4" ShapeID="_x0000_i1072" DrawAspect="Content" ObjectID="_1656329935" r:id="rId107"/>
        </w:object>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262FE8" w:rsidRPr="00F34915">
        <w:rPr>
          <w:noProof/>
          <w:lang w:val="en-US"/>
        </w:rPr>
        <w:instrText>2</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262FE8" w:rsidRPr="00F34915">
        <w:rPr>
          <w:noProof/>
          <w:lang w:val="en-US"/>
        </w:rPr>
        <w:instrText>3</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148E47D0" w14:textId="14853B8E" w:rsidR="00E50779" w:rsidRPr="00F34915" w:rsidRDefault="000F04FB" w:rsidP="00952E76">
      <w:pPr>
        <w:jc w:val="both"/>
        <w:rPr>
          <w:lang w:val="en-US"/>
        </w:rPr>
      </w:pPr>
      <w:r w:rsidRPr="00F34915">
        <w:rPr>
          <w:lang w:val="en-US"/>
        </w:rPr>
        <w:t xml:space="preserve">For more information about the coordinate transformation </w:t>
      </w:r>
      <w:r w:rsidR="00F75175" w:rsidRPr="00F34915">
        <w:rPr>
          <w:lang w:val="en-US"/>
        </w:rPr>
        <w:t xml:space="preserve">the reader can </w:t>
      </w:r>
      <w:r w:rsidRPr="00F34915">
        <w:rPr>
          <w:lang w:val="en-US"/>
        </w:rPr>
        <w:t xml:space="preserve">review </w:t>
      </w:r>
      <w:r w:rsidRPr="00F34915">
        <w:rPr>
          <w:lang w:val="en-US"/>
        </w:rPr>
        <w:fldChar w:fldCharType="begin" w:fldLock="1"/>
      </w:r>
      <w:r w:rsidR="00402CFB" w:rsidRPr="00F34915">
        <w:rPr>
          <w:lang w:val="en-US"/>
        </w:rPr>
        <w:instrText>ADDIN CSL_CITATION {"citationItems":[{"id":"ITEM-1","itemData":{"author":[{"dropping-particle":"","family":"Münsch","given":"Manuel","non-dropping-particle":"","parse-names":false,"suffix":""}],"id":"ITEM-1","issued":{"date-parts":[["2015"]]},"number-of-pages":"270","publisher":"Friedrich-Alexander-Universität","title":"Entwicklung und Anwendung eines semi-impliziten Kopplungsverfahrens zur numerischen Berechnung der Fluid-Struktur-Wechselwirkung in turbulenten Strömungen mittels Large-Eddy Simulationen","type":"thesis"},"uris":["http://www.mendeley.com/documents/?uuid=8e0741fe-93db-4591-aaea-108aa0aef6f8"]}],"mendeley":{"formattedCitation":"(Münsch, 2015)","plainTextFormattedCitation":"(Münsch, 2015)","previouslyFormattedCitation":"(Münsch, 2015)"},"properties":{"noteIndex":0},"schema":"https://github.com/citation-style-language/schema/raw/master/csl-citation.json"}</w:instrText>
      </w:r>
      <w:r w:rsidRPr="00F34915">
        <w:rPr>
          <w:lang w:val="en-US"/>
        </w:rPr>
        <w:fldChar w:fldCharType="separate"/>
      </w:r>
      <w:r w:rsidRPr="00F34915">
        <w:rPr>
          <w:noProof/>
          <w:lang w:val="en-US"/>
        </w:rPr>
        <w:t>(Münsch, 2015)</w:t>
      </w:r>
      <w:r w:rsidRPr="00F34915">
        <w:rPr>
          <w:lang w:val="en-US"/>
        </w:rPr>
        <w:fldChar w:fldCharType="end"/>
      </w:r>
      <w:r w:rsidR="00F75175" w:rsidRPr="00F34915">
        <w:rPr>
          <w:lang w:val="en-US"/>
        </w:rPr>
        <w:t>.</w:t>
      </w:r>
    </w:p>
    <w:p w14:paraId="6E7AF51E" w14:textId="747EF6C5" w:rsidR="00952E76" w:rsidRPr="00F34915" w:rsidRDefault="006128E9" w:rsidP="00952E76">
      <w:pPr>
        <w:jc w:val="both"/>
        <w:rPr>
          <w:lang w:val="en-US"/>
        </w:rPr>
      </w:pPr>
      <w:r w:rsidRPr="00F34915">
        <w:rPr>
          <w:lang w:val="en-US"/>
        </w:rPr>
        <w:lastRenderedPageBreak/>
        <w:t>Since</w:t>
      </w:r>
      <w:r w:rsidR="00F75175" w:rsidRPr="00F34915">
        <w:rPr>
          <w:lang w:val="en-US"/>
        </w:rPr>
        <w:t xml:space="preserve"> the global coordinates system </w:t>
      </w:r>
      <w:r w:rsidR="004768CF" w:rsidRPr="00F34915">
        <w:rPr>
          <w:lang w:val="en-US"/>
        </w:rPr>
        <w:t>is used in the discretization</w:t>
      </w:r>
      <w:r w:rsidR="00C26BE0" w:rsidRPr="00F34915">
        <w:rPr>
          <w:lang w:val="en-US"/>
        </w:rPr>
        <w:t xml:space="preserve">, the derivatives with respect to </w:t>
      </w:r>
      <w:r w:rsidR="004768CF" w:rsidRPr="00F34915">
        <w:rPr>
          <w:lang w:val="en-US"/>
        </w:rPr>
        <w:t>global coordinates</w:t>
      </w:r>
      <w:r w:rsidR="00506995" w:rsidRPr="00F34915">
        <w:rPr>
          <w:lang w:val="en-US"/>
        </w:rPr>
        <w:t xml:space="preserve"> need to transform into the </w:t>
      </w:r>
      <w:r w:rsidR="004768CF" w:rsidRPr="00F34915">
        <w:rPr>
          <w:lang w:val="en-US"/>
        </w:rPr>
        <w:t>local</w:t>
      </w:r>
      <w:r w:rsidR="00506995" w:rsidRPr="00F34915">
        <w:rPr>
          <w:lang w:val="en-US"/>
        </w:rPr>
        <w:t xml:space="preserve"> coordinates</w:t>
      </w:r>
      <w:r w:rsidR="004768CF" w:rsidRPr="00F34915">
        <w:rPr>
          <w:lang w:val="en-US"/>
        </w:rPr>
        <w:t xml:space="preserve"> applying the chain ruler:</w:t>
      </w:r>
    </w:p>
    <w:p w14:paraId="366606DA" w14:textId="3D87229A" w:rsidR="0040114B" w:rsidRPr="00F34915" w:rsidRDefault="0040114B" w:rsidP="0040114B">
      <w:pPr>
        <w:ind w:left="708" w:hanging="708"/>
        <w:jc w:val="right"/>
        <w:rPr>
          <w:lang w:val="en-US"/>
        </w:rPr>
      </w:pPr>
      <w:r w:rsidRPr="00F34915">
        <w:rPr>
          <w:position w:val="-30"/>
          <w:lang w:val="en-US"/>
        </w:rPr>
        <w:object w:dxaOrig="3019" w:dyaOrig="680" w14:anchorId="562435EE">
          <v:shape id="_x0000_i1073" type="#_x0000_t75" style="width:150.9pt;height:36.3pt" o:ole="">
            <v:imagedata r:id="rId108" o:title=""/>
          </v:shape>
          <o:OLEObject Type="Embed" ProgID="Equation.DSMT4" ShapeID="_x0000_i1073" DrawAspect="Content" ObjectID="_1656329936" r:id="rId109"/>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262FE8" w:rsidRPr="00F34915">
        <w:rPr>
          <w:noProof/>
          <w:lang w:val="en-US"/>
        </w:rPr>
        <w:instrText>2</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262FE8" w:rsidRPr="00F34915">
        <w:rPr>
          <w:noProof/>
          <w:lang w:val="en-US"/>
        </w:rPr>
        <w:instrText>4</w:instrText>
      </w:r>
      <w:r w:rsidRPr="00F34915">
        <w:rPr>
          <w:lang w:val="en-US"/>
        </w:rPr>
        <w:fldChar w:fldCharType="end"/>
      </w:r>
      <w:r w:rsidRPr="00F34915">
        <w:rPr>
          <w:lang w:val="en-US"/>
        </w:rPr>
        <w:instrText>)</w:instrText>
      </w:r>
      <w:r w:rsidRPr="00F34915">
        <w:rPr>
          <w:lang w:val="en-US"/>
        </w:rPr>
        <w:fldChar w:fldCharType="end"/>
      </w:r>
    </w:p>
    <w:p w14:paraId="1B07EC5A" w14:textId="6CC5512F" w:rsidR="00167EAE" w:rsidRPr="00F34915" w:rsidRDefault="00167EAE" w:rsidP="00A604D1">
      <w:pPr>
        <w:jc w:val="both"/>
        <w:rPr>
          <w:lang w:val="en-US"/>
        </w:rPr>
      </w:pPr>
      <w:r w:rsidRPr="00F34915">
        <w:rPr>
          <w:lang w:val="en-US"/>
        </w:rPr>
        <w:t xml:space="preserve">where </w:t>
      </w:r>
      <w:r w:rsidR="00FA11BA" w:rsidRPr="00F34915">
        <w:rPr>
          <w:position w:val="-14"/>
          <w:lang w:val="en-US"/>
        </w:rPr>
        <w:object w:dxaOrig="1080" w:dyaOrig="360" w14:anchorId="71A2D885">
          <v:shape id="_x0000_i1074" type="#_x0000_t75" style="width:57.6pt;height:21.3pt" o:ole="">
            <v:imagedata r:id="rId110" o:title=""/>
          </v:shape>
          <o:OLEObject Type="Embed" ProgID="Equation.DSMT4" ShapeID="_x0000_i1074" DrawAspect="Content" ObjectID="_1656329937" r:id="rId111"/>
        </w:object>
      </w:r>
      <w:r w:rsidRPr="00F34915">
        <w:rPr>
          <w:lang w:val="en-US"/>
        </w:rPr>
        <w:t xml:space="preserve"> </w:t>
      </w:r>
      <w:r w:rsidR="0040114B" w:rsidRPr="00F34915">
        <w:rPr>
          <w:lang w:val="en-US"/>
        </w:rPr>
        <w:t xml:space="preserve">is </w:t>
      </w:r>
      <w:r w:rsidRPr="00F34915">
        <w:rPr>
          <w:lang w:val="en-US"/>
        </w:rPr>
        <w:t xml:space="preserve">the Jacobian and </w:t>
      </w:r>
      <w:r w:rsidR="00FA11BA" w:rsidRPr="00F34915">
        <w:rPr>
          <w:position w:val="-16"/>
          <w:lang w:val="en-US"/>
        </w:rPr>
        <w:object w:dxaOrig="1200" w:dyaOrig="420" w14:anchorId="2F3A3BDE">
          <v:shape id="_x0000_i1075" type="#_x0000_t75" style="width:60.1pt;height:21.3pt" o:ole="">
            <v:imagedata r:id="rId112" o:title=""/>
          </v:shape>
          <o:OLEObject Type="Embed" ProgID="Equation.DSMT4" ShapeID="_x0000_i1075" DrawAspect="Content" ObjectID="_1656329938" r:id="rId113"/>
        </w:object>
      </w:r>
      <w:r w:rsidR="0040114B" w:rsidRPr="00F34915">
        <w:rPr>
          <w:lang w:val="en-US"/>
        </w:rPr>
        <w:t xml:space="preserve"> is the</w:t>
      </w:r>
      <w:r w:rsidRPr="00F34915">
        <w:rPr>
          <w:lang w:val="en-US"/>
        </w:rPr>
        <w:t xml:space="preserve"> </w:t>
      </w:r>
      <w:r w:rsidR="00FA11BA" w:rsidRPr="00F34915">
        <w:rPr>
          <w:lang w:val="en-US"/>
        </w:rPr>
        <w:t>a</w:t>
      </w:r>
      <w:r w:rsidR="00A604D1" w:rsidRPr="00F34915">
        <w:rPr>
          <w:lang w:val="en-US"/>
        </w:rPr>
        <w:t xml:space="preserve">djoint of the </w:t>
      </w:r>
      <w:r w:rsidR="00FA11BA" w:rsidRPr="00F34915">
        <w:rPr>
          <w:lang w:val="en-US"/>
        </w:rPr>
        <w:t xml:space="preserve">transformation </w:t>
      </w:r>
      <w:r w:rsidR="00A604D1" w:rsidRPr="00F34915">
        <w:rPr>
          <w:lang w:val="en-US"/>
        </w:rPr>
        <w:t>matrix</w:t>
      </w:r>
      <w:r w:rsidR="00FA11BA" w:rsidRPr="00F34915">
        <w:rPr>
          <w:lang w:val="en-US"/>
        </w:rPr>
        <w:t xml:space="preserve"> which is defined as the transpose of the cofactor matrix of </w:t>
      </w:r>
      <w:r w:rsidR="002D41AF" w:rsidRPr="00F34915">
        <w:rPr>
          <w:position w:val="-14"/>
          <w:lang w:val="en-US"/>
        </w:rPr>
        <w:object w:dxaOrig="240" w:dyaOrig="360" w14:anchorId="12DECB4E">
          <v:shape id="_x0000_i1076" type="#_x0000_t75" style="width:14.4pt;height:21.3pt" o:ole="">
            <v:imagedata r:id="rId92" o:title=""/>
          </v:shape>
          <o:OLEObject Type="Embed" ProgID="Equation.DSMT4" ShapeID="_x0000_i1076" DrawAspect="Content" ObjectID="_1656329939" r:id="rId114"/>
        </w:object>
      </w:r>
      <w:r w:rsidRPr="00F34915">
        <w:rPr>
          <w:lang w:val="en-US"/>
        </w:rPr>
        <w:t xml:space="preserve">. </w:t>
      </w:r>
    </w:p>
    <w:p w14:paraId="5BAC16E6" w14:textId="30F78B4D" w:rsidR="007C2024" w:rsidRPr="00F34915" w:rsidRDefault="002D41AF" w:rsidP="007C2024">
      <w:pPr>
        <w:rPr>
          <w:lang w:val="en-US"/>
        </w:rPr>
      </w:pPr>
      <w:r w:rsidRPr="00F34915">
        <w:rPr>
          <w:lang w:val="en-US"/>
        </w:rPr>
        <w:t>T</w:t>
      </w:r>
      <w:r w:rsidR="00C20EB3" w:rsidRPr="00F34915">
        <w:rPr>
          <w:lang w:val="en-US"/>
        </w:rPr>
        <w:t>he</w:t>
      </w:r>
      <w:r w:rsidR="007C2024" w:rsidRPr="00F34915">
        <w:rPr>
          <w:lang w:val="en-US"/>
        </w:rPr>
        <w:t xml:space="preserve"> generic </w:t>
      </w:r>
      <w:r w:rsidR="00C20EB3" w:rsidRPr="00F34915">
        <w:rPr>
          <w:lang w:val="en-US"/>
        </w:rPr>
        <w:t xml:space="preserve">convective/diffuse </w:t>
      </w:r>
      <w:r w:rsidR="007C2024" w:rsidRPr="00F34915">
        <w:rPr>
          <w:lang w:val="en-US"/>
        </w:rPr>
        <w:t xml:space="preserve">transport equation </w:t>
      </w:r>
      <w:r w:rsidRPr="00F34915">
        <w:rPr>
          <w:lang w:val="en-US"/>
        </w:rPr>
        <w:t xml:space="preserve">in computational domain </w:t>
      </w:r>
      <w:r w:rsidR="007C2024" w:rsidRPr="00F34915">
        <w:rPr>
          <w:lang w:val="en-US"/>
        </w:rPr>
        <w:t xml:space="preserve">results in </w:t>
      </w:r>
    </w:p>
    <w:p w14:paraId="63C3CEBF" w14:textId="729F4EEB" w:rsidR="007C2024" w:rsidRPr="00F34915" w:rsidRDefault="00797A56" w:rsidP="0073075A">
      <w:pPr>
        <w:ind w:left="708" w:hanging="708"/>
        <w:jc w:val="right"/>
        <w:rPr>
          <w:lang w:val="en-US"/>
        </w:rPr>
      </w:pPr>
      <w:r w:rsidRPr="00F34915">
        <w:rPr>
          <w:position w:val="-32"/>
          <w:lang w:val="en-US"/>
        </w:rPr>
        <w:object w:dxaOrig="4860" w:dyaOrig="760" w14:anchorId="5DEF35FE">
          <v:shape id="_x0000_i1077" type="#_x0000_t75" style="width:242.3pt;height:35.7pt" o:ole="">
            <v:imagedata r:id="rId115" o:title=""/>
          </v:shape>
          <o:OLEObject Type="Embed" ProgID="Equation.DSMT4" ShapeID="_x0000_i1077" DrawAspect="Content" ObjectID="_1656329940" r:id="rId116"/>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262FE8" w:rsidRPr="00F34915">
        <w:rPr>
          <w:noProof/>
          <w:lang w:val="en-US"/>
        </w:rPr>
        <w:instrText>2</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262FE8" w:rsidRPr="00F34915">
        <w:rPr>
          <w:noProof/>
          <w:lang w:val="en-US"/>
        </w:rPr>
        <w:instrText>5</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78A72C13" w14:textId="31A7992A" w:rsidR="007C2024" w:rsidRPr="00F34915" w:rsidRDefault="007C2024" w:rsidP="007C2024">
      <w:pPr>
        <w:ind w:left="708" w:hanging="708"/>
        <w:rPr>
          <w:lang w:val="en-US"/>
        </w:rPr>
      </w:pPr>
      <w:r w:rsidRPr="00F34915">
        <w:rPr>
          <w:lang w:val="en-US"/>
        </w:rPr>
        <w:t xml:space="preserve"> </w:t>
      </w:r>
      <w:r w:rsidR="007E748E" w:rsidRPr="00F34915">
        <w:rPr>
          <w:lang w:val="en-US"/>
        </w:rPr>
        <w:t xml:space="preserve">where </w:t>
      </w:r>
    </w:p>
    <w:p w14:paraId="796782FD" w14:textId="51B2BB12" w:rsidR="007E748E" w:rsidRPr="00F34915" w:rsidRDefault="00797A56" w:rsidP="0073075A">
      <w:pPr>
        <w:jc w:val="right"/>
        <w:rPr>
          <w:lang w:val="en-US"/>
        </w:rPr>
      </w:pPr>
      <w:r w:rsidRPr="00F34915">
        <w:rPr>
          <w:position w:val="-14"/>
          <w:lang w:val="en-US"/>
        </w:rPr>
        <w:object w:dxaOrig="2980" w:dyaOrig="360" w14:anchorId="5C7679DC">
          <v:shape id="_x0000_i1078" type="#_x0000_t75" style="width:150.9pt;height:21.3pt" o:ole="">
            <v:imagedata r:id="rId117" o:title=""/>
          </v:shape>
          <o:OLEObject Type="Embed" ProgID="Equation.DSMT4" ShapeID="_x0000_i1078" DrawAspect="Content" ObjectID="_1656329941" r:id="rId118"/>
        </w:object>
      </w:r>
      <w:r w:rsidR="0073075A" w:rsidRPr="00F34915">
        <w:rPr>
          <w:lang w:val="en-US"/>
        </w:rPr>
        <w:tab/>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262FE8" w:rsidRPr="00F34915">
        <w:rPr>
          <w:noProof/>
          <w:lang w:val="en-US"/>
        </w:rPr>
        <w:instrText>2</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262FE8" w:rsidRPr="00F34915">
        <w:rPr>
          <w:noProof/>
          <w:lang w:val="en-US"/>
        </w:rPr>
        <w:instrText>6</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28016CEE" w14:textId="25BBE2A5" w:rsidR="0073075A" w:rsidRPr="00F34915" w:rsidRDefault="007E748E" w:rsidP="00E45A83">
      <w:pPr>
        <w:jc w:val="both"/>
        <w:rPr>
          <w:lang w:val="en-US"/>
        </w:rPr>
      </w:pPr>
      <w:r w:rsidRPr="00F34915">
        <w:rPr>
          <w:lang w:val="en-US"/>
        </w:rPr>
        <w:t>represent the</w:t>
      </w:r>
      <w:r w:rsidR="00E45A83" w:rsidRPr="00F34915">
        <w:rPr>
          <w:lang w:val="en-US"/>
        </w:rPr>
        <w:t xml:space="preserve"> contravariant velocity, which is proportional to the velocity component normal to the coordinate surface </w:t>
      </w:r>
      <w:r w:rsidR="00E45A83" w:rsidRPr="00F34915">
        <w:rPr>
          <w:position w:val="-14"/>
          <w:lang w:val="en-US"/>
        </w:rPr>
        <w:object w:dxaOrig="260" w:dyaOrig="380" w14:anchorId="50E1DC0A">
          <v:shape id="_x0000_i1079" type="#_x0000_t75" style="width:13.75pt;height:21.9pt" o:ole="">
            <v:imagedata r:id="rId119" o:title=""/>
          </v:shape>
          <o:OLEObject Type="Embed" ProgID="Equation.DSMT4" ShapeID="_x0000_i1079" DrawAspect="Content" ObjectID="_1656329942" r:id="rId120"/>
        </w:object>
      </w:r>
      <w:r w:rsidR="00E45A83" w:rsidRPr="00F34915">
        <w:rPr>
          <w:lang w:val="en-US"/>
        </w:rPr>
        <w:t>. The coefficient</w:t>
      </w:r>
      <w:r w:rsidR="0073075A" w:rsidRPr="00F34915">
        <w:rPr>
          <w:lang w:val="en-US"/>
        </w:rPr>
        <w:t xml:space="preserve">s </w:t>
      </w:r>
      <w:r w:rsidR="0073075A" w:rsidRPr="00F34915">
        <w:rPr>
          <w:position w:val="-14"/>
          <w:lang w:val="en-US"/>
        </w:rPr>
        <w:object w:dxaOrig="340" w:dyaOrig="380" w14:anchorId="4CE5104E">
          <v:shape id="_x0000_i1080" type="#_x0000_t75" style="width:16.9pt;height:18.8pt" o:ole="">
            <v:imagedata r:id="rId121" o:title=""/>
          </v:shape>
          <o:OLEObject Type="Embed" ProgID="Equation.DSMT4" ShapeID="_x0000_i1080" DrawAspect="Content" ObjectID="_1656329943" r:id="rId122"/>
        </w:object>
      </w:r>
      <w:r w:rsidR="0073075A" w:rsidRPr="00F34915">
        <w:rPr>
          <w:lang w:val="en-US"/>
        </w:rPr>
        <w:t xml:space="preserve"> are mixed coefficients with unequal indexes defined as:</w:t>
      </w:r>
    </w:p>
    <w:p w14:paraId="55DB92A0" w14:textId="1E50AF0B" w:rsidR="00E45A83" w:rsidRPr="00F34915" w:rsidRDefault="00C70CED" w:rsidP="0073075A">
      <w:pPr>
        <w:jc w:val="right"/>
        <w:rPr>
          <w:lang w:val="en-US"/>
        </w:rPr>
      </w:pPr>
      <w:r w:rsidRPr="00F34915">
        <w:rPr>
          <w:position w:val="-14"/>
          <w:lang w:val="en-US"/>
        </w:rPr>
        <w:object w:dxaOrig="3800" w:dyaOrig="380" w14:anchorId="12BD78F8">
          <v:shape id="_x0000_i1081" type="#_x0000_t75" style="width:190.95pt;height:21.9pt" o:ole="">
            <v:imagedata r:id="rId123" o:title=""/>
          </v:shape>
          <o:OLEObject Type="Embed" ProgID="Equation.DSMT4" ShapeID="_x0000_i1081" DrawAspect="Content" ObjectID="_1656329944" r:id="rId124"/>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7</w:instrText>
      </w:r>
      <w:r w:rsidR="00EA5F9E" w:rsidRPr="00F34915">
        <w:rPr>
          <w:noProof/>
          <w:lang w:val="en-US"/>
        </w:rPr>
        <w:fldChar w:fldCharType="end"/>
      </w:r>
      <w:r w:rsidR="0073075A" w:rsidRPr="00F34915">
        <w:rPr>
          <w:lang w:val="en-US"/>
        </w:rPr>
        <w:instrText>)</w:instrText>
      </w:r>
      <w:r w:rsidR="0073075A" w:rsidRPr="00F34915">
        <w:rPr>
          <w:lang w:val="en-US"/>
        </w:rPr>
        <w:fldChar w:fldCharType="end"/>
      </w:r>
    </w:p>
    <w:p w14:paraId="45D889F5" w14:textId="73F1CD98" w:rsidR="005E12C7" w:rsidRPr="00F34915" w:rsidRDefault="005E12C7" w:rsidP="00E45A83">
      <w:pPr>
        <w:jc w:val="both"/>
        <w:rPr>
          <w:lang w:val="en-US"/>
        </w:rPr>
      </w:pPr>
      <w:r w:rsidRPr="00F34915">
        <w:rPr>
          <w:lang w:val="en-US"/>
        </w:rPr>
        <w:t>which become zero when the grid is orthogonal</w:t>
      </w:r>
      <w:r w:rsidR="004B0C5F" w:rsidRPr="00F34915">
        <w:rPr>
          <w:lang w:val="en-US"/>
        </w:rPr>
        <w:t xml:space="preserve">, either it is rectilinear or curvilinear. </w:t>
      </w:r>
    </w:p>
    <w:p w14:paraId="7444589E" w14:textId="4061B653" w:rsidR="00125F78" w:rsidRPr="00F34915" w:rsidRDefault="00BD2C2B" w:rsidP="00E45A83">
      <w:pPr>
        <w:jc w:val="both"/>
        <w:rPr>
          <w:lang w:val="en-US"/>
        </w:rPr>
      </w:pPr>
      <w:r w:rsidRPr="00F34915">
        <w:rPr>
          <w:lang w:val="en-US"/>
        </w:rPr>
        <w:tab/>
      </w:r>
      <w:r w:rsidR="009F2280" w:rsidRPr="00F34915">
        <w:rPr>
          <w:lang w:val="en-US"/>
        </w:rPr>
        <w:t>E</w:t>
      </w:r>
      <w:r w:rsidRPr="00F34915">
        <w:rPr>
          <w:lang w:val="en-US"/>
        </w:rPr>
        <w:t xml:space="preserve">quation (2.3) </w:t>
      </w:r>
      <w:r w:rsidR="009F2280" w:rsidRPr="00F34915">
        <w:rPr>
          <w:lang w:val="en-US"/>
        </w:rPr>
        <w:t xml:space="preserve">retains the form of </w:t>
      </w:r>
      <w:r w:rsidRPr="00F34915">
        <w:rPr>
          <w:lang w:val="en-US"/>
        </w:rPr>
        <w:t>equation (</w:t>
      </w:r>
      <w:r w:rsidR="009F2280" w:rsidRPr="00F34915">
        <w:rPr>
          <w:lang w:val="en-US"/>
        </w:rPr>
        <w:t>1.11), but each derivative consist</w:t>
      </w:r>
      <w:r w:rsidR="002940AB" w:rsidRPr="00F34915">
        <w:rPr>
          <w:lang w:val="en-US"/>
        </w:rPr>
        <w:t xml:space="preserve">s of </w:t>
      </w:r>
      <w:r w:rsidR="009F2280" w:rsidRPr="00F34915">
        <w:rPr>
          <w:lang w:val="en-US"/>
        </w:rPr>
        <w:t>the sum of three terms</w:t>
      </w:r>
      <w:r w:rsidR="00ED36C2" w:rsidRPr="00F34915">
        <w:rPr>
          <w:lang w:val="en-US"/>
        </w:rPr>
        <w:t xml:space="preserve"> whose coefficients are the derivatives of the coordinates. For the convective term </w:t>
      </w:r>
      <w:r w:rsidR="005F4C3D" w:rsidRPr="00F34915">
        <w:rPr>
          <w:lang w:val="en-US"/>
        </w:rPr>
        <w:t>it</w:t>
      </w:r>
      <w:r w:rsidR="00ED36C2" w:rsidRPr="00F34915">
        <w:rPr>
          <w:lang w:val="en-US"/>
        </w:rPr>
        <w:t xml:space="preserve"> </w:t>
      </w:r>
      <w:r w:rsidR="005E12C7" w:rsidRPr="00F34915">
        <w:rPr>
          <w:lang w:val="en-US"/>
        </w:rPr>
        <w:t>is not a difficult</w:t>
      </w:r>
      <w:r w:rsidR="005F4C3D" w:rsidRPr="00F34915">
        <w:rPr>
          <w:lang w:val="en-US"/>
        </w:rPr>
        <w:t>y</w:t>
      </w:r>
      <w:r w:rsidR="005E12C7" w:rsidRPr="00F34915">
        <w:rPr>
          <w:lang w:val="en-US"/>
        </w:rPr>
        <w:t xml:space="preserve">, but for the </w:t>
      </w:r>
      <w:r w:rsidR="00ED36C2" w:rsidRPr="00F34915">
        <w:rPr>
          <w:lang w:val="en-US"/>
        </w:rPr>
        <w:t>diffusive term</w:t>
      </w:r>
      <w:r w:rsidR="005E12C7" w:rsidRPr="00F34915">
        <w:rPr>
          <w:lang w:val="en-US"/>
        </w:rPr>
        <w:t xml:space="preserve">, </w:t>
      </w:r>
      <w:r w:rsidR="005F4C3D" w:rsidRPr="00F34915">
        <w:rPr>
          <w:lang w:val="en-US"/>
        </w:rPr>
        <w:t xml:space="preserve">the </w:t>
      </w:r>
      <w:r w:rsidR="005E12C7" w:rsidRPr="00F34915">
        <w:rPr>
          <w:lang w:val="en-US"/>
        </w:rPr>
        <w:t xml:space="preserve">coefficient </w:t>
      </w:r>
      <w:r w:rsidR="001C05FC" w:rsidRPr="00F34915">
        <w:rPr>
          <w:position w:val="-14"/>
          <w:lang w:val="en-US"/>
        </w:rPr>
        <w:object w:dxaOrig="1080" w:dyaOrig="380" w14:anchorId="7A76E25E">
          <v:shape id="_x0000_i1082" type="#_x0000_t75" style="width:54.45pt;height:18.8pt" o:ole="">
            <v:imagedata r:id="rId125" o:title=""/>
          </v:shape>
          <o:OLEObject Type="Embed" ProgID="Equation.DSMT4" ShapeID="_x0000_i1082" DrawAspect="Content" ObjectID="_1656329945" r:id="rId126"/>
        </w:object>
      </w:r>
      <w:r w:rsidR="005F4C3D" w:rsidRPr="00F34915">
        <w:rPr>
          <w:lang w:val="en-US"/>
        </w:rPr>
        <w:t xml:space="preserve"> multiplying the mixed derivatives</w:t>
      </w:r>
      <w:r w:rsidR="004B0C5F" w:rsidRPr="00F34915">
        <w:rPr>
          <w:lang w:val="en-US"/>
        </w:rPr>
        <w:t xml:space="preserve"> </w:t>
      </w:r>
      <w:r w:rsidR="005F4C3D" w:rsidRPr="00F34915">
        <w:rPr>
          <w:lang w:val="en-US"/>
        </w:rPr>
        <w:t xml:space="preserve">can cause </w:t>
      </w:r>
      <w:r w:rsidR="004B0C5F" w:rsidRPr="00F34915">
        <w:rPr>
          <w:lang w:val="en-US"/>
        </w:rPr>
        <w:t>numerical problems</w:t>
      </w:r>
      <w:r w:rsidR="005F4C3D" w:rsidRPr="00F34915">
        <w:rPr>
          <w:lang w:val="en-US"/>
        </w:rPr>
        <w:t xml:space="preserve"> in non-orthogonal grids</w:t>
      </w:r>
      <w:r w:rsidR="0078244A" w:rsidRPr="00F34915">
        <w:rPr>
          <w:lang w:val="en-US"/>
        </w:rPr>
        <w:t xml:space="preserve">. Because the coefficients of the mixed derivatives can be greater than the diagonal coefficient </w:t>
      </w:r>
      <w:r w:rsidR="00163992" w:rsidRPr="00F34915">
        <w:rPr>
          <w:position w:val="-14"/>
          <w:lang w:val="en-US"/>
        </w:rPr>
        <w:object w:dxaOrig="340" w:dyaOrig="380" w14:anchorId="12CF68C7">
          <v:shape id="_x0000_i1083" type="#_x0000_t75" style="width:16.9pt;height:18.8pt" o:ole="">
            <v:imagedata r:id="rId127" o:title=""/>
          </v:shape>
          <o:OLEObject Type="Embed" ProgID="Equation.DSMT4" ShapeID="_x0000_i1083" DrawAspect="Content" ObjectID="_1656329946" r:id="rId128"/>
        </w:object>
      </w:r>
      <w:r w:rsidR="0078244A" w:rsidRPr="00F34915">
        <w:rPr>
          <w:lang w:val="en-US"/>
        </w:rPr>
        <w:t>w</w:t>
      </w:r>
      <w:r w:rsidR="004B0C5F" w:rsidRPr="00F34915">
        <w:rPr>
          <w:lang w:val="en-US"/>
        </w:rPr>
        <w:t>hen the</w:t>
      </w:r>
      <w:r w:rsidR="005F4C3D" w:rsidRPr="00F34915">
        <w:rPr>
          <w:lang w:val="en-US"/>
        </w:rPr>
        <w:t xml:space="preserve"> angle between grid lines </w:t>
      </w:r>
      <w:r w:rsidR="0078244A" w:rsidRPr="00F34915">
        <w:rPr>
          <w:lang w:val="en-US"/>
        </w:rPr>
        <w:t xml:space="preserve">is </w:t>
      </w:r>
      <w:r w:rsidR="005F4C3D" w:rsidRPr="00F34915">
        <w:rPr>
          <w:lang w:val="en-US"/>
        </w:rPr>
        <w:t>small</w:t>
      </w:r>
      <w:r w:rsidR="0078244A" w:rsidRPr="00F34915">
        <w:rPr>
          <w:lang w:val="en-US"/>
        </w:rPr>
        <w:t xml:space="preserve"> and the aspect ratio is large</w:t>
      </w:r>
      <w:r w:rsidR="004B0C5F" w:rsidRPr="00F34915">
        <w:rPr>
          <w:lang w:val="en-US"/>
        </w:rPr>
        <w:t xml:space="preserve"> </w:t>
      </w:r>
      <w:r w:rsidR="006B6F35" w:rsidRPr="00F34915">
        <w:rPr>
          <w:lang w:val="en-US"/>
        </w:rPr>
        <w:fldChar w:fldCharType="begin" w:fldLock="1"/>
      </w:r>
      <w:r w:rsidR="000F04FB" w:rsidRPr="00F34915">
        <w:rPr>
          <w:lang w:val="en-US"/>
        </w:rPr>
        <w:instrText>ADDIN CSL_CITATION {"citationItems":[{"id":"ITEM-1","itemData":{"DOI":"10.1007/978-3-319-99693-6","ISBN":"978-3-319-99691-2","author":[{"dropping-particle":"","family":"Ferziger","given":"Joel H.","non-dropping-particle":"","parse-names":false,"suffix":""},{"dropping-particle":"","family":"Peri</w:instrText>
      </w:r>
      <w:r w:rsidR="000F04FB" w:rsidRPr="00F34915">
        <w:rPr>
          <w:rFonts w:ascii="Cambria" w:hAnsi="Cambria" w:cs="Cambria"/>
          <w:lang w:val="en-US"/>
        </w:rPr>
        <w:instrText>ć</w:instrText>
      </w:r>
      <w:r w:rsidR="000F04FB" w:rsidRPr="00F34915">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Peri</w:instrText>
      </w:r>
      <w:r w:rsidR="000F04FB" w:rsidRPr="00F34915">
        <w:rPr>
          <w:rFonts w:ascii="Cambria" w:hAnsi="Cambria" w:cs="Cambria"/>
          <w:lang w:val="en-US"/>
        </w:rPr>
        <w:instrText>ć</w:instrText>
      </w:r>
      <w:r w:rsidR="000F04FB" w:rsidRPr="00F34915">
        <w:rPr>
          <w:lang w:val="en-US"/>
        </w:rPr>
        <w:instrText>, &amp; Street, 2020)","plainTextFormattedCitation":"(Ferziger, Peri</w:instrText>
      </w:r>
      <w:r w:rsidR="000F04FB" w:rsidRPr="00F34915">
        <w:rPr>
          <w:rFonts w:ascii="Cambria" w:hAnsi="Cambria" w:cs="Cambria"/>
          <w:lang w:val="en-US"/>
        </w:rPr>
        <w:instrText>ć</w:instrText>
      </w:r>
      <w:r w:rsidR="000F04FB" w:rsidRPr="00F34915">
        <w:rPr>
          <w:lang w:val="en-US"/>
        </w:rPr>
        <w:instrText>, &amp; Street, 2020)","previouslyFormattedCitation":"(Ferziger, Peri</w:instrText>
      </w:r>
      <w:r w:rsidR="000F04FB" w:rsidRPr="00F34915">
        <w:rPr>
          <w:rFonts w:ascii="Cambria" w:hAnsi="Cambria" w:cs="Cambria"/>
          <w:lang w:val="en-US"/>
        </w:rPr>
        <w:instrText>ć</w:instrText>
      </w:r>
      <w:r w:rsidR="000F04FB" w:rsidRPr="00F34915">
        <w:rPr>
          <w:lang w:val="en-US"/>
        </w:rPr>
        <w:instrText>, &amp; Street, 2020)"},"properties":{"noteIndex":0},"schema":"https://github.com/citation-style-language/schema/raw/master/csl-citation.json"}</w:instrText>
      </w:r>
      <w:r w:rsidR="006B6F35" w:rsidRPr="00F34915">
        <w:rPr>
          <w:lang w:val="en-US"/>
        </w:rPr>
        <w:fldChar w:fldCharType="separate"/>
      </w:r>
      <w:r w:rsidR="006B6F35" w:rsidRPr="00F34915">
        <w:rPr>
          <w:noProof/>
          <w:lang w:val="en-US"/>
        </w:rPr>
        <w:t>(Ferziger, Peri</w:t>
      </w:r>
      <w:r w:rsidR="006B6F35" w:rsidRPr="00F34915">
        <w:rPr>
          <w:rFonts w:ascii="Cambria" w:hAnsi="Cambria" w:cs="Cambria"/>
          <w:noProof/>
          <w:lang w:val="en-US"/>
        </w:rPr>
        <w:t>ć</w:t>
      </w:r>
      <w:r w:rsidR="006B6F35" w:rsidRPr="00F34915">
        <w:rPr>
          <w:noProof/>
          <w:lang w:val="en-US"/>
        </w:rPr>
        <w:t>, &amp; Street, 2020)</w:t>
      </w:r>
      <w:r w:rsidR="006B6F35" w:rsidRPr="00F34915">
        <w:rPr>
          <w:lang w:val="en-US"/>
        </w:rPr>
        <w:fldChar w:fldCharType="end"/>
      </w:r>
      <w:r w:rsidR="005F4C3D" w:rsidRPr="00F34915">
        <w:rPr>
          <w:lang w:val="en-US"/>
        </w:rPr>
        <w:t>.</w:t>
      </w:r>
      <w:r w:rsidR="0078244A" w:rsidRPr="00F34915">
        <w:rPr>
          <w:lang w:val="en-US"/>
        </w:rPr>
        <w:t xml:space="preserve"> To </w:t>
      </w:r>
      <w:r w:rsidR="00163992" w:rsidRPr="00F34915">
        <w:rPr>
          <w:lang w:val="en-US"/>
        </w:rPr>
        <w:t xml:space="preserve">prevent </w:t>
      </w:r>
      <w:r w:rsidR="0078244A" w:rsidRPr="00F34915">
        <w:rPr>
          <w:lang w:val="en-US"/>
        </w:rPr>
        <w:t>this problem</w:t>
      </w:r>
      <w:r w:rsidR="00163992" w:rsidRPr="00F34915">
        <w:rPr>
          <w:lang w:val="en-US"/>
        </w:rPr>
        <w:t>, the</w:t>
      </w:r>
      <w:r w:rsidR="006B6F35" w:rsidRPr="00F34915">
        <w:rPr>
          <w:lang w:val="en-US"/>
        </w:rPr>
        <w:t xml:space="preserve"> mixed derivatives are explicitly</w:t>
      </w:r>
      <w:r w:rsidR="00163992" w:rsidRPr="00F34915">
        <w:rPr>
          <w:lang w:val="en-US"/>
        </w:rPr>
        <w:t xml:space="preserve"> addressed</w:t>
      </w:r>
      <w:r w:rsidR="006128E9" w:rsidRPr="00F34915">
        <w:rPr>
          <w:lang w:val="en-US"/>
        </w:rPr>
        <w:t>.</w:t>
      </w:r>
      <w:r w:rsidR="00125F78" w:rsidRPr="00F34915">
        <w:rPr>
          <w:lang w:val="en-US"/>
        </w:rPr>
        <w:t xml:space="preserve"> </w:t>
      </w:r>
    </w:p>
    <w:p w14:paraId="32A8B964" w14:textId="090E03CA" w:rsidR="00F30BC2" w:rsidRPr="00F34915" w:rsidRDefault="00F30BC2" w:rsidP="00F30BC2">
      <w:pPr>
        <w:pStyle w:val="Heading3"/>
        <w:rPr>
          <w:lang w:val="en-US"/>
        </w:rPr>
      </w:pPr>
      <w:r w:rsidRPr="00F34915">
        <w:rPr>
          <w:lang w:val="en-US"/>
        </w:rPr>
        <w:t>Discretization of the equations</w:t>
      </w:r>
      <w:bookmarkEnd w:id="20"/>
    </w:p>
    <w:p w14:paraId="789C4F99" w14:textId="06EC2665" w:rsidR="00952E76" w:rsidRPr="00F34915" w:rsidRDefault="008B7C82" w:rsidP="00C863E0">
      <w:pPr>
        <w:spacing w:line="240" w:lineRule="auto"/>
        <w:jc w:val="both"/>
        <w:rPr>
          <w:lang w:val="en-US"/>
        </w:rPr>
      </w:pPr>
      <w:r w:rsidRPr="00F34915">
        <w:rPr>
          <w:lang w:val="en-US"/>
        </w:rPr>
        <w:t>The fluid domain is discretized in space with t</w:t>
      </w:r>
      <w:r w:rsidR="00C863E0" w:rsidRPr="00F34915">
        <w:rPr>
          <w:lang w:val="en-US"/>
        </w:rPr>
        <w:t>he</w:t>
      </w:r>
      <w:r w:rsidRPr="00F34915">
        <w:rPr>
          <w:lang w:val="en-US"/>
        </w:rPr>
        <w:t xml:space="preserve"> second order Finite Volume Method (FVM) and in time with the finite difference </w:t>
      </w:r>
      <w:r w:rsidR="003C3918" w:rsidRPr="00F34915">
        <w:rPr>
          <w:lang w:val="en-US"/>
        </w:rPr>
        <w:t xml:space="preserve">approach. A detailed explanation of the them can be found in </w:t>
      </w:r>
      <w:r w:rsidR="003C3918" w:rsidRPr="00F34915">
        <w:rPr>
          <w:lang w:val="en-US"/>
        </w:rPr>
        <w:fldChar w:fldCharType="begin" w:fldLock="1"/>
      </w:r>
      <w:r w:rsidR="008D38D9" w:rsidRPr="00F34915">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Term","type":"chapter"},"uris":["http://www.mendeley.com/documents/?uuid=bf253910-6f60-3bf7-ad15-c572bb4bf031"]},{"id":"ITEM-2","itemData":{"DOI":"10.1007/978-3-319-99693-6","ISBN":"978-3-319-99691-2","author":[{"dropping-particle":"","family":"Ferziger","given":"Joel H.","non-dropping-particle":"","parse-names":false,"suffix":""},{"dropping-particle":"","family":"Peri</w:instrText>
      </w:r>
      <w:r w:rsidR="008D38D9" w:rsidRPr="00F34915">
        <w:rPr>
          <w:rFonts w:ascii="Cambria" w:hAnsi="Cambria" w:cs="Cambria"/>
          <w:lang w:val="en-US"/>
        </w:rPr>
        <w:instrText>ć</w:instrText>
      </w:r>
      <w:r w:rsidR="008D38D9" w:rsidRPr="00F34915">
        <w:rPr>
          <w:lang w:val="en-US"/>
        </w:rPr>
        <w:instrText>","given":"Milovan","non-dropping-particle":"","parse-names":false,"suffix":""},{"dropping-particle":"","family":"Street","given":"Robert L.","non-dropping-particle":"","parse-names":false,"suffix":""}],"id":"ITEM-2","issued":{"date-parts":[["2020"]]},"publisher":"Springer International Publishing","publisher-place":"Cham","title":"Computational Methods for Fluid Dynamics","type":"book"},"uris":["http://www.mendeley.com/documents/?uuid=097bd729-b78d-4350-9597-0a87e8bcfb3e"]}],"mendeley":{"formattedCitation":"(Ferziger et al., 2020; F. H. Moukalled, Mangani, &amp; Darwish, 2016)","plainTextFormattedCitation":"(Ferziger et al., 2020; F. H. Moukalled, Mangani, &amp; Darwish, 2016)","previouslyFormattedCitation":"(Ferziger et al., 2020; F. H. Moukalled, Mangani, &amp; Darwish, 2016)"},"properties":{"noteIndex":0},"schema":"https://github.com/citation-style-language/schema/raw/master/csl-citation.json"}</w:instrText>
      </w:r>
      <w:r w:rsidR="003C3918" w:rsidRPr="00F34915">
        <w:rPr>
          <w:lang w:val="en-US"/>
        </w:rPr>
        <w:fldChar w:fldCharType="separate"/>
      </w:r>
      <w:r w:rsidR="002E19CB" w:rsidRPr="00F34915">
        <w:rPr>
          <w:noProof/>
          <w:lang w:val="en-US"/>
        </w:rPr>
        <w:t>(Ferziger et al., 2020; F. H. Moukalled, Mangani, &amp; Darwish, 2016)</w:t>
      </w:r>
      <w:r w:rsidR="003C3918" w:rsidRPr="00F34915">
        <w:rPr>
          <w:lang w:val="en-US"/>
        </w:rPr>
        <w:fldChar w:fldCharType="end"/>
      </w:r>
      <w:r w:rsidR="002202E0" w:rsidRPr="00F34915">
        <w:rPr>
          <w:lang w:val="en-US"/>
        </w:rPr>
        <w:t xml:space="preserve"> and </w:t>
      </w:r>
      <w:r w:rsidR="003C3918" w:rsidRPr="00F34915">
        <w:rPr>
          <w:lang w:val="en-US"/>
        </w:rPr>
        <w:t xml:space="preserve">more specific </w:t>
      </w:r>
      <w:r w:rsidR="00D22C94" w:rsidRPr="00F34915">
        <w:rPr>
          <w:lang w:val="en-US"/>
        </w:rPr>
        <w:t>aspects</w:t>
      </w:r>
      <w:r w:rsidR="003C3918" w:rsidRPr="00F34915">
        <w:rPr>
          <w:lang w:val="en-US"/>
        </w:rPr>
        <w:t xml:space="preserve"> related to multiphase flow systems in the doctoral work of</w:t>
      </w:r>
      <w:r w:rsidR="002202E0" w:rsidRPr="00F34915">
        <w:rPr>
          <w:lang w:val="en-US"/>
        </w:rPr>
        <w:t xml:space="preserve"> Sauer </w:t>
      </w:r>
      <w:r w:rsidR="002202E0" w:rsidRPr="00F34915">
        <w:rPr>
          <w:lang w:val="en-US"/>
        </w:rPr>
        <w:fldChar w:fldCharType="begin" w:fldLock="1"/>
      </w:r>
      <w:r w:rsidR="002202E0" w:rsidRPr="00F34915">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Blasendynamik","type":"thesis"},"uris":["http://www.mendeley.com/documents/?uuid=b4a2ff03-3238-45b7-b913-9ba7bc724ede"]}],"mendeley":{"formattedCitation":"(Sauer, 2000)","plainTextFormattedCitation":"(Sauer, 2000)","previouslyFormattedCitation":"(Sauer, 2000)"},"properties":{"noteIndex":0},"schema":"https://github.com/citation-style-language/schema/raw/master/csl-citation.json"}</w:instrText>
      </w:r>
      <w:r w:rsidR="002202E0" w:rsidRPr="00F34915">
        <w:rPr>
          <w:lang w:val="en-US"/>
        </w:rPr>
        <w:fldChar w:fldCharType="separate"/>
      </w:r>
      <w:r w:rsidR="002202E0" w:rsidRPr="00F34915">
        <w:rPr>
          <w:noProof/>
          <w:lang w:val="en-US"/>
        </w:rPr>
        <w:t>(Sauer, 2000)</w:t>
      </w:r>
      <w:r w:rsidR="002202E0" w:rsidRPr="00F34915">
        <w:rPr>
          <w:lang w:val="en-US"/>
        </w:rPr>
        <w:fldChar w:fldCharType="end"/>
      </w:r>
      <w:r w:rsidR="002202E0" w:rsidRPr="00F34915">
        <w:rPr>
          <w:lang w:val="en-US"/>
        </w:rPr>
        <w:t xml:space="preserve"> or </w:t>
      </w:r>
      <w:proofErr w:type="spellStart"/>
      <w:r w:rsidR="002202E0" w:rsidRPr="00F34915">
        <w:rPr>
          <w:lang w:val="en-US"/>
        </w:rPr>
        <w:t>Wac</w:t>
      </w:r>
      <w:r w:rsidR="002202E0" w:rsidRPr="00F34915">
        <w:rPr>
          <w:rFonts w:ascii="Cambria" w:hAnsi="Cambria" w:cs="Cambria"/>
          <w:lang w:val="en-US"/>
        </w:rPr>
        <w:t>ł</w:t>
      </w:r>
      <w:r w:rsidR="002202E0" w:rsidRPr="00F34915">
        <w:rPr>
          <w:lang w:val="en-US"/>
        </w:rPr>
        <w:t>awczyk</w:t>
      </w:r>
      <w:proofErr w:type="spellEnd"/>
      <w:r w:rsidR="002202E0" w:rsidRPr="00F34915">
        <w:rPr>
          <w:lang w:val="en-US"/>
        </w:rPr>
        <w:t xml:space="preserve"> </w:t>
      </w:r>
      <w:r w:rsidR="002202E0" w:rsidRPr="00F34915">
        <w:rPr>
          <w:lang w:val="en-US"/>
        </w:rPr>
        <w:fldChar w:fldCharType="begin" w:fldLock="1"/>
      </w:r>
      <w:r w:rsidR="00504ABC" w:rsidRPr="00F34915">
        <w:rPr>
          <w:lang w:val="en-US"/>
        </w:rPr>
        <w:instrText>ADDIN CSL_CITATION {"citationItems":[{"id":"ITEM-1","itemData":{"author":[{"dropping-particle":"","family":"Wac</w:instrText>
      </w:r>
      <w:r w:rsidR="00504ABC" w:rsidRPr="00F34915">
        <w:rPr>
          <w:rFonts w:ascii="Cambria" w:hAnsi="Cambria" w:cs="Cambria"/>
          <w:lang w:val="en-US"/>
        </w:rPr>
        <w:instrText>ł</w:instrText>
      </w:r>
      <w:r w:rsidR="00504ABC"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504ABC" w:rsidRPr="00F34915">
        <w:rPr>
          <w:rFonts w:ascii="Cambria" w:hAnsi="Cambria" w:cs="Cambria"/>
          <w:lang w:val="en-US"/>
        </w:rPr>
        <w:instrText>ł</w:instrText>
      </w:r>
      <w:r w:rsidR="00504ABC" w:rsidRPr="00F34915">
        <w:rPr>
          <w:lang w:val="en-US"/>
        </w:rPr>
        <w:instrText>awczyk, 2007)","plainTextFormattedCitation":"(Wac</w:instrText>
      </w:r>
      <w:r w:rsidR="00504ABC" w:rsidRPr="00F34915">
        <w:rPr>
          <w:rFonts w:ascii="Cambria" w:hAnsi="Cambria" w:cs="Cambria"/>
          <w:lang w:val="en-US"/>
        </w:rPr>
        <w:instrText>ł</w:instrText>
      </w:r>
      <w:r w:rsidR="00504ABC" w:rsidRPr="00F34915">
        <w:rPr>
          <w:lang w:val="en-US"/>
        </w:rPr>
        <w:instrText>awczyk, 2007)","previouslyFormattedCitation":"(Wac</w:instrText>
      </w:r>
      <w:r w:rsidR="00504ABC" w:rsidRPr="00F34915">
        <w:rPr>
          <w:rFonts w:ascii="Cambria" w:hAnsi="Cambria" w:cs="Cambria"/>
          <w:lang w:val="en-US"/>
        </w:rPr>
        <w:instrText>ł</w:instrText>
      </w:r>
      <w:r w:rsidR="00504ABC" w:rsidRPr="00F34915">
        <w:rPr>
          <w:lang w:val="en-US"/>
        </w:rPr>
        <w:instrText>awczyk, 2007)"},"properties":{"noteIndex":0},"schema":"https://github.com/citation-style-language/schema/raw/master/csl-citation.json"}</w:instrText>
      </w:r>
      <w:r w:rsidR="002202E0" w:rsidRPr="00F34915">
        <w:rPr>
          <w:lang w:val="en-US"/>
        </w:rPr>
        <w:fldChar w:fldCharType="separate"/>
      </w:r>
      <w:r w:rsidR="002202E0" w:rsidRPr="00F34915">
        <w:rPr>
          <w:noProof/>
          <w:lang w:val="en-US"/>
        </w:rPr>
        <w:t>(Wac</w:t>
      </w:r>
      <w:r w:rsidR="002202E0" w:rsidRPr="00F34915">
        <w:rPr>
          <w:rFonts w:ascii="Cambria" w:hAnsi="Cambria" w:cs="Cambria"/>
          <w:noProof/>
          <w:lang w:val="en-US"/>
        </w:rPr>
        <w:t>ł</w:t>
      </w:r>
      <w:r w:rsidR="002202E0" w:rsidRPr="00F34915">
        <w:rPr>
          <w:noProof/>
          <w:lang w:val="en-US"/>
        </w:rPr>
        <w:t>awczyk, 2007)</w:t>
      </w:r>
      <w:r w:rsidR="002202E0" w:rsidRPr="00F34915">
        <w:rPr>
          <w:lang w:val="en-US"/>
        </w:rPr>
        <w:fldChar w:fldCharType="end"/>
      </w:r>
      <w:r w:rsidR="002202E0" w:rsidRPr="00F34915">
        <w:rPr>
          <w:lang w:val="en-US"/>
        </w:rPr>
        <w:t>.</w:t>
      </w:r>
      <w:r w:rsidR="008527CC" w:rsidRPr="00F34915">
        <w:rPr>
          <w:lang w:val="en-US"/>
        </w:rPr>
        <w:t xml:space="preserve"> </w:t>
      </w:r>
      <w:r w:rsidR="00D22C94" w:rsidRPr="00F34915">
        <w:rPr>
          <w:lang w:val="en-US"/>
        </w:rPr>
        <w:t xml:space="preserve"> </w:t>
      </w:r>
    </w:p>
    <w:p w14:paraId="79640DB9" w14:textId="3095DAD5" w:rsidR="00C863E0" w:rsidRPr="00F34915" w:rsidRDefault="00402CFB" w:rsidP="00C863E0">
      <w:pPr>
        <w:spacing w:line="240" w:lineRule="auto"/>
        <w:jc w:val="both"/>
        <w:rPr>
          <w:lang w:val="en-US"/>
        </w:rPr>
      </w:pPr>
      <w:r w:rsidRPr="00F34915">
        <w:rPr>
          <w:lang w:val="en-US"/>
        </w:rPr>
        <w:t xml:space="preserve">The first step </w:t>
      </w:r>
      <w:r w:rsidR="00E65203" w:rsidRPr="00F34915">
        <w:rPr>
          <w:lang w:val="en-US"/>
        </w:rPr>
        <w:t>for the spatial discretization using</w:t>
      </w:r>
      <w:r w:rsidRPr="00F34915">
        <w:rPr>
          <w:lang w:val="en-US"/>
        </w:rPr>
        <w:t xml:space="preserve"> FVM is to </w:t>
      </w:r>
      <w:r w:rsidR="00C863E0" w:rsidRPr="00F34915">
        <w:rPr>
          <w:lang w:val="en-US"/>
        </w:rPr>
        <w:t>integrate</w:t>
      </w:r>
      <w:r w:rsidRPr="00F34915">
        <w:rPr>
          <w:lang w:val="en-US"/>
        </w:rPr>
        <w:t xml:space="preserve"> the governing equations</w:t>
      </w:r>
      <w:r w:rsidR="00C863E0" w:rsidRPr="00F34915">
        <w:rPr>
          <w:lang w:val="en-US"/>
        </w:rPr>
        <w:t xml:space="preserve"> over each control volume</w:t>
      </w:r>
      <w:r w:rsidRPr="00F34915">
        <w:rPr>
          <w:lang w:val="en-US"/>
        </w:rPr>
        <w:t xml:space="preserve">, and applying </w:t>
      </w:r>
      <w:r w:rsidR="00C863E0" w:rsidRPr="00F34915">
        <w:rPr>
          <w:lang w:val="en-US"/>
        </w:rPr>
        <w:t>the Gauss theorem</w:t>
      </w:r>
      <w:r w:rsidRPr="00F34915">
        <w:rPr>
          <w:lang w:val="en-US"/>
        </w:rPr>
        <w:t xml:space="preserve">, </w:t>
      </w:r>
      <w:r w:rsidR="00C863E0" w:rsidRPr="00F34915">
        <w:rPr>
          <w:lang w:val="en-US"/>
        </w:rPr>
        <w:t>the volume integrals</w:t>
      </w:r>
      <w:r w:rsidRPr="00F34915">
        <w:rPr>
          <w:lang w:val="en-US"/>
        </w:rPr>
        <w:t xml:space="preserve"> are transformed </w:t>
      </w:r>
      <w:r w:rsidR="00D22C94" w:rsidRPr="00F34915">
        <w:rPr>
          <w:lang w:val="en-US"/>
        </w:rPr>
        <w:t>to</w:t>
      </w:r>
      <w:r w:rsidR="00C863E0" w:rsidRPr="00F34915">
        <w:rPr>
          <w:lang w:val="en-US"/>
        </w:rPr>
        <w:t xml:space="preserve"> surface integrals over the boundary </w:t>
      </w:r>
      <w:r w:rsidR="00C863E0" w:rsidRPr="00F34915">
        <w:rPr>
          <w:b/>
          <w:bCs/>
          <w:lang w:val="en-US"/>
        </w:rPr>
        <w:t>S</w:t>
      </w:r>
      <w:r w:rsidR="00C863E0" w:rsidRPr="00F34915">
        <w:rPr>
          <w:lang w:val="en-US"/>
        </w:rPr>
        <w:t xml:space="preserve"> </w:t>
      </w:r>
      <w:r w:rsidR="00E65203" w:rsidRPr="00F34915">
        <w:rPr>
          <w:lang w:val="en-US"/>
        </w:rPr>
        <w:t xml:space="preserve">that closes the </w:t>
      </w:r>
      <w:r w:rsidR="00C863E0" w:rsidRPr="00F34915">
        <w:rPr>
          <w:lang w:val="en-US"/>
        </w:rPr>
        <w:t>volume</w:t>
      </w:r>
      <w:r w:rsidRPr="00F34915">
        <w:rPr>
          <w:lang w:val="en-US"/>
        </w:rPr>
        <w:t xml:space="preserve"> </w:t>
      </w:r>
      <w:r w:rsidR="00E65203" w:rsidRPr="00F34915">
        <w:rPr>
          <w:lang w:val="en-US"/>
        </w:rPr>
        <w:t>V of the cell</w:t>
      </w:r>
      <w:r w:rsidR="003A3EE2" w:rsidRPr="00F34915">
        <w:rPr>
          <w:lang w:val="en-US"/>
        </w:rPr>
        <w:t>. Following these steps, the equation (#)</w:t>
      </w:r>
      <w:r w:rsidR="00972E99" w:rsidRPr="00F34915">
        <w:rPr>
          <w:lang w:val="en-US"/>
        </w:rPr>
        <w:t xml:space="preserve"> result in </w:t>
      </w:r>
      <w:r w:rsidR="00C863E0" w:rsidRPr="00F34915">
        <w:rPr>
          <w:lang w:val="en-US"/>
        </w:rPr>
        <w:t xml:space="preserve"> </w:t>
      </w:r>
    </w:p>
    <w:p w14:paraId="0E6F5AE3" w14:textId="6A3E20B5" w:rsidR="00C863E0" w:rsidRPr="00F34915" w:rsidRDefault="00D14578" w:rsidP="00C863E0">
      <w:pPr>
        <w:spacing w:line="240" w:lineRule="auto"/>
        <w:jc w:val="right"/>
        <w:rPr>
          <w:lang w:val="en-US"/>
        </w:rPr>
      </w:pPr>
      <w:r w:rsidRPr="00F34915">
        <w:rPr>
          <w:position w:val="-32"/>
          <w:lang w:val="en-US"/>
        </w:rPr>
        <w:object w:dxaOrig="1340" w:dyaOrig="600" w14:anchorId="0CC47350">
          <v:shape id="_x0000_i1084" type="#_x0000_t75" style="width:65.1pt;height:28.8pt" o:ole="">
            <v:imagedata r:id="rId129" o:title=""/>
          </v:shape>
          <o:OLEObject Type="Embed" ProgID="Equation.DSMT4" ShapeID="_x0000_i1084" DrawAspect="Content" ObjectID="_1656329947" r:id="rId130"/>
        </w:object>
      </w:r>
      <w:r w:rsidR="00C863E0" w:rsidRPr="00F34915">
        <w:rPr>
          <w:lang w:val="en-US"/>
        </w:rPr>
        <w:t xml:space="preserve">     </w: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0FE607F" w14:textId="71A59BAF" w:rsidR="00C863E0" w:rsidRPr="00F34915" w:rsidRDefault="00D14578" w:rsidP="00C863E0">
      <w:pPr>
        <w:spacing w:line="240" w:lineRule="auto"/>
        <w:jc w:val="right"/>
        <w:rPr>
          <w:lang w:val="en-US"/>
        </w:rPr>
      </w:pPr>
      <w:r w:rsidRPr="00F34915">
        <w:rPr>
          <w:position w:val="-60"/>
          <w:lang w:val="en-US"/>
        </w:rPr>
        <w:object w:dxaOrig="9139" w:dyaOrig="1060" w14:anchorId="67887523">
          <v:shape id="_x0000_i1085" type="#_x0000_t75" style="width:452.65pt;height:50.1pt" o:ole="">
            <v:imagedata r:id="rId131" o:title=""/>
          </v:shape>
          <o:OLEObject Type="Embed" ProgID="Equation.DSMT4" ShapeID="_x0000_i1085" DrawAspect="Content" ObjectID="_1656329948" r:id="rId132"/>
        </w:object>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9C8E485" w14:textId="0E16990E" w:rsidR="00C863E0" w:rsidRPr="00F34915" w:rsidRDefault="001A07F9" w:rsidP="00C863E0">
      <w:pPr>
        <w:spacing w:line="240" w:lineRule="auto"/>
        <w:jc w:val="right"/>
        <w:rPr>
          <w:lang w:val="en-US"/>
        </w:rPr>
      </w:pPr>
      <w:r w:rsidRPr="00F34915">
        <w:rPr>
          <w:position w:val="-24"/>
          <w:lang w:val="en-US"/>
        </w:rPr>
        <w:object w:dxaOrig="3280" w:dyaOrig="620" w14:anchorId="7902BEF1">
          <v:shape id="_x0000_i1086" type="#_x0000_t75" style="width:166.55pt;height:28.8pt" o:ole="">
            <v:imagedata r:id="rId133" o:title=""/>
          </v:shape>
          <o:OLEObject Type="Embed" ProgID="Equation.DSMT4" ShapeID="_x0000_i1086" DrawAspect="Content" ObjectID="_1656329949" r:id="rId134"/>
        </w:objec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C4C58B3" w14:textId="384B03FD" w:rsidR="007273A9" w:rsidRPr="00F34915" w:rsidRDefault="007273A9" w:rsidP="007273A9">
      <w:pPr>
        <w:spacing w:line="240" w:lineRule="auto"/>
        <w:jc w:val="both"/>
        <w:rPr>
          <w:lang w:val="en-US"/>
        </w:rPr>
      </w:pPr>
      <w:r w:rsidRPr="00F34915">
        <w:rPr>
          <w:lang w:val="en-US"/>
        </w:rPr>
        <w:t xml:space="preserve">where </w:t>
      </w:r>
      <w:r w:rsidRPr="00F34915">
        <w:rPr>
          <w:b/>
          <w:bCs/>
          <w:lang w:val="en-US"/>
        </w:rPr>
        <w:t>n</w:t>
      </w:r>
      <w:r w:rsidRPr="00F34915">
        <w:rPr>
          <w:lang w:val="en-US"/>
        </w:rPr>
        <w:t xml:space="preserve"> is the normal vector to the </w:t>
      </w:r>
      <w:r w:rsidR="00972E99" w:rsidRPr="00F34915">
        <w:rPr>
          <w:lang w:val="en-US"/>
        </w:rPr>
        <w:t xml:space="preserve">volume </w:t>
      </w:r>
      <w:r w:rsidRPr="00F34915">
        <w:rPr>
          <w:lang w:val="en-US"/>
        </w:rPr>
        <w:t xml:space="preserve">surface and directed outwards. The grid velocity is determined with the discrete form of the space conservation law (SCL) </w:t>
      </w:r>
      <w:r w:rsidRPr="00F34915">
        <w:rPr>
          <w:lang w:val="en-US"/>
        </w:rPr>
        <w:fldChar w:fldCharType="begin" w:fldLock="1"/>
      </w:r>
      <w:r w:rsidRPr="00F34915">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","given":"I","non-dropping-particle":"","parse-names":false,"suffix":""},{"dropping-particle":"","family":"Peri</w:instrText>
      </w:r>
      <w:r w:rsidRPr="00F34915">
        <w:rPr>
          <w:rFonts w:ascii="Cambria" w:hAnsi="Cambria" w:cs="Cambria"/>
          <w:lang w:val="en-US"/>
        </w:rPr>
        <w:instrText>ć</w:instrText>
      </w:r>
      <w:r w:rsidRPr="00F34915">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1988)","plainTextFormattedCitation":"(Demird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1988)","previouslyFormattedCitation":"(Demird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1988)"},"properties":{"noteIndex":0},"schema":"https://github.com/citation-style-language/schema/raw/master/csl-citation.json"}</w:instrText>
      </w:r>
      <w:r w:rsidRPr="00F34915">
        <w:rPr>
          <w:lang w:val="en-US"/>
        </w:rPr>
        <w:fldChar w:fldCharType="separate"/>
      </w:r>
      <w:r w:rsidRPr="00F34915">
        <w:rPr>
          <w:noProof/>
          <w:lang w:val="en-US"/>
        </w:rPr>
        <w:t>(Demird</w:t>
      </w:r>
      <w:r w:rsidRPr="00F34915">
        <w:rPr>
          <w:rFonts w:ascii="Cambria" w:hAnsi="Cambria" w:cs="Cambria"/>
          <w:noProof/>
          <w:lang w:val="en-US"/>
        </w:rPr>
        <w:t>ž</w:t>
      </w:r>
      <w:r w:rsidRPr="00F34915">
        <w:rPr>
          <w:noProof/>
          <w:lang w:val="en-US"/>
        </w:rPr>
        <w:t>i</w:t>
      </w:r>
      <w:r w:rsidRPr="00F34915">
        <w:rPr>
          <w:rFonts w:ascii="Cambria" w:hAnsi="Cambria" w:cs="Cambria"/>
          <w:noProof/>
          <w:lang w:val="en-US"/>
        </w:rPr>
        <w:t>ć</w:t>
      </w:r>
      <w:r w:rsidRPr="00F34915">
        <w:rPr>
          <w:noProof/>
          <w:lang w:val="en-US"/>
        </w:rPr>
        <w:t xml:space="preserve"> &amp; Peri</w:t>
      </w:r>
      <w:r w:rsidRPr="00F34915">
        <w:rPr>
          <w:rFonts w:ascii="Cambria" w:hAnsi="Cambria" w:cs="Cambria"/>
          <w:noProof/>
          <w:lang w:val="en-US"/>
        </w:rPr>
        <w:t>ć</w:t>
      </w:r>
      <w:r w:rsidRPr="00F34915">
        <w:rPr>
          <w:noProof/>
          <w:lang w:val="en-US"/>
        </w:rPr>
        <w:t>, 1988)</w:t>
      </w:r>
      <w:r w:rsidRPr="00F34915">
        <w:rPr>
          <w:lang w:val="en-US"/>
        </w:rPr>
        <w:fldChar w:fldCharType="end"/>
      </w:r>
      <w:r w:rsidRPr="00F34915">
        <w:rPr>
          <w:lang w:val="en-US"/>
        </w:rPr>
        <w:t xml:space="preserve"> given by</w:t>
      </w:r>
    </w:p>
    <w:p w14:paraId="37F38BC4" w14:textId="77777777" w:rsidR="007273A9" w:rsidRPr="00F34915" w:rsidRDefault="007273A9" w:rsidP="007273A9">
      <w:pPr>
        <w:spacing w:line="240" w:lineRule="auto"/>
        <w:jc w:val="both"/>
        <w:rPr>
          <w:lang w:val="en-US"/>
        </w:rPr>
      </w:pPr>
    </w:p>
    <w:p w14:paraId="1545B5A6" w14:textId="282703B0" w:rsidR="007273A9" w:rsidRPr="00F34915" w:rsidRDefault="007273A9" w:rsidP="007273A9">
      <w:pPr>
        <w:spacing w:line="240" w:lineRule="auto"/>
        <w:jc w:val="right"/>
        <w:rPr>
          <w:lang w:val="en-US"/>
        </w:rPr>
      </w:pPr>
      <w:r w:rsidRPr="00F34915">
        <w:rPr>
          <w:lang w:val="en-US"/>
        </w:rPr>
        <w:object w:dxaOrig="2439" w:dyaOrig="620" w14:anchorId="4A9DA193">
          <v:shape id="_x0000_i1087" type="#_x0000_t75" style="width:122.1pt;height:28.8pt" o:ole="">
            <v:imagedata r:id="rId135" o:title=""/>
          </v:shape>
          <o:OLEObject Type="Embed" ProgID="Equation.DSMT4" ShapeID="_x0000_i1087" DrawAspect="Content" ObjectID="_1656329950" r:id="rId136"/>
        </w:object>
      </w:r>
      <w:r w:rsidRPr="00F34915">
        <w:rPr>
          <w:lang w:val="en-US"/>
        </w:rPr>
        <w:tab/>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5F1EB4D" w14:textId="77777777" w:rsidR="00952E76" w:rsidRPr="00F34915" w:rsidRDefault="00952E76" w:rsidP="00952E76">
      <w:pPr>
        <w:spacing w:line="240" w:lineRule="auto"/>
        <w:jc w:val="center"/>
        <w:rPr>
          <w:lang w:val="en-US"/>
        </w:rPr>
      </w:pPr>
      <w:r w:rsidRPr="00F34915">
        <w:rPr>
          <w:noProof/>
          <w:lang w:val="en-US"/>
        </w:rPr>
        <w:drawing>
          <wp:inline distT="0" distB="0" distL="0" distR="0" wp14:anchorId="35D8200C" wp14:editId="3F5231D1">
            <wp:extent cx="2476069" cy="1385845"/>
            <wp:effectExtent l="0" t="0" r="0" b="0"/>
            <wp:docPr id="3" name="Picture 3" descr="A picture containing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retizatio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88728" cy="1392930"/>
                    </a:xfrm>
                    <a:prstGeom prst="rect">
                      <a:avLst/>
                    </a:prstGeom>
                  </pic:spPr>
                </pic:pic>
              </a:graphicData>
            </a:graphic>
          </wp:inline>
        </w:drawing>
      </w:r>
    </w:p>
    <w:p w14:paraId="7CDC98A0" w14:textId="77777777" w:rsidR="00952E76" w:rsidRPr="00F34915" w:rsidRDefault="00952E76" w:rsidP="00952E76">
      <w:pPr>
        <w:spacing w:line="240" w:lineRule="auto"/>
        <w:jc w:val="center"/>
        <w:rPr>
          <w:lang w:val="en-US"/>
        </w:rPr>
      </w:pPr>
      <w:r w:rsidRPr="00F34915">
        <w:rPr>
          <w:lang w:val="en-US"/>
        </w:rPr>
        <w:t>Fig. #. 2D fluids domain discretized by Finite volume method</w:t>
      </w:r>
    </w:p>
    <w:p w14:paraId="1BA14C1E" w14:textId="77777777" w:rsidR="00952E76" w:rsidRPr="00F34915" w:rsidRDefault="00952E76" w:rsidP="007273A9">
      <w:pPr>
        <w:spacing w:line="240" w:lineRule="auto"/>
        <w:jc w:val="right"/>
        <w:rPr>
          <w:lang w:val="en-US"/>
        </w:rPr>
      </w:pPr>
    </w:p>
    <w:p w14:paraId="36350612" w14:textId="19DED7EE" w:rsidR="00D14578" w:rsidRPr="00F34915" w:rsidRDefault="00D14578" w:rsidP="00F30BC2">
      <w:pPr>
        <w:pStyle w:val="Heading3"/>
        <w:rPr>
          <w:lang w:val="en-US"/>
        </w:rPr>
      </w:pPr>
      <w:bookmarkStart w:id="21" w:name="_Toc41928957"/>
      <w:r w:rsidRPr="00F34915">
        <w:rPr>
          <w:lang w:val="en-US"/>
        </w:rPr>
        <w:t>Discretization of the momentum equation</w:t>
      </w:r>
      <w:bookmarkEnd w:id="21"/>
    </w:p>
    <w:p w14:paraId="586C4B54" w14:textId="3ED50BAF" w:rsidR="00D14578" w:rsidRPr="00F34915" w:rsidRDefault="00D14578" w:rsidP="00D14578">
      <w:pPr>
        <w:rPr>
          <w:lang w:val="en-US"/>
        </w:rPr>
      </w:pPr>
      <w:r w:rsidRPr="00F34915">
        <w:rPr>
          <w:lang w:val="en-US"/>
        </w:rPr>
        <w:t>Replacing the surface integral over an arbitrary cell P by a summation of the flux terms over the faces of cell P, the surface integral of the diffusion become</w:t>
      </w:r>
    </w:p>
    <w:p w14:paraId="1CE92084" w14:textId="08AC8CE4" w:rsidR="00D14578" w:rsidRPr="00F34915" w:rsidRDefault="00D14578" w:rsidP="00D14578">
      <w:pPr>
        <w:rPr>
          <w:lang w:val="en-US"/>
        </w:rPr>
      </w:pPr>
      <w:r w:rsidRPr="00F34915">
        <w:rPr>
          <w:lang w:val="en-US"/>
        </w:rPr>
        <w:t xml:space="preserve"> </w:t>
      </w:r>
      <w:r w:rsidRPr="00F34915">
        <w:rPr>
          <w:position w:val="-38"/>
          <w:lang w:val="en-US"/>
        </w:rPr>
        <w:object w:dxaOrig="8500" w:dyaOrig="840" w14:anchorId="6BEB40D1">
          <v:shape id="_x0000_i1088" type="#_x0000_t75" style="width:425.1pt;height:43.2pt" o:ole="">
            <v:imagedata r:id="rId138" o:title=""/>
          </v:shape>
          <o:OLEObject Type="Embed" ProgID="Equation.DSMT4" ShapeID="_x0000_i1088" DrawAspect="Content" ObjectID="_1656329951" r:id="rId139"/>
        </w:object>
      </w:r>
    </w:p>
    <w:p w14:paraId="50D02D2B" w14:textId="77777777" w:rsidR="00D14578" w:rsidRPr="00F34915" w:rsidRDefault="00D14578" w:rsidP="00D14578">
      <w:pPr>
        <w:spacing w:line="240" w:lineRule="auto"/>
        <w:jc w:val="both"/>
        <w:rPr>
          <w:lang w:val="en-US"/>
        </w:rPr>
      </w:pPr>
      <w:r w:rsidRPr="00F34915">
        <w:rPr>
          <w:lang w:val="en-US"/>
        </w:rPr>
        <w:t xml:space="preserve">Of this expression, the first diffusive flux </w:t>
      </w:r>
      <w:r w:rsidRPr="00F34915">
        <w:rPr>
          <w:position w:val="-14"/>
          <w:lang w:val="en-US"/>
        </w:rPr>
        <w:object w:dxaOrig="420" w:dyaOrig="400" w14:anchorId="0C943F5C">
          <v:shape id="_x0000_i1089" type="#_x0000_t75" style="width:21.9pt;height:21.9pt" o:ole="">
            <v:imagedata r:id="rId140" o:title=""/>
          </v:shape>
          <o:OLEObject Type="Embed" ProgID="Equation.DSMT4" ShapeID="_x0000_i1089" DrawAspect="Content" ObjectID="_1656329952" r:id="rId141"/>
        </w:object>
      </w:r>
      <w:r w:rsidRPr="00F34915">
        <w:rPr>
          <w:lang w:val="en-US"/>
        </w:rPr>
        <w:t xml:space="preserve"> is included in the convection term and the second term </w:t>
      </w:r>
      <w:r w:rsidRPr="00F34915">
        <w:rPr>
          <w:position w:val="-14"/>
          <w:lang w:val="en-US"/>
        </w:rPr>
        <w:object w:dxaOrig="440" w:dyaOrig="400" w14:anchorId="2E4F67D7">
          <v:shape id="_x0000_i1090" type="#_x0000_t75" style="width:21.9pt;height:21.9pt" o:ole="">
            <v:imagedata r:id="rId142" o:title=""/>
          </v:shape>
          <o:OLEObject Type="Embed" ProgID="Equation.DSMT4" ShapeID="_x0000_i1090" DrawAspect="Content" ObjectID="_1656329953" r:id="rId143"/>
        </w:object>
      </w:r>
      <w:r w:rsidRPr="00F34915">
        <w:rPr>
          <w:lang w:val="en-US"/>
        </w:rPr>
        <w:t xml:space="preserve"> is included in the source term.</w:t>
      </w:r>
    </w:p>
    <w:p w14:paraId="5D619FAA" w14:textId="77777777" w:rsidR="00D14578" w:rsidRPr="00F34915" w:rsidRDefault="00D14578" w:rsidP="00D14578">
      <w:pPr>
        <w:spacing w:line="240" w:lineRule="auto"/>
        <w:jc w:val="both"/>
        <w:rPr>
          <w:lang w:val="en-US"/>
        </w:rPr>
      </w:pPr>
      <w:r w:rsidRPr="00F34915">
        <w:rPr>
          <w:lang w:val="en-US"/>
        </w:rPr>
        <w:t xml:space="preserve">The total diffusive flux is calculated with a deferred correction method using a higher </w:t>
      </w:r>
      <w:r w:rsidRPr="00F34915">
        <w:rPr>
          <w:position w:val="-4"/>
          <w:lang w:val="en-US"/>
        </w:rPr>
        <w:object w:dxaOrig="279" w:dyaOrig="260" w14:anchorId="374F7E85">
          <v:shape id="_x0000_i1091" type="#_x0000_t75" style="width:14.4pt;height:13.75pt" o:ole="">
            <v:imagedata r:id="rId144" o:title=""/>
          </v:shape>
          <o:OLEObject Type="Embed" ProgID="Equation.DSMT4" ShapeID="_x0000_i1091" DrawAspect="Content" ObjectID="_1656329954" r:id="rId145"/>
        </w:object>
      </w:r>
      <w:r w:rsidRPr="00F34915">
        <w:rPr>
          <w:lang w:val="en-US"/>
        </w:rPr>
        <w:t xml:space="preserve">and a lower </w:t>
      </w:r>
      <w:r w:rsidRPr="00F34915">
        <w:rPr>
          <w:position w:val="-4"/>
          <w:lang w:val="en-US"/>
        </w:rPr>
        <w:object w:dxaOrig="220" w:dyaOrig="260" w14:anchorId="7FB57EDE">
          <v:shape id="_x0000_i1092" type="#_x0000_t75" style="width:13.75pt;height:13.75pt" o:ole="">
            <v:imagedata r:id="rId146" o:title=""/>
          </v:shape>
          <o:OLEObject Type="Embed" ProgID="Equation.DSMT4" ShapeID="_x0000_i1092" DrawAspect="Content" ObjectID="_1656329955" r:id="rId147"/>
        </w:object>
      </w:r>
      <w:r w:rsidRPr="00F34915">
        <w:rPr>
          <w:lang w:val="en-US"/>
        </w:rPr>
        <w:t xml:space="preserve"> order of discretization, and with a diffusive blending factor </w:t>
      </w:r>
      <w:r w:rsidRPr="00F34915">
        <w:rPr>
          <w:position w:val="-10"/>
          <w:lang w:val="en-US"/>
        </w:rPr>
        <w:object w:dxaOrig="360" w:dyaOrig="360" w14:anchorId="70D10095">
          <v:shape id="_x0000_i1093" type="#_x0000_t75" style="width:21.3pt;height:21.3pt" o:ole="">
            <v:imagedata r:id="rId148" o:title=""/>
          </v:shape>
          <o:OLEObject Type="Embed" ProgID="Equation.DSMT4" ShapeID="_x0000_i1093" DrawAspect="Content" ObjectID="_1656329956" r:id="rId149"/>
        </w:object>
      </w:r>
      <w:r w:rsidRPr="00F34915">
        <w:rPr>
          <w:lang w:val="en-US"/>
        </w:rPr>
        <w:t>,</w:t>
      </w:r>
    </w:p>
    <w:p w14:paraId="05371CD2" w14:textId="77777777" w:rsidR="00D14578" w:rsidRPr="00F34915" w:rsidRDefault="00D14578" w:rsidP="00D14578">
      <w:pPr>
        <w:spacing w:line="240" w:lineRule="auto"/>
        <w:jc w:val="both"/>
        <w:rPr>
          <w:lang w:val="en-US"/>
        </w:rPr>
      </w:pPr>
      <w:r w:rsidRPr="00F34915">
        <w:rPr>
          <w:position w:val="-16"/>
          <w:lang w:val="en-US"/>
        </w:rPr>
        <w:object w:dxaOrig="3080" w:dyaOrig="440" w14:anchorId="1D1050BD">
          <v:shape id="_x0000_i1094" type="#_x0000_t75" style="width:150.9pt;height:21.9pt" o:ole="">
            <v:imagedata r:id="rId150" o:title=""/>
          </v:shape>
          <o:OLEObject Type="Embed" ProgID="Equation.DSMT4" ShapeID="_x0000_i1094" DrawAspect="Content" ObjectID="_1656329957" r:id="rId151"/>
        </w:object>
      </w:r>
    </w:p>
    <w:p w14:paraId="2E595285" w14:textId="77777777" w:rsidR="00D14578" w:rsidRPr="00F34915" w:rsidRDefault="00D14578" w:rsidP="00D14578">
      <w:pPr>
        <w:spacing w:line="240" w:lineRule="auto"/>
        <w:jc w:val="both"/>
        <w:rPr>
          <w:lang w:val="en-US"/>
        </w:rPr>
      </w:pPr>
      <w:r w:rsidRPr="00F34915">
        <w:rPr>
          <w:lang w:val="en-US"/>
        </w:rPr>
        <w:t>where the higher order discretization of the whole viscous part is</w:t>
      </w:r>
    </w:p>
    <w:p w14:paraId="33BF94EE" w14:textId="77777777" w:rsidR="00D14578" w:rsidRPr="00F34915" w:rsidRDefault="00D14578" w:rsidP="00D14578">
      <w:pPr>
        <w:spacing w:line="240" w:lineRule="auto"/>
        <w:jc w:val="both"/>
        <w:rPr>
          <w:lang w:val="en-US"/>
        </w:rPr>
      </w:pPr>
      <w:r w:rsidRPr="00F34915">
        <w:rPr>
          <w:position w:val="-40"/>
          <w:lang w:val="en-US"/>
        </w:rPr>
        <w:object w:dxaOrig="2840" w:dyaOrig="880" w14:anchorId="15F618D6">
          <v:shape id="_x0000_i1095" type="#_x0000_t75" style="width:2in;height:43.2pt" o:ole="">
            <v:imagedata r:id="rId152" o:title=""/>
          </v:shape>
          <o:OLEObject Type="Embed" ProgID="Equation.DSMT4" ShapeID="_x0000_i1095" DrawAspect="Content" ObjectID="_1656329958" r:id="rId153"/>
        </w:object>
      </w:r>
    </w:p>
    <w:p w14:paraId="57C1356B" w14:textId="77777777" w:rsidR="00D14578" w:rsidRPr="00F34915" w:rsidRDefault="00D14578" w:rsidP="00D14578">
      <w:pPr>
        <w:spacing w:line="240" w:lineRule="auto"/>
        <w:jc w:val="both"/>
        <w:rPr>
          <w:lang w:val="en-US"/>
        </w:rPr>
      </w:pPr>
      <w:r w:rsidRPr="00F34915">
        <w:rPr>
          <w:lang w:val="en-US"/>
        </w:rPr>
        <w:lastRenderedPageBreak/>
        <w:t>here the velocity gradients are firstly defined at the center of the control volume and secondly that interpolated to obtain the value on the face of the control volume.</w:t>
      </w:r>
    </w:p>
    <w:p w14:paraId="2A2B243C" w14:textId="77777777" w:rsidR="00D14578" w:rsidRPr="00F34915" w:rsidRDefault="00D14578" w:rsidP="00D14578">
      <w:pPr>
        <w:spacing w:line="240" w:lineRule="auto"/>
        <w:jc w:val="both"/>
        <w:rPr>
          <w:lang w:val="en-US"/>
        </w:rPr>
      </w:pPr>
      <w:r w:rsidRPr="00F34915">
        <w:rPr>
          <w:lang w:val="en-US"/>
        </w:rPr>
        <w:t>Whereas the lower order discretization of the first term of diffusive flux is:</w:t>
      </w:r>
    </w:p>
    <w:p w14:paraId="5419EDE2" w14:textId="77777777" w:rsidR="00D14578" w:rsidRPr="00F34915" w:rsidRDefault="00D14578" w:rsidP="00D14578">
      <w:pPr>
        <w:spacing w:line="240" w:lineRule="auto"/>
        <w:jc w:val="both"/>
        <w:rPr>
          <w:lang w:val="en-US"/>
        </w:rPr>
      </w:pPr>
      <w:r w:rsidRPr="00F34915">
        <w:rPr>
          <w:position w:val="-40"/>
          <w:lang w:val="en-US"/>
        </w:rPr>
        <w:object w:dxaOrig="3940" w:dyaOrig="880" w14:anchorId="1D2389BC">
          <v:shape id="_x0000_i1096" type="#_x0000_t75" style="width:194.1pt;height:43.2pt" o:ole="">
            <v:imagedata r:id="rId154" o:title=""/>
          </v:shape>
          <o:OLEObject Type="Embed" ProgID="Equation.DSMT4" ShapeID="_x0000_i1096" DrawAspect="Content" ObjectID="_1656329959" r:id="rId155"/>
        </w:object>
      </w:r>
    </w:p>
    <w:p w14:paraId="01C7DA03"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1600" w:dyaOrig="420" w14:anchorId="7767A96A">
          <v:shape id="_x0000_i1097" type="#_x0000_t75" style="width:78.9pt;height:21.9pt" o:ole="">
            <v:imagedata r:id="rId156" o:title=""/>
          </v:shape>
          <o:OLEObject Type="Embed" ProgID="Equation.DSMT4" ShapeID="_x0000_i1097" DrawAspect="Content" ObjectID="_1656329960" r:id="rId157"/>
        </w:object>
      </w:r>
      <w:r w:rsidRPr="00F34915">
        <w:rPr>
          <w:lang w:val="en-US"/>
        </w:rPr>
        <w:t xml:space="preserve">, </w:t>
      </w:r>
      <w:r w:rsidRPr="00F34915">
        <w:rPr>
          <w:position w:val="-12"/>
          <w:lang w:val="en-US"/>
        </w:rPr>
        <w:object w:dxaOrig="240" w:dyaOrig="360" w14:anchorId="5EDB4995">
          <v:shape id="_x0000_i1098" type="#_x0000_t75" style="width:14.4pt;height:21.3pt" o:ole="">
            <v:imagedata r:id="rId158" o:title=""/>
          </v:shape>
          <o:OLEObject Type="Embed" ProgID="Equation.DSMT4" ShapeID="_x0000_i1098" DrawAspect="Content" ObjectID="_1656329961" r:id="rId159"/>
        </w:object>
      </w:r>
      <w:r w:rsidRPr="00F34915">
        <w:rPr>
          <w:lang w:val="en-US"/>
        </w:rPr>
        <w:t xml:space="preserve"> are the velocities in the center of the control volumes, and </w:t>
      </w:r>
      <w:r w:rsidRPr="00F34915">
        <w:rPr>
          <w:position w:val="-14"/>
          <w:lang w:val="en-US"/>
        </w:rPr>
        <w:object w:dxaOrig="300" w:dyaOrig="380" w14:anchorId="1DA2BF8F">
          <v:shape id="_x0000_i1099" type="#_x0000_t75" style="width:14.4pt;height:21.9pt" o:ole="">
            <v:imagedata r:id="rId160" o:title=""/>
          </v:shape>
          <o:OLEObject Type="Embed" ProgID="Equation.DSMT4" ShapeID="_x0000_i1099" DrawAspect="Content" ObjectID="_1656329962" r:id="rId161"/>
        </w:object>
      </w:r>
      <w:r w:rsidRPr="00F34915">
        <w:rPr>
          <w:lang w:val="en-US"/>
        </w:rPr>
        <w:t xml:space="preserve"> is the area of the face.</w:t>
      </w:r>
    </w:p>
    <w:p w14:paraId="6B034F92" w14:textId="77777777" w:rsidR="00D14578" w:rsidRPr="00F34915" w:rsidRDefault="00D14578" w:rsidP="00D14578">
      <w:pPr>
        <w:spacing w:line="240" w:lineRule="auto"/>
        <w:jc w:val="both"/>
        <w:rPr>
          <w:lang w:val="en-US"/>
        </w:rPr>
      </w:pPr>
      <w:r w:rsidRPr="00F34915">
        <w:rPr>
          <w:lang w:val="en-US"/>
        </w:rPr>
        <w:t xml:space="preserve">However, using this discretization in non-orthogonal grids, an oscillatory solution may appear. Since the face center is not located on the vector that joins the centers of the volumes that form the face. To avoid this problem, the convective/diffusive equation should be reformulated in a local reference frame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p>
    <w:p w14:paraId="791093DE" w14:textId="77777777" w:rsidR="00D14578" w:rsidRPr="00F34915" w:rsidRDefault="00D14578" w:rsidP="00D14578">
      <w:pPr>
        <w:spacing w:line="240" w:lineRule="auto"/>
        <w:jc w:val="both"/>
        <w:rPr>
          <w:lang w:val="en-US"/>
        </w:rPr>
      </w:pPr>
      <w:r w:rsidRPr="00F34915">
        <w:rPr>
          <w:lang w:val="en-US"/>
        </w:rPr>
        <w:t xml:space="preserve">The local reference frame is defined by three vectors </w:t>
      </w:r>
      <w:r w:rsidRPr="00F34915">
        <w:rPr>
          <w:position w:val="-12"/>
          <w:lang w:val="en-US"/>
        </w:rPr>
        <w:object w:dxaOrig="279" w:dyaOrig="400" w14:anchorId="079B900B">
          <v:shape id="_x0000_i1100" type="#_x0000_t75" style="width:14.4pt;height:21.9pt" o:ole="">
            <v:imagedata r:id="rId162" o:title=""/>
          </v:shape>
          <o:OLEObject Type="Embed" ProgID="Equation.DSMT4" ShapeID="_x0000_i1100" DrawAspect="Content" ObjectID="_1656329963" r:id="rId163"/>
        </w:object>
      </w:r>
      <w:r w:rsidRPr="00F34915">
        <w:rPr>
          <w:lang w:val="en-US"/>
        </w:rPr>
        <w:t xml:space="preserve">, </w:t>
      </w:r>
      <w:r w:rsidRPr="00F34915">
        <w:rPr>
          <w:position w:val="-12"/>
          <w:lang w:val="en-US"/>
        </w:rPr>
        <w:object w:dxaOrig="300" w:dyaOrig="400" w14:anchorId="75F1A739">
          <v:shape id="_x0000_i1101" type="#_x0000_t75" style="width:14.4pt;height:21.9pt" o:ole="">
            <v:imagedata r:id="rId164" o:title=""/>
          </v:shape>
          <o:OLEObject Type="Embed" ProgID="Equation.DSMT4" ShapeID="_x0000_i1101" DrawAspect="Content" ObjectID="_1656329964" r:id="rId165"/>
        </w:object>
      </w:r>
      <w:r w:rsidRPr="00F34915">
        <w:rPr>
          <w:lang w:val="en-US"/>
        </w:rPr>
        <w:t xml:space="preserve">, </w:t>
      </w:r>
      <w:r w:rsidRPr="00F34915">
        <w:rPr>
          <w:position w:val="-12"/>
          <w:lang w:val="en-US"/>
        </w:rPr>
        <w:object w:dxaOrig="300" w:dyaOrig="400" w14:anchorId="52A91C82">
          <v:shape id="_x0000_i1102" type="#_x0000_t75" style="width:14.4pt;height:21.9pt" o:ole="">
            <v:imagedata r:id="rId166" o:title=""/>
          </v:shape>
          <o:OLEObject Type="Embed" ProgID="Equation.DSMT4" ShapeID="_x0000_i1102" DrawAspect="Content" ObjectID="_1656329965" r:id="rId167"/>
        </w:object>
      </w:r>
      <w:r w:rsidRPr="00F34915">
        <w:rPr>
          <w:lang w:val="en-US"/>
        </w:rPr>
        <w:t xml:space="preserve"> associated with the face f of the control volume V, as illustrated in Fig. 3.3.</w:t>
      </w:r>
    </w:p>
    <w:p w14:paraId="0C0597EC" w14:textId="77777777" w:rsidR="00D14578" w:rsidRPr="00F34915" w:rsidRDefault="00D14578" w:rsidP="00D14578">
      <w:pPr>
        <w:spacing w:line="240" w:lineRule="auto"/>
        <w:jc w:val="both"/>
        <w:rPr>
          <w:lang w:val="en-US"/>
        </w:rPr>
      </w:pPr>
      <w:r w:rsidRPr="00F34915">
        <w:rPr>
          <w:noProof/>
          <w:lang w:val="en-US"/>
        </w:rPr>
        <w:drawing>
          <wp:inline distT="0" distB="0" distL="0" distR="0" wp14:anchorId="1819695B" wp14:editId="21EB8461">
            <wp:extent cx="2661223" cy="1627949"/>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_axis.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672165" cy="1634643"/>
                    </a:xfrm>
                    <a:prstGeom prst="rect">
                      <a:avLst/>
                    </a:prstGeom>
                  </pic:spPr>
                </pic:pic>
              </a:graphicData>
            </a:graphic>
          </wp:inline>
        </w:drawing>
      </w:r>
    </w:p>
    <w:p w14:paraId="4DA1FE58" w14:textId="77777777" w:rsidR="00D14578" w:rsidRPr="00F34915" w:rsidRDefault="00D14578" w:rsidP="00D14578">
      <w:pPr>
        <w:spacing w:line="240" w:lineRule="auto"/>
        <w:jc w:val="both"/>
        <w:rPr>
          <w:lang w:val="en-US"/>
        </w:rPr>
      </w:pPr>
      <w:r w:rsidRPr="00F34915">
        <w:rPr>
          <w:lang w:val="en-US"/>
        </w:rPr>
        <w:t xml:space="preserve">Figure 3.3 Control volume P and its east neighbor E with local coordinate system defined by the vectors </w:t>
      </w:r>
      <w:r w:rsidRPr="00F34915">
        <w:rPr>
          <w:position w:val="-12"/>
          <w:lang w:val="en-US"/>
        </w:rPr>
        <w:object w:dxaOrig="279" w:dyaOrig="400" w14:anchorId="3CB78929">
          <v:shape id="_x0000_i1103" type="#_x0000_t75" style="width:14.4pt;height:21.9pt" o:ole="">
            <v:imagedata r:id="rId169" o:title=""/>
          </v:shape>
          <o:OLEObject Type="Embed" ProgID="Equation.DSMT4" ShapeID="_x0000_i1103" DrawAspect="Content" ObjectID="_1656329966" r:id="rId170"/>
        </w:object>
      </w:r>
      <w:r w:rsidRPr="00F34915">
        <w:rPr>
          <w:lang w:val="en-US"/>
        </w:rPr>
        <w:t xml:space="preserve">, </w:t>
      </w:r>
      <w:r w:rsidRPr="00F34915">
        <w:rPr>
          <w:position w:val="-12"/>
          <w:lang w:val="en-US"/>
        </w:rPr>
        <w:object w:dxaOrig="300" w:dyaOrig="400" w14:anchorId="6815ACE1">
          <v:shape id="_x0000_i1104" type="#_x0000_t75" style="width:14.4pt;height:21.9pt" o:ole="">
            <v:imagedata r:id="rId171" o:title=""/>
          </v:shape>
          <o:OLEObject Type="Embed" ProgID="Equation.DSMT4" ShapeID="_x0000_i1104" DrawAspect="Content" ObjectID="_1656329967" r:id="rId172"/>
        </w:object>
      </w:r>
      <w:r w:rsidRPr="00F34915">
        <w:rPr>
          <w:lang w:val="en-US"/>
        </w:rPr>
        <w:t xml:space="preserve">, </w:t>
      </w:r>
      <w:r w:rsidRPr="00F34915">
        <w:rPr>
          <w:position w:val="-12"/>
          <w:lang w:val="en-US"/>
        </w:rPr>
        <w:object w:dxaOrig="300" w:dyaOrig="400" w14:anchorId="22961C6A">
          <v:shape id="_x0000_i1105" type="#_x0000_t75" style="width:14.4pt;height:21.9pt" o:ole="">
            <v:imagedata r:id="rId173" o:title=""/>
          </v:shape>
          <o:OLEObject Type="Embed" ProgID="Equation.DSMT4" ShapeID="_x0000_i1105" DrawAspect="Content" ObjectID="_1656329968" r:id="rId174"/>
        </w:object>
      </w:r>
      <w:r w:rsidRPr="00F34915">
        <w:rPr>
          <w:lang w:val="en-US"/>
        </w:rPr>
        <w:t xml:space="preserve"> on the face f=e</w:t>
      </w:r>
    </w:p>
    <w:p w14:paraId="5AA745FE" w14:textId="77777777" w:rsidR="00D14578" w:rsidRPr="00F34915" w:rsidRDefault="00D14578" w:rsidP="00D14578">
      <w:pPr>
        <w:spacing w:line="240" w:lineRule="auto"/>
        <w:jc w:val="both"/>
        <w:rPr>
          <w:lang w:val="en-US"/>
        </w:rPr>
      </w:pPr>
      <w:r w:rsidRPr="00F34915">
        <w:rPr>
          <w:lang w:val="en-US"/>
        </w:rPr>
        <w:t xml:space="preserve">Then, the variable </w:t>
      </w:r>
      <w:r w:rsidRPr="00F34915">
        <w:rPr>
          <w:position w:val="-12"/>
          <w:lang w:val="en-US"/>
        </w:rPr>
        <w:object w:dxaOrig="240" w:dyaOrig="360" w14:anchorId="73CCDED4">
          <v:shape id="_x0000_i1106" type="#_x0000_t75" style="width:14.4pt;height:21.3pt" o:ole="">
            <v:imagedata r:id="rId175" o:title=""/>
          </v:shape>
          <o:OLEObject Type="Embed" ProgID="Equation.DSMT4" ShapeID="_x0000_i1106" DrawAspect="Content" ObjectID="_1656329969" r:id="rId176"/>
        </w:object>
      </w:r>
      <w:r w:rsidRPr="00F34915">
        <w:rPr>
          <w:lang w:val="en-US"/>
        </w:rPr>
        <w:t xml:space="preserve"> is changed from the global to local reference frame using the transformation matrix between the two coordination systems </w:t>
      </w:r>
      <w:r w:rsidRPr="00F34915">
        <w:rPr>
          <w:position w:val="-14"/>
          <w:lang w:val="en-US"/>
        </w:rPr>
        <w:object w:dxaOrig="1320" w:dyaOrig="380" w14:anchorId="158D606E">
          <v:shape id="_x0000_i1107" type="#_x0000_t75" style="width:65.1pt;height:21.9pt" o:ole="">
            <v:imagedata r:id="rId177" o:title=""/>
          </v:shape>
          <o:OLEObject Type="Embed" ProgID="Equation.DSMT4" ShapeID="_x0000_i1107" DrawAspect="Content" ObjectID="_1656329970" r:id="rId178"/>
        </w:object>
      </w:r>
      <w:r w:rsidRPr="00F34915">
        <w:rPr>
          <w:lang w:val="en-US"/>
        </w:rPr>
        <w:t>, following the next expression,</w:t>
      </w:r>
    </w:p>
    <w:p w14:paraId="5E34FAD0" w14:textId="77777777" w:rsidR="00D14578" w:rsidRPr="00F34915" w:rsidRDefault="00D14578" w:rsidP="00D14578">
      <w:pPr>
        <w:spacing w:line="240" w:lineRule="auto"/>
        <w:jc w:val="both"/>
        <w:rPr>
          <w:lang w:val="en-US"/>
        </w:rPr>
      </w:pPr>
      <w:r w:rsidRPr="00F34915">
        <w:rPr>
          <w:position w:val="-32"/>
          <w:lang w:val="en-US"/>
        </w:rPr>
        <w:object w:dxaOrig="2400" w:dyaOrig="700" w14:anchorId="6BB927B6">
          <v:shape id="_x0000_i1108" type="#_x0000_t75" style="width:122.7pt;height:36.3pt" o:ole="">
            <v:imagedata r:id="rId179" o:title=""/>
          </v:shape>
          <o:OLEObject Type="Embed" ProgID="Equation.DSMT4" ShapeID="_x0000_i1108" DrawAspect="Content" ObjectID="_1656329971" r:id="rId180"/>
        </w:object>
      </w:r>
    </w:p>
    <w:p w14:paraId="3186D9BA"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00" w:dyaOrig="380" w14:anchorId="39356375">
          <v:shape id="_x0000_i1109" type="#_x0000_t75" style="width:14.4pt;height:21.9pt" o:ole="">
            <v:imagedata r:id="rId181" o:title=""/>
          </v:shape>
          <o:OLEObject Type="Embed" ProgID="Equation.DSMT4" ShapeID="_x0000_i1109" DrawAspect="Content" ObjectID="_1656329972" r:id="rId182"/>
        </w:object>
      </w:r>
      <w:r w:rsidRPr="00F34915">
        <w:rPr>
          <w:lang w:val="en-US"/>
        </w:rPr>
        <w:t xml:space="preserve"> has non-zero Jacobian determinant (</w:t>
      </w:r>
      <w:r w:rsidRPr="00F34915">
        <w:rPr>
          <w:position w:val="-6"/>
          <w:lang w:val="en-US"/>
        </w:rPr>
        <w:object w:dxaOrig="220" w:dyaOrig="279" w14:anchorId="50356089">
          <v:shape id="_x0000_i1110" type="#_x0000_t75" style="width:13.75pt;height:14.4pt" o:ole="">
            <v:imagedata r:id="rId183" o:title=""/>
          </v:shape>
          <o:OLEObject Type="Embed" ProgID="Equation.DSMT4" ShapeID="_x0000_i1110" DrawAspect="Content" ObjectID="_1656329973" r:id="rId184"/>
        </w:object>
      </w:r>
      <w:r w:rsidRPr="00F34915">
        <w:rPr>
          <w:lang w:val="en-US"/>
        </w:rPr>
        <w:t xml:space="preserve">) to change the frame of reference. </w:t>
      </w:r>
    </w:p>
    <w:p w14:paraId="1D5B7815" w14:textId="77777777" w:rsidR="00D14578" w:rsidRPr="00F34915" w:rsidRDefault="00D14578" w:rsidP="00D14578">
      <w:pPr>
        <w:spacing w:line="240" w:lineRule="auto"/>
        <w:jc w:val="both"/>
        <w:rPr>
          <w:lang w:val="en-US"/>
        </w:rPr>
      </w:pPr>
      <w:r w:rsidRPr="00F34915">
        <w:rPr>
          <w:position w:val="-30"/>
          <w:lang w:val="en-US"/>
        </w:rPr>
        <w:object w:dxaOrig="3100" w:dyaOrig="680" w14:anchorId="2AC54A3A">
          <v:shape id="_x0000_i1111" type="#_x0000_t75" style="width:158.4pt;height:36.3pt" o:ole="">
            <v:imagedata r:id="rId185" o:title=""/>
          </v:shape>
          <o:OLEObject Type="Embed" ProgID="Equation.DSMT4" ShapeID="_x0000_i1111" DrawAspect="Content" ObjectID="_1656329974" r:id="rId186"/>
        </w:object>
      </w:r>
    </w:p>
    <w:p w14:paraId="591A8A5B"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40" w:dyaOrig="380" w14:anchorId="6DBD6078">
          <v:shape id="_x0000_i1112" type="#_x0000_t75" style="width:13.75pt;height:21.9pt" o:ole="">
            <v:imagedata r:id="rId187" o:title=""/>
          </v:shape>
          <o:OLEObject Type="Embed" ProgID="Equation.DSMT4" ShapeID="_x0000_i1112" DrawAspect="Content" ObjectID="_1656329975" r:id="rId188"/>
        </w:object>
      </w:r>
      <w:r w:rsidRPr="00F34915">
        <w:rPr>
          <w:lang w:val="en-US"/>
        </w:rPr>
        <w:t xml:space="preserve"> is estimated using a discretized matrix </w:t>
      </w:r>
      <w:r w:rsidRPr="00F34915">
        <w:rPr>
          <w:position w:val="-14"/>
          <w:lang w:val="en-US"/>
        </w:rPr>
        <w:object w:dxaOrig="260" w:dyaOrig="380" w14:anchorId="152ACDCA">
          <v:shape id="_x0000_i1113" type="#_x0000_t75" style="width:13.75pt;height:21.9pt" o:ole="">
            <v:imagedata r:id="rId189" o:title=""/>
          </v:shape>
          <o:OLEObject Type="Embed" ProgID="Equation.DSMT4" ShapeID="_x0000_i1113" DrawAspect="Content" ObjectID="_1656329976" r:id="rId190"/>
        </w:object>
      </w:r>
      <w:r w:rsidRPr="00F34915">
        <w:rPr>
          <w:lang w:val="en-US"/>
        </w:rPr>
        <w:t xml:space="preserve">of dimension (3x3) that contains the vector components of the three vectors associated to the face geometry, for more details see Ref.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r w:rsidRPr="00F34915">
        <w:rPr>
          <w:lang w:val="en-US"/>
        </w:rPr>
        <w:t>.</w:t>
      </w:r>
    </w:p>
    <w:p w14:paraId="6A3A9EE5" w14:textId="77777777" w:rsidR="00D14578" w:rsidRPr="00F34915" w:rsidRDefault="00D14578" w:rsidP="00D14578">
      <w:pPr>
        <w:spacing w:line="240" w:lineRule="auto"/>
        <w:jc w:val="both"/>
        <w:rPr>
          <w:lang w:val="en-US"/>
        </w:rPr>
      </w:pPr>
      <w:r w:rsidRPr="00F34915">
        <w:rPr>
          <w:position w:val="-30"/>
          <w:lang w:val="en-US"/>
        </w:rPr>
        <w:object w:dxaOrig="1620" w:dyaOrig="680" w14:anchorId="26256AF8">
          <v:shape id="_x0000_i1114" type="#_x0000_t75" style="width:79.5pt;height:36.3pt" o:ole="">
            <v:imagedata r:id="rId191" o:title=""/>
          </v:shape>
          <o:OLEObject Type="Embed" ProgID="Equation.DSMT4" ShapeID="_x0000_i1114" DrawAspect="Content" ObjectID="_1656329977" r:id="rId192"/>
        </w:object>
      </w:r>
    </w:p>
    <w:p w14:paraId="65EEAF39" w14:textId="77777777" w:rsidR="00D14578" w:rsidRPr="00F34915" w:rsidRDefault="00D14578" w:rsidP="00D14578">
      <w:pPr>
        <w:spacing w:line="240" w:lineRule="auto"/>
        <w:jc w:val="both"/>
        <w:rPr>
          <w:lang w:val="en-US"/>
        </w:rPr>
      </w:pPr>
      <w:r w:rsidRPr="00F34915">
        <w:rPr>
          <w:position w:val="-50"/>
          <w:lang w:val="en-US"/>
        </w:rPr>
        <w:object w:dxaOrig="7020" w:dyaOrig="1120" w14:anchorId="0485627F">
          <v:shape id="_x0000_i1115" type="#_x0000_t75" style="width:352.5pt;height:57.6pt" o:ole="">
            <v:imagedata r:id="rId193" o:title=""/>
          </v:shape>
          <o:OLEObject Type="Embed" ProgID="Equation.DSMT4" ShapeID="_x0000_i1115" DrawAspect="Content" ObjectID="_1656329978" r:id="rId194"/>
        </w:object>
      </w:r>
    </w:p>
    <w:p w14:paraId="10C51D77" w14:textId="77777777" w:rsidR="00D14578" w:rsidRPr="00F34915" w:rsidRDefault="00D14578" w:rsidP="00D14578">
      <w:pPr>
        <w:spacing w:line="240" w:lineRule="auto"/>
        <w:jc w:val="both"/>
        <w:rPr>
          <w:lang w:val="en-US"/>
        </w:rPr>
      </w:pPr>
      <w:r w:rsidRPr="00F34915">
        <w:rPr>
          <w:lang w:val="en-US"/>
        </w:rPr>
        <w:t>The superscript S denotes the vector components associated with the face that are calculated with the following formulas,</w:t>
      </w:r>
    </w:p>
    <w:p w14:paraId="75080617" w14:textId="77777777" w:rsidR="00D14578" w:rsidRPr="00F34915" w:rsidRDefault="00D14578" w:rsidP="00D14578">
      <w:pPr>
        <w:spacing w:line="240" w:lineRule="auto"/>
        <w:jc w:val="both"/>
        <w:rPr>
          <w:lang w:val="en-US"/>
        </w:rPr>
      </w:pPr>
      <w:r w:rsidRPr="00F34915">
        <w:rPr>
          <w:position w:val="-50"/>
          <w:lang w:val="en-US"/>
        </w:rPr>
        <w:object w:dxaOrig="3220" w:dyaOrig="1100" w14:anchorId="0C2050AC">
          <v:shape id="_x0000_i1116" type="#_x0000_t75" style="width:158.4pt;height:58.25pt" o:ole="">
            <v:imagedata r:id="rId195" o:title=""/>
          </v:shape>
          <o:OLEObject Type="Embed" ProgID="Equation.DSMT4" ShapeID="_x0000_i1116" DrawAspect="Content" ObjectID="_1656329979" r:id="rId196"/>
        </w:object>
      </w:r>
    </w:p>
    <w:p w14:paraId="4FDE9278" w14:textId="77777777" w:rsidR="00D14578" w:rsidRPr="00F34915" w:rsidRDefault="00D14578" w:rsidP="00D14578">
      <w:pPr>
        <w:spacing w:line="240" w:lineRule="auto"/>
        <w:jc w:val="both"/>
        <w:rPr>
          <w:lang w:val="en-US"/>
        </w:rPr>
      </w:pPr>
      <w:r w:rsidRPr="00F34915">
        <w:rPr>
          <w:lang w:val="en-US"/>
        </w:rPr>
        <w:t xml:space="preserve">Under those considerations, the momentum equation in the local reference system is rewritten considering a new source term </w:t>
      </w:r>
      <w:r w:rsidRPr="00F34915">
        <w:rPr>
          <w:position w:val="-14"/>
          <w:lang w:val="en-US"/>
        </w:rPr>
        <w:object w:dxaOrig="320" w:dyaOrig="380" w14:anchorId="4EC3823E">
          <v:shape id="_x0000_i1117" type="#_x0000_t75" style="width:14.4pt;height:21.9pt" o:ole="">
            <v:imagedata r:id="rId197" o:title=""/>
          </v:shape>
          <o:OLEObject Type="Embed" ProgID="Equation.DSMT4" ShapeID="_x0000_i1117" DrawAspect="Content" ObjectID="_1656329980" r:id="rId198"/>
        </w:object>
      </w:r>
      <w:r w:rsidRPr="00F34915">
        <w:rPr>
          <w:lang w:val="en-US"/>
        </w:rPr>
        <w:t xml:space="preserve"> which groups all the terms of the right side of Eq. (3.18). </w:t>
      </w:r>
    </w:p>
    <w:p w14:paraId="28A5F803" w14:textId="77777777" w:rsidR="00D14578" w:rsidRPr="00F34915" w:rsidRDefault="00D14578" w:rsidP="00D14578">
      <w:pPr>
        <w:spacing w:line="240" w:lineRule="auto"/>
        <w:jc w:val="both"/>
        <w:rPr>
          <w:lang w:val="en-US"/>
        </w:rPr>
      </w:pPr>
      <w:r w:rsidRPr="00F34915">
        <w:rPr>
          <w:position w:val="-32"/>
          <w:lang w:val="en-US"/>
        </w:rPr>
        <w:object w:dxaOrig="5080" w:dyaOrig="760" w14:anchorId="3D68615C">
          <v:shape id="_x0000_i1118" type="#_x0000_t75" style="width:251.7pt;height:35.7pt" o:ole="">
            <v:imagedata r:id="rId199" o:title=""/>
          </v:shape>
          <o:OLEObject Type="Embed" ProgID="Equation.DSMT4" ShapeID="_x0000_i1118" DrawAspect="Content" ObjectID="_1656329981" r:id="rId200"/>
        </w:object>
      </w:r>
    </w:p>
    <w:p w14:paraId="02284C95" w14:textId="77777777" w:rsidR="00D14578" w:rsidRPr="00F34915" w:rsidRDefault="00D14578" w:rsidP="00D14578">
      <w:pPr>
        <w:spacing w:line="240" w:lineRule="auto"/>
        <w:jc w:val="both"/>
        <w:rPr>
          <w:lang w:val="en-US"/>
        </w:rPr>
      </w:pPr>
      <w:r w:rsidRPr="00F34915">
        <w:rPr>
          <w:lang w:val="en-US"/>
        </w:rPr>
        <w:t xml:space="preserve">Regarding this reformulated equation, the term directly affected by the changes is the first part of the diffusion term. Therefore, It is discretized again, </w:t>
      </w:r>
    </w:p>
    <w:p w14:paraId="5F0E9A2A" w14:textId="77777777" w:rsidR="00D14578" w:rsidRPr="00F34915" w:rsidRDefault="00D14578" w:rsidP="00D14578">
      <w:pPr>
        <w:spacing w:line="240" w:lineRule="auto"/>
        <w:jc w:val="both"/>
        <w:rPr>
          <w:lang w:val="en-US"/>
        </w:rPr>
      </w:pPr>
      <w:r w:rsidRPr="00F34915">
        <w:rPr>
          <w:position w:val="-32"/>
          <w:lang w:val="en-US"/>
        </w:rPr>
        <w:object w:dxaOrig="4660" w:dyaOrig="720" w14:anchorId="686BE248">
          <v:shape id="_x0000_i1119" type="#_x0000_t75" style="width:229.75pt;height:36.3pt" o:ole="">
            <v:imagedata r:id="rId201" o:title=""/>
          </v:shape>
          <o:OLEObject Type="Embed" ProgID="Equation.DSMT4" ShapeID="_x0000_i1119" DrawAspect="Content" ObjectID="_1656329982" r:id="rId202"/>
        </w:object>
      </w:r>
    </w:p>
    <w:p w14:paraId="4E3D1347"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2"/>
          <w:lang w:val="en-US"/>
        </w:rPr>
        <w:object w:dxaOrig="840" w:dyaOrig="360" w14:anchorId="0DD4D886">
          <v:shape id="_x0000_i1120" type="#_x0000_t75" style="width:43.2pt;height:21.3pt" o:ole="">
            <v:imagedata r:id="rId203" o:title=""/>
          </v:shape>
          <o:OLEObject Type="Embed" ProgID="Equation.DSMT4" ShapeID="_x0000_i1120" DrawAspect="Content" ObjectID="_1656329983" r:id="rId204"/>
        </w:object>
      </w:r>
      <w:r w:rsidRPr="00F34915">
        <w:rPr>
          <w:lang w:val="en-US"/>
        </w:rPr>
        <w:t xml:space="preserve"> was approximated as </w:t>
      </w:r>
      <w:r w:rsidRPr="00F34915">
        <w:rPr>
          <w:position w:val="-12"/>
          <w:lang w:val="en-US"/>
        </w:rPr>
        <w:object w:dxaOrig="960" w:dyaOrig="360" w14:anchorId="39834387">
          <v:shape id="_x0000_i1121" type="#_x0000_t75" style="width:50.7pt;height:21.3pt" o:ole="">
            <v:imagedata r:id="rId205" o:title=""/>
          </v:shape>
          <o:OLEObject Type="Embed" ProgID="Equation.DSMT4" ShapeID="_x0000_i1121" DrawAspect="Content" ObjectID="_1656329984" r:id="rId206"/>
        </w:object>
      </w:r>
      <w:r w:rsidRPr="00F34915">
        <w:rPr>
          <w:lang w:val="en-US"/>
        </w:rPr>
        <w:t xml:space="preserve">, </w:t>
      </w:r>
      <w:r w:rsidRPr="00F34915">
        <w:rPr>
          <w:position w:val="-12"/>
          <w:lang w:val="en-US"/>
        </w:rPr>
        <w:object w:dxaOrig="1700" w:dyaOrig="360" w14:anchorId="7BC26A61">
          <v:shape id="_x0000_i1122" type="#_x0000_t75" style="width:86.4pt;height:21.3pt" o:ole="">
            <v:imagedata r:id="rId207" o:title=""/>
          </v:shape>
          <o:OLEObject Type="Embed" ProgID="Equation.DSMT4" ShapeID="_x0000_i1122" DrawAspect="Content" ObjectID="_1656329985" r:id="rId208"/>
        </w:object>
      </w:r>
      <w:r w:rsidRPr="00F34915">
        <w:rPr>
          <w:lang w:val="en-US"/>
        </w:rPr>
        <w:t xml:space="preserve"> is an auxiliary control volume and </w:t>
      </w:r>
      <w:r w:rsidRPr="00F34915">
        <w:rPr>
          <w:position w:val="-6"/>
          <w:lang w:val="en-US"/>
        </w:rPr>
        <w:object w:dxaOrig="260" w:dyaOrig="220" w14:anchorId="6C78115C">
          <v:shape id="_x0000_i1123" type="#_x0000_t75" style="width:13.75pt;height:13.75pt" o:ole="">
            <v:imagedata r:id="rId209" o:title=""/>
          </v:shape>
          <o:OLEObject Type="Embed" ProgID="Equation.DSMT4" ShapeID="_x0000_i1123" DrawAspect="Content" ObjectID="_1656329986" r:id="rId210"/>
        </w:object>
      </w:r>
      <w:r w:rsidRPr="00F34915">
        <w:rPr>
          <w:lang w:val="en-US"/>
        </w:rPr>
        <w:t xml:space="preserve"> is equal to 1, 2 or 3 depending on the face of the control volume employed for flux calculation, i.e., east </w:t>
      </w:r>
      <w:r w:rsidRPr="00F34915">
        <w:rPr>
          <w:position w:val="-6"/>
          <w:lang w:val="en-US"/>
        </w:rPr>
        <w:object w:dxaOrig="180" w:dyaOrig="220" w14:anchorId="553ED5A8">
          <v:shape id="_x0000_i1124" type="#_x0000_t75" style="width:6.9pt;height:13.75pt" o:ole="">
            <v:imagedata r:id="rId211" o:title=""/>
          </v:shape>
          <o:OLEObject Type="Embed" ProgID="Equation.DSMT4" ShapeID="_x0000_i1124" DrawAspect="Content" ObjectID="_1656329987" r:id="rId212"/>
        </w:object>
      </w:r>
      <w:r w:rsidRPr="00F34915">
        <w:rPr>
          <w:lang w:val="en-US"/>
        </w:rPr>
        <w:t xml:space="preserve">, west </w:t>
      </w:r>
      <w:r w:rsidRPr="00F34915">
        <w:rPr>
          <w:position w:val="-6"/>
          <w:lang w:val="en-US"/>
        </w:rPr>
        <w:object w:dxaOrig="240" w:dyaOrig="220" w14:anchorId="669762C6">
          <v:shape id="_x0000_i1125" type="#_x0000_t75" style="width:14.4pt;height:13.75pt" o:ole="">
            <v:imagedata r:id="rId213" o:title=""/>
          </v:shape>
          <o:OLEObject Type="Embed" ProgID="Equation.DSMT4" ShapeID="_x0000_i1125" DrawAspect="Content" ObjectID="_1656329988" r:id="rId214"/>
        </w:object>
      </w:r>
      <w:r w:rsidRPr="00F34915">
        <w:rPr>
          <w:lang w:val="en-US"/>
        </w:rPr>
        <w:t xml:space="preserve">, or north </w:t>
      </w:r>
      <w:r w:rsidRPr="00F34915">
        <w:rPr>
          <w:position w:val="-6"/>
          <w:lang w:val="en-US"/>
        </w:rPr>
        <w:object w:dxaOrig="200" w:dyaOrig="220" w14:anchorId="58B5307A">
          <v:shape id="_x0000_i1126" type="#_x0000_t75" style="width:6.9pt;height:13.75pt" o:ole="">
            <v:imagedata r:id="rId215" o:title=""/>
          </v:shape>
          <o:OLEObject Type="Embed" ProgID="Equation.DSMT4" ShapeID="_x0000_i1126" DrawAspect="Content" ObjectID="_1656329989" r:id="rId216"/>
        </w:object>
      </w:r>
      <w:r w:rsidRPr="00F34915">
        <w:rPr>
          <w:lang w:val="en-US"/>
        </w:rPr>
        <w:t>, respectively.</w:t>
      </w:r>
    </w:p>
    <w:p w14:paraId="7A26C629" w14:textId="6DC6B950" w:rsidR="00D14578" w:rsidRPr="00F34915" w:rsidRDefault="00D14578" w:rsidP="00D14578">
      <w:pPr>
        <w:rPr>
          <w:lang w:val="en-US"/>
        </w:rPr>
      </w:pPr>
    </w:p>
    <w:p w14:paraId="7BC013B1" w14:textId="667DEA12" w:rsidR="000850EF" w:rsidRPr="00F34915" w:rsidRDefault="000850EF" w:rsidP="000850EF">
      <w:pPr>
        <w:pStyle w:val="Heading3"/>
        <w:rPr>
          <w:lang w:val="en-US"/>
        </w:rPr>
      </w:pPr>
      <w:r w:rsidRPr="00F34915">
        <w:rPr>
          <w:lang w:val="en-US"/>
        </w:rPr>
        <w:t>Green Gauss gradient with the midpoint correction for non-orthogonal grids</w:t>
      </w:r>
    </w:p>
    <w:p w14:paraId="1F6B3BE9" w14:textId="5BB80C7B" w:rsidR="00BA1E24" w:rsidRPr="00F34915" w:rsidRDefault="00BA1E24" w:rsidP="00BA1E24">
      <w:pPr>
        <w:jc w:val="center"/>
        <w:rPr>
          <w:lang w:val="en-US"/>
        </w:rPr>
      </w:pPr>
      <w:r w:rsidRPr="00F34915">
        <w:rPr>
          <w:noProof/>
          <w:lang w:val="en-US"/>
        </w:rPr>
        <w:drawing>
          <wp:inline distT="0" distB="0" distL="0" distR="0" wp14:anchorId="036FC422" wp14:editId="503521B5">
            <wp:extent cx="1959239" cy="14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59239" cy="1440000"/>
                    </a:xfrm>
                    <a:prstGeom prst="rect">
                      <a:avLst/>
                    </a:prstGeom>
                    <a:noFill/>
                    <a:ln>
                      <a:noFill/>
                    </a:ln>
                  </pic:spPr>
                </pic:pic>
              </a:graphicData>
            </a:graphic>
          </wp:inline>
        </w:drawing>
      </w:r>
    </w:p>
    <w:p w14:paraId="3EC3C2B8" w14:textId="405D2634" w:rsidR="00BA1E24" w:rsidRPr="00F34915" w:rsidRDefault="00BA1E24" w:rsidP="00BA1E24">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3</w:t>
      </w:r>
      <w:r w:rsidRPr="00F34915">
        <w:rPr>
          <w:lang w:val="en-US"/>
        </w:rPr>
        <w:fldChar w:fldCharType="end"/>
      </w:r>
      <w:r w:rsidRPr="00F34915">
        <w:rPr>
          <w:lang w:val="en-US"/>
        </w:rPr>
        <w:t xml:space="preserve"> Connection between two non-orthogonal control volumes using the midpoint approach in</w:t>
      </w:r>
      <w:r w:rsidR="00F03923" w:rsidRPr="00F34915">
        <w:rPr>
          <w:lang w:val="en-US"/>
        </w:rPr>
        <w:t xml:space="preserve"> a</w:t>
      </w:r>
      <w:r w:rsidRPr="00F34915">
        <w:rPr>
          <w:lang w:val="en-US"/>
        </w:rPr>
        <w:t xml:space="preserve"> two</w:t>
      </w:r>
      <w:r w:rsidR="00F03923" w:rsidRPr="00F34915">
        <w:rPr>
          <w:lang w:val="en-US"/>
        </w:rPr>
        <w:t>-</w:t>
      </w:r>
      <w:r w:rsidRPr="00F34915">
        <w:rPr>
          <w:lang w:val="en-US"/>
        </w:rPr>
        <w:t>dimensional configuration.</w:t>
      </w:r>
    </w:p>
    <w:p w14:paraId="27B749A4" w14:textId="77777777" w:rsidR="00BA1E24" w:rsidRPr="00F34915" w:rsidRDefault="00BA1E24" w:rsidP="00291264">
      <w:pPr>
        <w:rPr>
          <w:lang w:val="en-US"/>
        </w:rPr>
      </w:pPr>
    </w:p>
    <w:p w14:paraId="0789919B" w14:textId="5F5D7556" w:rsidR="00291264" w:rsidRPr="00F34915" w:rsidRDefault="00291264" w:rsidP="00291264">
      <w:pPr>
        <w:rPr>
          <w:lang w:val="en-US"/>
        </w:rPr>
      </w:pPr>
      <w:r w:rsidRPr="00F34915">
        <w:rPr>
          <w:lang w:val="en-US"/>
        </w:rPr>
        <w:t>The calculation of the gradient field over the domain is an iterative process that proceeds as follows:</w:t>
      </w:r>
    </w:p>
    <w:p w14:paraId="4DE44D37" w14:textId="71A7CBA2" w:rsidR="00291264" w:rsidRPr="00F34915" w:rsidRDefault="00291264" w:rsidP="00291264">
      <w:pPr>
        <w:rPr>
          <w:lang w:val="en-US"/>
        </w:rPr>
      </w:pPr>
      <w:r w:rsidRPr="00F34915">
        <w:rPr>
          <w:lang w:val="en-US"/>
        </w:rPr>
        <w:t>During the first iteration, calculate the gradient field as follows:</w:t>
      </w:r>
    </w:p>
    <w:p w14:paraId="575CB601" w14:textId="15BF2108" w:rsidR="000850EF" w:rsidRPr="00F34915" w:rsidRDefault="000850EF" w:rsidP="00291264">
      <w:pPr>
        <w:pStyle w:val="ListParagraph"/>
        <w:numPr>
          <w:ilvl w:val="0"/>
          <w:numId w:val="29"/>
        </w:numPr>
      </w:pPr>
      <w:r w:rsidRPr="00F34915">
        <w:t xml:space="preserve">Calculate the face value </w:t>
      </w:r>
      <w:r w:rsidR="00291264" w:rsidRPr="00F34915">
        <w:rPr>
          <w:position w:val="-22"/>
        </w:rPr>
        <w:object w:dxaOrig="1240" w:dyaOrig="580" w14:anchorId="442AD27E">
          <v:shape id="_x0000_i1127" type="#_x0000_t75" style="width:62.6pt;height:28.8pt" o:ole="">
            <v:imagedata r:id="rId218" o:title=""/>
          </v:shape>
          <o:OLEObject Type="Embed" ProgID="Equation.DSMT4" ShapeID="_x0000_i1127" DrawAspect="Content" ObjectID="_1656329990" r:id="rId219"/>
        </w:object>
      </w:r>
    </w:p>
    <w:p w14:paraId="6062FDC1" w14:textId="1C03A3C9" w:rsidR="00291264" w:rsidRPr="00F34915" w:rsidRDefault="00291264" w:rsidP="00291264">
      <w:pPr>
        <w:pStyle w:val="ListParagraph"/>
        <w:numPr>
          <w:ilvl w:val="0"/>
          <w:numId w:val="29"/>
        </w:numPr>
      </w:pPr>
      <w:r w:rsidRPr="00F34915">
        <w:lastRenderedPageBreak/>
        <w:t xml:space="preserve">Calculate the Green Gauss gradient </w:t>
      </w:r>
      <w:r w:rsidRPr="00F34915">
        <w:rPr>
          <w:position w:val="-28"/>
        </w:rPr>
        <w:object w:dxaOrig="2000" w:dyaOrig="639" w14:anchorId="30ECB0A8">
          <v:shape id="_x0000_i1128" type="#_x0000_t75" style="width:100.15pt;height:31.95pt" o:ole="">
            <v:imagedata r:id="rId220" o:title=""/>
          </v:shape>
          <o:OLEObject Type="Embed" ProgID="Equation.DSMT4" ShapeID="_x0000_i1128" DrawAspect="Content" ObjectID="_1656329991" r:id="rId221"/>
        </w:object>
      </w:r>
    </w:p>
    <w:p w14:paraId="5160C74A" w14:textId="048B0C6D" w:rsidR="000850EF" w:rsidRPr="00F34915" w:rsidRDefault="00291264" w:rsidP="00291264">
      <w:pPr>
        <w:rPr>
          <w:lang w:val="en-US"/>
        </w:rPr>
      </w:pPr>
      <w:r w:rsidRPr="00F34915">
        <w:rPr>
          <w:lang w:val="en-US"/>
        </w:rPr>
        <w:t>From the second iteration onward, correct the gradient field according to the following procedure:</w:t>
      </w:r>
    </w:p>
    <w:p w14:paraId="3DB5B706" w14:textId="0BE65A8A" w:rsidR="00291264" w:rsidRPr="00F34915" w:rsidRDefault="00291264" w:rsidP="00291264">
      <w:pPr>
        <w:pStyle w:val="ListParagraph"/>
        <w:numPr>
          <w:ilvl w:val="0"/>
          <w:numId w:val="29"/>
        </w:numPr>
      </w:pPr>
      <w:r w:rsidRPr="00F34915">
        <w:t xml:space="preserve">Update </w:t>
      </w:r>
      <w:r w:rsidR="00BA1E24" w:rsidRPr="00F34915">
        <w:rPr>
          <w:position w:val="-26"/>
        </w:rPr>
        <w:object w:dxaOrig="3600" w:dyaOrig="660" w14:anchorId="6F2BC88C">
          <v:shape id="_x0000_i1129" type="#_x0000_t75" style="width:180.3pt;height:33.2pt" o:ole="">
            <v:imagedata r:id="rId222" o:title=""/>
          </v:shape>
          <o:OLEObject Type="Embed" ProgID="Equation.DSMT4" ShapeID="_x0000_i1129" DrawAspect="Content" ObjectID="_1656329992" r:id="rId223"/>
        </w:object>
      </w:r>
    </w:p>
    <w:p w14:paraId="0AA99831" w14:textId="04AFAC1C" w:rsidR="00291264" w:rsidRPr="00F34915" w:rsidRDefault="00291264" w:rsidP="00291264">
      <w:pPr>
        <w:pStyle w:val="ListParagraph"/>
        <w:numPr>
          <w:ilvl w:val="0"/>
          <w:numId w:val="29"/>
        </w:numPr>
      </w:pPr>
      <w:r w:rsidRPr="00F34915">
        <w:t xml:space="preserve">Update </w:t>
      </w:r>
      <w:r w:rsidRPr="00F34915">
        <w:rPr>
          <w:position w:val="-28"/>
        </w:rPr>
        <w:object w:dxaOrig="1939" w:dyaOrig="639" w14:anchorId="3341CDF3">
          <v:shape id="_x0000_i1130" type="#_x0000_t75" style="width:96.4pt;height:31.95pt" o:ole="">
            <v:imagedata r:id="rId224" o:title=""/>
          </v:shape>
          <o:OLEObject Type="Embed" ProgID="Equation.DSMT4" ShapeID="_x0000_i1130" DrawAspect="Content" ObjectID="_1656329993" r:id="rId225"/>
        </w:object>
      </w:r>
    </w:p>
    <w:p w14:paraId="626A4E9D" w14:textId="7E776AFB" w:rsidR="0076742F" w:rsidRPr="00F34915" w:rsidRDefault="0076742F" w:rsidP="00291264">
      <w:pPr>
        <w:pStyle w:val="ListParagraph"/>
        <w:numPr>
          <w:ilvl w:val="0"/>
          <w:numId w:val="29"/>
        </w:numPr>
      </w:pPr>
      <w:r w:rsidRPr="00F34915">
        <w:t>Go back to step 3 and repeat</w:t>
      </w:r>
    </w:p>
    <w:p w14:paraId="6B487A2C" w14:textId="5351669B" w:rsidR="00ED72FE" w:rsidRPr="00F34915" w:rsidRDefault="00ED72FE" w:rsidP="00ED72FE">
      <w:pPr>
        <w:pStyle w:val="Heading3"/>
        <w:rPr>
          <w:lang w:val="en-US"/>
        </w:rPr>
      </w:pPr>
      <w:r w:rsidRPr="00F34915">
        <w:rPr>
          <w:lang w:val="en-US"/>
        </w:rPr>
        <w:t xml:space="preserve">Face values of density and viscosity </w:t>
      </w:r>
    </w:p>
    <w:p w14:paraId="54A65A78" w14:textId="619F3601" w:rsidR="000850EF" w:rsidRPr="00F34915" w:rsidRDefault="00ED72FE" w:rsidP="00ED72FE">
      <w:pPr>
        <w:rPr>
          <w:lang w:val="en-US"/>
        </w:rPr>
      </w:pPr>
      <w:r w:rsidRPr="00F34915">
        <w:rPr>
          <w:lang w:val="en-US"/>
        </w:rPr>
        <w:t>However, the issue of correct viscous stress modeling at fluid interfaces – e.g., correct capturing of the viscosity term within at the free-surface is a quite important one, though not being addressed often in the literature dealing with the VOF approach: it is common practice to use a arithmetic mean as for the mixture viscosity – as being done for the mixture density. However, being confronted with free-surface flows possessing gross and abrupt changes of the viscosity across the interface the correct evaluation of µ at the interface (i.e., the interfacial viscosity) is crucial for reproducing the correct free-surface dynamics in numerical simulations. Simply using an arithmetic mean causes an artificial (increased) acceleration of fluid elements in the lighter phase which yields too high velocities due to an unphysical viscous term</w:t>
      </w:r>
    </w:p>
    <w:p w14:paraId="7EF5B789" w14:textId="78BD9DFE" w:rsidR="00ED72FE" w:rsidRPr="00F34915" w:rsidRDefault="008F0352" w:rsidP="00D14578">
      <w:pPr>
        <w:rPr>
          <w:lang w:val="en-US"/>
        </w:rPr>
      </w:pPr>
      <w:r w:rsidRPr="00F34915">
        <w:rPr>
          <w:lang w:val="en-US"/>
        </w:rPr>
        <w:t xml:space="preserve">The harmonic mean is more accurate when the interface tend to be aligned with the Flow direction, however, it is less robust than arithmetic mean in flows with </w:t>
      </w:r>
      <w:proofErr w:type="spellStart"/>
      <w:r w:rsidRPr="00F34915">
        <w:rPr>
          <w:lang w:val="en-US"/>
        </w:rPr>
        <w:t>with</w:t>
      </w:r>
      <w:proofErr w:type="spellEnd"/>
      <w:r w:rsidRPr="00F34915">
        <w:rPr>
          <w:lang w:val="en-US"/>
        </w:rPr>
        <w:t xml:space="preserve"> large density differences.</w:t>
      </w:r>
    </w:p>
    <w:p w14:paraId="60786780" w14:textId="2686F9A4" w:rsidR="00ED72FE" w:rsidRPr="00F34915" w:rsidRDefault="00ED72FE" w:rsidP="00405A2E">
      <w:pPr>
        <w:jc w:val="both"/>
        <w:rPr>
          <w:lang w:val="en-US"/>
        </w:rPr>
      </w:pPr>
      <w:r w:rsidRPr="00F34915">
        <w:rPr>
          <w:lang w:val="en-US"/>
        </w:rPr>
        <w:t xml:space="preserve">The cell face viscosity and density are </w:t>
      </w:r>
      <w:r w:rsidR="00405A2E" w:rsidRPr="00F34915">
        <w:rPr>
          <w:lang w:val="en-US"/>
        </w:rPr>
        <w:t xml:space="preserve">determined </w:t>
      </w:r>
      <w:r w:rsidRPr="00F34915">
        <w:rPr>
          <w:lang w:val="en-US"/>
        </w:rPr>
        <w:t>using a</w:t>
      </w:r>
      <w:r w:rsidR="00405A2E" w:rsidRPr="00F34915">
        <w:rPr>
          <w:lang w:val="en-US"/>
        </w:rPr>
        <w:t>n interpolation factor</w:t>
      </w:r>
      <w:r w:rsidRPr="00F34915">
        <w:rPr>
          <w:lang w:val="en-US"/>
        </w:rPr>
        <w:t xml:space="preserve"> </w:t>
      </w:r>
      <w:r w:rsidRPr="00F34915">
        <w:rPr>
          <w:position w:val="-14"/>
          <w:lang w:val="en-US"/>
        </w:rPr>
        <w:object w:dxaOrig="279" w:dyaOrig="360" w14:anchorId="66C25502">
          <v:shape id="_x0000_i1131" type="#_x0000_t75" style="width:14.4pt;height:18.8pt" o:ole="">
            <v:imagedata r:id="rId226" o:title=""/>
          </v:shape>
          <o:OLEObject Type="Embed" ProgID="Equation.DSMT4" ShapeID="_x0000_i1131" DrawAspect="Content" ObjectID="_1656329994" r:id="rId227"/>
        </w:object>
      </w:r>
      <w:r w:rsidRPr="00F34915">
        <w:rPr>
          <w:lang w:val="en-US"/>
        </w:rPr>
        <w:t xml:space="preserve"> which </w:t>
      </w:r>
      <w:r w:rsidR="00405A2E" w:rsidRPr="00F34915">
        <w:rPr>
          <w:lang w:val="en-US"/>
        </w:rPr>
        <w:t xml:space="preserve">accounts for the two-fluid flow interface/cell face orientation, and evaluating the phase value </w:t>
      </w:r>
      <w:r w:rsidR="00405A2E" w:rsidRPr="00F34915">
        <w:rPr>
          <w:position w:val="-14"/>
          <w:lang w:val="en-US"/>
        </w:rPr>
        <w:object w:dxaOrig="260" w:dyaOrig="360" w14:anchorId="18073533">
          <v:shape id="_x0000_i1132" type="#_x0000_t75" style="width:13.15pt;height:18.8pt" o:ole="">
            <v:imagedata r:id="rId228" o:title=""/>
          </v:shape>
          <o:OLEObject Type="Embed" ProgID="Equation.DSMT4" ShapeID="_x0000_i1132" DrawAspect="Content" ObjectID="_1656329995" r:id="rId229"/>
        </w:object>
      </w:r>
      <w:r w:rsidR="00405A2E" w:rsidRPr="00F34915">
        <w:rPr>
          <w:lang w:val="en-US"/>
        </w:rPr>
        <w:t xml:space="preserve"> in the limits of a harmonic mean </w:t>
      </w:r>
      <w:r w:rsidR="00405A2E" w:rsidRPr="00F34915">
        <w:rPr>
          <w:position w:val="-10"/>
          <w:lang w:val="en-US"/>
        </w:rPr>
        <w:object w:dxaOrig="260" w:dyaOrig="340" w14:anchorId="67DB8756">
          <v:shape id="_x0000_i1133" type="#_x0000_t75" style="width:13.15pt;height:16.9pt" o:ole="">
            <v:imagedata r:id="rId230" o:title=""/>
          </v:shape>
          <o:OLEObject Type="Embed" ProgID="Equation.DSMT4" ShapeID="_x0000_i1133" DrawAspect="Content" ObjectID="_1656329996" r:id="rId231"/>
        </w:object>
      </w:r>
      <w:r w:rsidR="00405A2E" w:rsidRPr="00F34915">
        <w:rPr>
          <w:lang w:val="en-US"/>
        </w:rPr>
        <w:t xml:space="preserve"> and an arithmetic mean </w:t>
      </w:r>
      <w:r w:rsidR="00405A2E" w:rsidRPr="00F34915">
        <w:rPr>
          <w:position w:val="-10"/>
          <w:lang w:val="en-US"/>
        </w:rPr>
        <w:object w:dxaOrig="260" w:dyaOrig="340" w14:anchorId="62C8CEC4">
          <v:shape id="_x0000_i1134" type="#_x0000_t75" style="width:13.15pt;height:16.9pt" o:ole="">
            <v:imagedata r:id="rId232" o:title=""/>
          </v:shape>
          <o:OLEObject Type="Embed" ProgID="Equation.DSMT4" ShapeID="_x0000_i1134" DrawAspect="Content" ObjectID="_1656329997" r:id="rId233"/>
        </w:object>
      </w:r>
      <w:r w:rsidR="00405A2E" w:rsidRPr="00F34915">
        <w:rPr>
          <w:lang w:val="en-US"/>
        </w:rPr>
        <w:t>, as follow:</w:t>
      </w:r>
    </w:p>
    <w:p w14:paraId="07CBC14C" w14:textId="4B9D99C4" w:rsidR="00405A2E" w:rsidRPr="00F34915" w:rsidRDefault="002220F3" w:rsidP="002E19CB">
      <w:pPr>
        <w:jc w:val="center"/>
        <w:rPr>
          <w:lang w:val="en-US"/>
        </w:rPr>
      </w:pPr>
      <w:r w:rsidRPr="00F34915">
        <w:rPr>
          <w:position w:val="-16"/>
          <w:lang w:val="en-US"/>
        </w:rPr>
        <w:object w:dxaOrig="2020" w:dyaOrig="420" w14:anchorId="15A216E0">
          <v:shape id="_x0000_i1135" type="#_x0000_t75" style="width:100.8pt;height:21.3pt" o:ole="">
            <v:imagedata r:id="rId234" o:title=""/>
          </v:shape>
          <o:OLEObject Type="Embed" ProgID="Equation.DSMT4" ShapeID="_x0000_i1135" DrawAspect="Content" ObjectID="_1656329998" r:id="rId235"/>
        </w:object>
      </w:r>
    </w:p>
    <w:p w14:paraId="197ACD28" w14:textId="3516FD8D" w:rsidR="006A0838" w:rsidRPr="00F34915" w:rsidRDefault="006A0838" w:rsidP="00405A2E">
      <w:pPr>
        <w:jc w:val="both"/>
        <w:rPr>
          <w:lang w:val="en-US"/>
        </w:rPr>
      </w:pPr>
      <w:r w:rsidRPr="00F34915">
        <w:rPr>
          <w:lang w:val="en-US"/>
        </w:rPr>
        <w:t xml:space="preserve">Where </w:t>
      </w:r>
      <w:r w:rsidR="009A7CED" w:rsidRPr="00F34915">
        <w:rPr>
          <w:position w:val="-38"/>
          <w:lang w:val="en-US"/>
        </w:rPr>
        <w:object w:dxaOrig="1920" w:dyaOrig="859" w14:anchorId="0F5EE0C6">
          <v:shape id="_x0000_i1136" type="#_x0000_t75" style="width:95.8pt;height:43.2pt" o:ole="">
            <v:imagedata r:id="rId236" o:title=""/>
          </v:shape>
          <o:OLEObject Type="Embed" ProgID="Equation.DSMT4" ShapeID="_x0000_i1136" DrawAspect="Content" ObjectID="_1656329999" r:id="rId237"/>
        </w:object>
      </w:r>
      <w:r w:rsidR="002220F3" w:rsidRPr="00F34915">
        <w:rPr>
          <w:lang w:val="en-US"/>
        </w:rPr>
        <w:t xml:space="preserve"> and </w:t>
      </w:r>
      <w:r w:rsidR="002E19CB" w:rsidRPr="00F34915">
        <w:rPr>
          <w:position w:val="-30"/>
          <w:lang w:val="en-US"/>
        </w:rPr>
        <w:object w:dxaOrig="4300" w:dyaOrig="660" w14:anchorId="58E87698">
          <v:shape id="_x0000_i1137" type="#_x0000_t75" style="width:214.75pt;height:33.2pt" o:ole="">
            <v:imagedata r:id="rId238" o:title=""/>
          </v:shape>
          <o:OLEObject Type="Embed" ProgID="Equation.DSMT4" ShapeID="_x0000_i1137" DrawAspect="Content" ObjectID="_1656330000" r:id="rId239"/>
        </w:object>
      </w:r>
    </w:p>
    <w:p w14:paraId="2033CE2B" w14:textId="4A6B851F" w:rsidR="002E19CB" w:rsidRPr="00F34915" w:rsidRDefault="002E19CB" w:rsidP="00405A2E">
      <w:pPr>
        <w:jc w:val="both"/>
        <w:rPr>
          <w:lang w:val="en-US"/>
        </w:rPr>
      </w:pPr>
      <w:r w:rsidRPr="00F34915">
        <w:rPr>
          <w:lang w:val="en-US"/>
        </w:rPr>
        <w:t xml:space="preserve">here </w:t>
      </w:r>
      <w:r w:rsidR="009A7CED" w:rsidRPr="00F34915">
        <w:rPr>
          <w:position w:val="-30"/>
          <w:lang w:val="en-US"/>
        </w:rPr>
        <w:object w:dxaOrig="1359" w:dyaOrig="740" w14:anchorId="25651AC4">
          <v:shape id="_x0000_i1138" type="#_x0000_t75" style="width:68.25pt;height:36.3pt" o:ole="">
            <v:imagedata r:id="rId240" o:title=""/>
          </v:shape>
          <o:OLEObject Type="Embed" ProgID="Equation.DSMT4" ShapeID="_x0000_i1138" DrawAspect="Content" ObjectID="_1656330001" r:id="rId241"/>
        </w:object>
      </w:r>
      <w:r w:rsidRPr="00F34915">
        <w:rPr>
          <w:lang w:val="en-US"/>
        </w:rPr>
        <w:t xml:space="preserve"> is the geometric weighting factor, and the </w:t>
      </w:r>
      <w:r w:rsidR="00AC3914" w:rsidRPr="00F34915">
        <w:rPr>
          <w:lang w:val="en-US"/>
        </w:rPr>
        <w:t xml:space="preserve">interpolated gradient to the </w:t>
      </w:r>
      <w:r w:rsidRPr="00F34915">
        <w:rPr>
          <w:lang w:val="en-US"/>
        </w:rPr>
        <w:t xml:space="preserve">face of the volume fraction is evaluated according the procedure presented in </w:t>
      </w:r>
      <w:r w:rsidRPr="00F34915">
        <w:rPr>
          <w:lang w:val="en-US"/>
        </w:rPr>
        <w:fldChar w:fldCharType="begin" w:fldLock="1"/>
      </w:r>
      <w:r w:rsidR="008D38D9" w:rsidRPr="00F34915">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Mangani, &amp; Darwish, 2016)","plainTextFormattedCitation":"(F. Moukalled, Mangani, &amp; Darwish, 2016)","previouslyFormattedCitation":"(F. Moukalled, Mangani, &amp; Darwish, 2016)"},"properties":{"noteIndex":0},"schema":"https://github.com/citation-style-language/schema/raw/master/csl-citation.json"}</w:instrText>
      </w:r>
      <w:r w:rsidRPr="00F34915">
        <w:rPr>
          <w:lang w:val="en-US"/>
        </w:rPr>
        <w:fldChar w:fldCharType="separate"/>
      </w:r>
      <w:r w:rsidRPr="00F34915">
        <w:rPr>
          <w:noProof/>
          <w:lang w:val="en-US"/>
        </w:rPr>
        <w:t>(F. Moukalled, Mangani, &amp; Darwish, 2016)</w:t>
      </w:r>
      <w:r w:rsidRPr="00F34915">
        <w:rPr>
          <w:lang w:val="en-US"/>
        </w:rPr>
        <w:fldChar w:fldCharType="end"/>
      </w:r>
    </w:p>
    <w:p w14:paraId="68CA7629" w14:textId="2D6E7024" w:rsidR="009A7CED" w:rsidRPr="00F34915" w:rsidRDefault="009A7CED" w:rsidP="00405A2E">
      <w:pPr>
        <w:jc w:val="both"/>
        <w:rPr>
          <w:lang w:val="en-US"/>
        </w:rPr>
      </w:pPr>
    </w:p>
    <w:p w14:paraId="1CE59226" w14:textId="77777777" w:rsidR="00F03923" w:rsidRPr="00F34915" w:rsidRDefault="00DF2095" w:rsidP="00405A2E">
      <w:pPr>
        <w:jc w:val="both"/>
        <w:rPr>
          <w:lang w:val="en-US"/>
        </w:rPr>
      </w:pPr>
      <w:r w:rsidRPr="00F34915">
        <w:rPr>
          <w:position w:val="-32"/>
          <w:lang w:val="en-US"/>
        </w:rPr>
        <w:object w:dxaOrig="3720" w:dyaOrig="740" w14:anchorId="62536F2C">
          <v:shape id="_x0000_i1139" type="#_x0000_t75" style="width:185.95pt;height:36.3pt" o:ole="">
            <v:imagedata r:id="rId242" o:title=""/>
          </v:shape>
          <o:OLEObject Type="Embed" ProgID="Equation.DSMT4" ShapeID="_x0000_i1139" DrawAspect="Content" ObjectID="_1656330002" r:id="rId243"/>
        </w:object>
      </w:r>
      <w:r w:rsidRPr="00F34915">
        <w:rPr>
          <w:position w:val="-4"/>
          <w:lang w:val="en-US"/>
        </w:rPr>
        <w:object w:dxaOrig="180" w:dyaOrig="260" w14:anchorId="23348182">
          <v:shape id="_x0000_i1140" type="#_x0000_t75" style="width:8.75pt;height:13.15pt" o:ole="">
            <v:imagedata r:id="rId244" o:title=""/>
          </v:shape>
          <o:OLEObject Type="Embed" ProgID="Equation.DSMT4" ShapeID="_x0000_i1140" DrawAspect="Content" ObjectID="_1656330003" r:id="rId245"/>
        </w:object>
      </w:r>
      <w:r w:rsidRPr="00F34915">
        <w:rPr>
          <w:lang w:val="en-US"/>
        </w:rPr>
        <w:t xml:space="preserve"> </w:t>
      </w:r>
    </w:p>
    <w:p w14:paraId="4DE52642" w14:textId="3F78A5F9" w:rsidR="00F03923" w:rsidRPr="00F34915" w:rsidRDefault="00F03923" w:rsidP="00405A2E">
      <w:pPr>
        <w:jc w:val="both"/>
        <w:rPr>
          <w:lang w:val="en-US"/>
        </w:rPr>
      </w:pPr>
      <w:r w:rsidRPr="00F34915">
        <w:rPr>
          <w:position w:val="-30"/>
          <w:lang w:val="en-US"/>
        </w:rPr>
        <w:object w:dxaOrig="4340" w:dyaOrig="700" w14:anchorId="7FCBC15E">
          <v:shape id="_x0000_i1141" type="#_x0000_t75" style="width:217.25pt;height:35.7pt" o:ole="">
            <v:imagedata r:id="rId246" o:title=""/>
          </v:shape>
          <o:OLEObject Type="Embed" ProgID="Equation.DSMT4" ShapeID="_x0000_i1141" DrawAspect="Content" ObjectID="_1656330004" r:id="rId247"/>
        </w:object>
      </w:r>
    </w:p>
    <w:p w14:paraId="1D80272C" w14:textId="421E2334" w:rsidR="00D86C9E" w:rsidRPr="00F34915" w:rsidRDefault="00D31838" w:rsidP="00405A2E">
      <w:pPr>
        <w:jc w:val="both"/>
        <w:rPr>
          <w:lang w:val="en-US"/>
        </w:rPr>
      </w:pPr>
      <w:r w:rsidRPr="00F34915">
        <w:rPr>
          <w:lang w:val="en-US"/>
        </w:rPr>
        <w:t xml:space="preserve">where the nodal gradients are calculated with the Green Gauss gradient with the midpoint correction approach, and </w:t>
      </w:r>
      <w:proofErr w:type="spellStart"/>
      <w:r w:rsidR="00D86C9E" w:rsidRPr="00F34915">
        <w:rPr>
          <w:lang w:val="en-US"/>
        </w:rPr>
        <w:t>g</w:t>
      </w:r>
      <w:r w:rsidR="00D86C9E" w:rsidRPr="00F34915">
        <w:rPr>
          <w:vertAlign w:val="subscript"/>
          <w:lang w:val="en-US"/>
        </w:rPr>
        <w:t>C</w:t>
      </w:r>
      <w:proofErr w:type="spellEnd"/>
      <w:r w:rsidR="00D86C9E" w:rsidRPr="00F34915">
        <w:rPr>
          <w:lang w:val="en-US"/>
        </w:rPr>
        <w:t xml:space="preserve"> is a corrected geometrical weighting factor</w:t>
      </w:r>
      <w:r w:rsidR="00AB40D5" w:rsidRPr="00F34915">
        <w:rPr>
          <w:lang w:val="en-US"/>
        </w:rPr>
        <w:t xml:space="preserve"> that can be computed applying the minimum distance approach</w:t>
      </w:r>
    </w:p>
    <w:p w14:paraId="42BB113C" w14:textId="691D7163" w:rsidR="00AB40D5" w:rsidRPr="00F34915" w:rsidRDefault="00AB40D5" w:rsidP="00D31838">
      <w:pPr>
        <w:jc w:val="center"/>
        <w:rPr>
          <w:lang w:val="en-US"/>
        </w:rPr>
      </w:pPr>
      <w:r w:rsidRPr="00F34915">
        <w:rPr>
          <w:position w:val="-30"/>
          <w:lang w:val="en-US"/>
        </w:rPr>
        <w:object w:dxaOrig="5880" w:dyaOrig="740" w14:anchorId="457FB897">
          <v:shape id="_x0000_i1142" type="#_x0000_t75" style="width:294.25pt;height:36.3pt" o:ole="">
            <v:imagedata r:id="rId248" o:title=""/>
          </v:shape>
          <o:OLEObject Type="Embed" ProgID="Equation.DSMT4" ShapeID="_x0000_i1142" DrawAspect="Content" ObjectID="_1656330005" r:id="rId249"/>
        </w:object>
      </w:r>
    </w:p>
    <w:p w14:paraId="560232F6" w14:textId="5BAD276D" w:rsidR="00AC3914" w:rsidRPr="00F34915" w:rsidRDefault="00F03923" w:rsidP="00D31838">
      <w:pPr>
        <w:jc w:val="center"/>
        <w:rPr>
          <w:lang w:val="en-US"/>
        </w:rPr>
      </w:pPr>
      <w:r w:rsidRPr="00F34915">
        <w:rPr>
          <w:noProof/>
          <w:lang w:val="en-US"/>
        </w:rPr>
        <w:drawing>
          <wp:inline distT="0" distB="0" distL="0" distR="0" wp14:anchorId="216383CC" wp14:editId="6D830479">
            <wp:extent cx="2085288" cy="14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85288" cy="1440000"/>
                    </a:xfrm>
                    <a:prstGeom prst="rect">
                      <a:avLst/>
                    </a:prstGeom>
                    <a:noFill/>
                    <a:ln>
                      <a:noFill/>
                    </a:ln>
                  </pic:spPr>
                </pic:pic>
              </a:graphicData>
            </a:graphic>
          </wp:inline>
        </w:drawing>
      </w:r>
    </w:p>
    <w:p w14:paraId="36924847" w14:textId="3B93E7F2" w:rsidR="00F03923" w:rsidRPr="00F34915" w:rsidRDefault="00F03923" w:rsidP="00F0392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4</w:t>
      </w:r>
      <w:r w:rsidRPr="00F34915">
        <w:rPr>
          <w:lang w:val="en-US"/>
        </w:rPr>
        <w:fldChar w:fldCharType="end"/>
      </w:r>
      <w:r w:rsidRPr="00F34915">
        <w:rPr>
          <w:lang w:val="en-US"/>
        </w:rPr>
        <w:t xml:space="preserve"> Connection between two non-orthogonal control volumes using the minimum distance approach in a two-dimensional configuration.</w:t>
      </w:r>
    </w:p>
    <w:p w14:paraId="1CCE6F58" w14:textId="77777777" w:rsidR="00F03923" w:rsidRPr="00F34915" w:rsidRDefault="00F03923" w:rsidP="00405A2E">
      <w:pPr>
        <w:jc w:val="both"/>
        <w:rPr>
          <w:lang w:val="en-US"/>
        </w:rPr>
      </w:pPr>
    </w:p>
    <w:p w14:paraId="6825D92A" w14:textId="3B879128" w:rsidR="00DF2095" w:rsidRPr="00F34915" w:rsidRDefault="00D6423D" w:rsidP="00D6423D">
      <w:pPr>
        <w:pStyle w:val="Heading3"/>
        <w:rPr>
          <w:lang w:val="en-US"/>
        </w:rPr>
      </w:pPr>
      <w:r w:rsidRPr="00F34915">
        <w:rPr>
          <w:lang w:val="en-US"/>
        </w:rPr>
        <w:t>Treatment of the Body Force Term</w:t>
      </w:r>
    </w:p>
    <w:p w14:paraId="64A2CE1E" w14:textId="2D858135" w:rsidR="006E421A" w:rsidRPr="00F34915" w:rsidRDefault="00CD7032" w:rsidP="00DB1166">
      <w:pPr>
        <w:ind w:firstLine="284"/>
        <w:jc w:val="both"/>
        <w:rPr>
          <w:lang w:val="en-US"/>
        </w:rPr>
      </w:pPr>
      <w:r w:rsidRPr="00F34915">
        <w:rPr>
          <w:lang w:val="en-US"/>
        </w:rPr>
        <w:t xml:space="preserve">The Rhie-Chow interpolation scheme works well </w:t>
      </w:r>
      <w:r w:rsidR="006E421A" w:rsidRPr="00F34915">
        <w:rPr>
          <w:lang w:val="en-US"/>
        </w:rPr>
        <w:t>if</w:t>
      </w:r>
      <w:r w:rsidRPr="00F34915">
        <w:rPr>
          <w:lang w:val="en-US"/>
        </w:rPr>
        <w:t xml:space="preserve"> the pressure field </w:t>
      </w:r>
      <w:r w:rsidR="006E421A" w:rsidRPr="00F34915">
        <w:rPr>
          <w:lang w:val="en-US"/>
        </w:rPr>
        <w:t xml:space="preserve">is </w:t>
      </w:r>
      <w:r w:rsidR="002021F5" w:rsidRPr="00F34915">
        <w:rPr>
          <w:lang w:val="en-US"/>
        </w:rPr>
        <w:t>sufficiently</w:t>
      </w:r>
      <w:r w:rsidR="006E421A" w:rsidRPr="00F34915">
        <w:rPr>
          <w:lang w:val="en-US"/>
        </w:rPr>
        <w:t xml:space="preserve"> smooth, </w:t>
      </w:r>
      <w:r w:rsidR="002021F5" w:rsidRPr="00F34915">
        <w:rPr>
          <w:lang w:val="en-US"/>
        </w:rPr>
        <w:t>but if abrupt</w:t>
      </w:r>
      <w:r w:rsidRPr="00F34915">
        <w:rPr>
          <w:lang w:val="en-US"/>
        </w:rPr>
        <w:t xml:space="preserve"> variations</w:t>
      </w:r>
      <w:r w:rsidR="002021F5" w:rsidRPr="00F34915">
        <w:rPr>
          <w:lang w:val="en-US"/>
        </w:rPr>
        <w:t xml:space="preserve"> occur, </w:t>
      </w:r>
      <w:r w:rsidRPr="00F34915">
        <w:rPr>
          <w:lang w:val="en-US"/>
        </w:rPr>
        <w:t xml:space="preserve">nonphysical spikes in the velocity field </w:t>
      </w:r>
      <w:r w:rsidR="006E421A" w:rsidRPr="00F34915">
        <w:rPr>
          <w:lang w:val="en-US"/>
        </w:rPr>
        <w:t xml:space="preserve">can be appeared </w:t>
      </w:r>
      <w:r w:rsidRPr="00F34915">
        <w:rPr>
          <w:lang w:val="en-US"/>
        </w:rPr>
        <w:t>near the abrupt variations of the pressure field.</w:t>
      </w:r>
      <w:r w:rsidR="006E421A" w:rsidRPr="00F34915">
        <w:rPr>
          <w:lang w:val="en-US"/>
        </w:rPr>
        <w:t xml:space="preserve"> </w:t>
      </w:r>
      <w:r w:rsidR="002021F5" w:rsidRPr="00F34915">
        <w:rPr>
          <w:lang w:val="en-US"/>
        </w:rPr>
        <w:t xml:space="preserve">The abrupt pressure variation is closely related to the abrupt </w:t>
      </w:r>
      <w:r w:rsidR="006E421A" w:rsidRPr="00F34915">
        <w:rPr>
          <w:lang w:val="en-US"/>
        </w:rPr>
        <w:t xml:space="preserve">changes of body forces. </w:t>
      </w:r>
      <w:r w:rsidR="002021F5" w:rsidRPr="00F34915">
        <w:rPr>
          <w:lang w:val="en-US"/>
        </w:rPr>
        <w:t xml:space="preserve">This relation becomes clear if we consider the momentum equation for </w:t>
      </w:r>
      <w:r w:rsidR="00502E5A" w:rsidRPr="00F34915">
        <w:rPr>
          <w:lang w:val="en-US"/>
        </w:rPr>
        <w:t>a</w:t>
      </w:r>
      <w:r w:rsidR="002021F5" w:rsidRPr="00F34915">
        <w:rPr>
          <w:lang w:val="en-US"/>
        </w:rPr>
        <w:t xml:space="preserve"> </w:t>
      </w:r>
      <w:r w:rsidR="00502E5A" w:rsidRPr="00F34915">
        <w:rPr>
          <w:lang w:val="en-US"/>
        </w:rPr>
        <w:t xml:space="preserve">quiescent </w:t>
      </w:r>
      <w:r w:rsidR="002021F5" w:rsidRPr="00F34915">
        <w:rPr>
          <w:lang w:val="en-US"/>
        </w:rPr>
        <w:t xml:space="preserve">fluid </w:t>
      </w:r>
      <w:r w:rsidR="002021F5" w:rsidRPr="00F34915">
        <w:rPr>
          <w:position w:val="-10"/>
          <w:lang w:val="en-US"/>
        </w:rPr>
        <w:object w:dxaOrig="740" w:dyaOrig="320" w14:anchorId="0DCEF9B4">
          <v:shape id="_x0000_i1143" type="#_x0000_t75" style="width:36.3pt;height:15.65pt" o:ole="">
            <v:imagedata r:id="rId251" o:title=""/>
          </v:shape>
          <o:OLEObject Type="Embed" ProgID="Equation.DSMT4" ShapeID="_x0000_i1143" DrawAspect="Content" ObjectID="_1656330006" r:id="rId252"/>
        </w:object>
      </w:r>
      <w:r w:rsidR="002021F5" w:rsidRPr="00F34915">
        <w:rPr>
          <w:lang w:val="en-US"/>
        </w:rPr>
        <w:t xml:space="preserve"> that result in </w:t>
      </w:r>
    </w:p>
    <w:p w14:paraId="1F0E569B" w14:textId="7DA27622" w:rsidR="002021F5" w:rsidRPr="00F34915" w:rsidRDefault="00C35E06" w:rsidP="002021F5">
      <w:pPr>
        <w:jc w:val="right"/>
        <w:rPr>
          <w:lang w:val="en-US"/>
        </w:rPr>
      </w:pPr>
      <w:r w:rsidRPr="00F34915">
        <w:rPr>
          <w:position w:val="-42"/>
          <w:lang w:val="en-US"/>
        </w:rPr>
        <w:object w:dxaOrig="2620" w:dyaOrig="700" w14:anchorId="582F0637">
          <v:shape id="_x0000_i1144" type="#_x0000_t75" style="width:129.6pt;height:34.45pt" o:ole="">
            <v:imagedata r:id="rId253" o:title=""/>
          </v:shape>
          <o:OLEObject Type="Embed" ProgID="Equation.DSMT4" ShapeID="_x0000_i1144" DrawAspect="Content" ObjectID="_1656330007" r:id="rId254"/>
        </w:object>
      </w:r>
      <w:r w:rsidR="002021F5" w:rsidRPr="00F34915">
        <w:rPr>
          <w:lang w:val="en-US"/>
        </w:rPr>
        <w:t xml:space="preserve"> </w:t>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fldChar w:fldCharType="begin"/>
      </w:r>
      <w:r w:rsidR="002021F5" w:rsidRPr="00F34915">
        <w:rPr>
          <w:lang w:val="en-US"/>
        </w:rPr>
        <w:instrText xml:space="preserve"> MACROBUTTON MTPlaceRef \* MERGEFORMAT </w:instrText>
      </w:r>
      <w:r w:rsidR="002021F5" w:rsidRPr="00F34915">
        <w:rPr>
          <w:lang w:val="en-US"/>
        </w:rPr>
        <w:fldChar w:fldCharType="begin"/>
      </w:r>
      <w:r w:rsidR="002021F5" w:rsidRPr="00F34915">
        <w:rPr>
          <w:lang w:val="en-US"/>
        </w:rPr>
        <w:instrText xml:space="preserve"> SEQ MTEqn \h \* MERGEFORMAT </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MTChap \c \* Arabic \* MERGEFORMAT </w:instrText>
      </w:r>
      <w:r w:rsidR="002021F5" w:rsidRPr="00F34915">
        <w:rPr>
          <w:lang w:val="en-US"/>
        </w:rPr>
        <w:fldChar w:fldCharType="separate"/>
      </w:r>
      <w:r w:rsidR="00262FE8" w:rsidRPr="00F34915">
        <w:rPr>
          <w:noProof/>
          <w:lang w:val="en-US"/>
        </w:rPr>
        <w:instrText>2</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MTEqn \c \* Arabic \* MERGEFORMAT </w:instrText>
      </w:r>
      <w:r w:rsidR="002021F5" w:rsidRPr="00F34915">
        <w:rPr>
          <w:lang w:val="en-US"/>
        </w:rPr>
        <w:fldChar w:fldCharType="separate"/>
      </w:r>
      <w:r w:rsidR="00262FE8" w:rsidRPr="00F34915">
        <w:rPr>
          <w:noProof/>
          <w:lang w:val="en-US"/>
        </w:rPr>
        <w:instrText>12</w:instrText>
      </w:r>
      <w:r w:rsidR="002021F5" w:rsidRPr="00F34915">
        <w:rPr>
          <w:lang w:val="en-US"/>
        </w:rPr>
        <w:fldChar w:fldCharType="end"/>
      </w:r>
      <w:r w:rsidR="002021F5" w:rsidRPr="00F34915">
        <w:rPr>
          <w:lang w:val="en-US"/>
        </w:rPr>
        <w:instrText>)</w:instrText>
      </w:r>
      <w:r w:rsidR="002021F5" w:rsidRPr="00F34915">
        <w:rPr>
          <w:lang w:val="en-US"/>
        </w:rPr>
        <w:fldChar w:fldCharType="end"/>
      </w:r>
    </w:p>
    <w:p w14:paraId="43E3B335" w14:textId="3AF08B74" w:rsidR="002021F5" w:rsidRPr="00F34915" w:rsidRDefault="002021F5" w:rsidP="00405A2E">
      <w:pPr>
        <w:jc w:val="both"/>
        <w:rPr>
          <w:lang w:val="en-US"/>
        </w:rPr>
      </w:pPr>
      <w:r w:rsidRPr="00F34915">
        <w:rPr>
          <w:lang w:val="en-US"/>
        </w:rPr>
        <w:t>where the pressure gradient should be in equilibrium with the body forces to avoid unphysical spikes.</w:t>
      </w:r>
    </w:p>
    <w:p w14:paraId="7A975824" w14:textId="4098E6F8" w:rsidR="00CD7032" w:rsidRPr="00F34915" w:rsidRDefault="002021F5" w:rsidP="00DB1166">
      <w:pPr>
        <w:ind w:firstLine="284"/>
        <w:jc w:val="both"/>
        <w:rPr>
          <w:lang w:val="en-US"/>
        </w:rPr>
      </w:pPr>
      <w:r w:rsidRPr="00F34915">
        <w:rPr>
          <w:lang w:val="en-US"/>
        </w:rPr>
        <w:t>In multi</w:t>
      </w:r>
      <w:r w:rsidR="00C35E06" w:rsidRPr="00F34915">
        <w:rPr>
          <w:lang w:val="en-US"/>
        </w:rPr>
        <w:t>phase</w:t>
      </w:r>
      <w:r w:rsidRPr="00F34915">
        <w:rPr>
          <w:lang w:val="en-US"/>
        </w:rPr>
        <w:t xml:space="preserve"> flows, e.g. </w:t>
      </w:r>
      <w:r w:rsidR="00C35E06" w:rsidRPr="00F34915">
        <w:rPr>
          <w:lang w:val="en-US"/>
        </w:rPr>
        <w:t>gas</w:t>
      </w:r>
      <w:r w:rsidRPr="00F34915">
        <w:rPr>
          <w:lang w:val="en-US"/>
        </w:rPr>
        <w:t>-</w:t>
      </w:r>
      <w:r w:rsidR="00C35E06" w:rsidRPr="00F34915">
        <w:rPr>
          <w:lang w:val="en-US"/>
        </w:rPr>
        <w:t>liquid</w:t>
      </w:r>
      <w:r w:rsidRPr="00F34915">
        <w:rPr>
          <w:lang w:val="en-US"/>
        </w:rPr>
        <w:t xml:space="preserve">, the </w:t>
      </w:r>
      <w:r w:rsidR="00E16A8D" w:rsidRPr="00F34915">
        <w:rPr>
          <w:lang w:val="en-US"/>
        </w:rPr>
        <w:t>sudden</w:t>
      </w:r>
      <w:r w:rsidR="006E421A" w:rsidRPr="00F34915">
        <w:rPr>
          <w:lang w:val="en-US"/>
        </w:rPr>
        <w:t xml:space="preserve"> variation </w:t>
      </w:r>
      <w:r w:rsidR="00C35E06" w:rsidRPr="00F34915">
        <w:rPr>
          <w:lang w:val="en-US"/>
        </w:rPr>
        <w:t xml:space="preserve">in density </w:t>
      </w:r>
      <w:r w:rsidR="00E16A8D" w:rsidRPr="00F34915">
        <w:rPr>
          <w:lang w:val="en-US"/>
        </w:rPr>
        <w:t>results</w:t>
      </w:r>
      <w:r w:rsidR="00C35E06" w:rsidRPr="00F34915">
        <w:rPr>
          <w:lang w:val="en-US"/>
        </w:rPr>
        <w:t xml:space="preserve"> in such as variation in </w:t>
      </w:r>
      <w:r w:rsidRPr="00F34915">
        <w:rPr>
          <w:lang w:val="en-US"/>
        </w:rPr>
        <w:t>body forces</w:t>
      </w:r>
      <w:r w:rsidR="00C35E06" w:rsidRPr="00F34915">
        <w:rPr>
          <w:lang w:val="en-US"/>
        </w:rPr>
        <w:t xml:space="preserve">. Another example </w:t>
      </w:r>
      <w:r w:rsidR="00E16A8D" w:rsidRPr="00F34915">
        <w:rPr>
          <w:lang w:val="en-US"/>
        </w:rPr>
        <w:t>is</w:t>
      </w:r>
      <w:r w:rsidR="00C35E06" w:rsidRPr="00F34915">
        <w:rPr>
          <w:lang w:val="en-US"/>
        </w:rPr>
        <w:t xml:space="preserve"> bubbles </w:t>
      </w:r>
      <w:r w:rsidR="00E16A8D" w:rsidRPr="00F34915">
        <w:rPr>
          <w:lang w:val="en-US"/>
        </w:rPr>
        <w:t>or</w:t>
      </w:r>
      <w:r w:rsidR="00C35E06" w:rsidRPr="00F34915">
        <w:rPr>
          <w:lang w:val="en-US"/>
        </w:rPr>
        <w:t xml:space="preserve"> droplets </w:t>
      </w:r>
      <w:r w:rsidR="00E16A8D" w:rsidRPr="00F34915">
        <w:rPr>
          <w:lang w:val="en-US"/>
        </w:rPr>
        <w:t xml:space="preserve">whose strong </w:t>
      </w:r>
      <w:r w:rsidRPr="00F34915">
        <w:rPr>
          <w:lang w:val="en-US"/>
        </w:rPr>
        <w:t xml:space="preserve">surface tension </w:t>
      </w:r>
      <w:r w:rsidR="00E16A8D" w:rsidRPr="00F34915">
        <w:rPr>
          <w:lang w:val="en-US"/>
        </w:rPr>
        <w:t xml:space="preserve">causes abrupt changes of the body forces field </w:t>
      </w:r>
      <w:r w:rsidRPr="00F34915">
        <w:rPr>
          <w:lang w:val="en-US"/>
        </w:rPr>
        <w:t>in the vicinity of the flow interface</w:t>
      </w:r>
      <w:r w:rsidR="00E16A8D" w:rsidRPr="00F34915">
        <w:rPr>
          <w:lang w:val="en-US"/>
        </w:rPr>
        <w:t>.</w:t>
      </w:r>
    </w:p>
    <w:p w14:paraId="74EE9715" w14:textId="7087EE66" w:rsidR="00DA4A21" w:rsidRPr="00F34915" w:rsidRDefault="00123A08" w:rsidP="00DB1166">
      <w:pPr>
        <w:ind w:firstLine="284"/>
        <w:jc w:val="both"/>
        <w:rPr>
          <w:lang w:val="en-US"/>
        </w:rPr>
      </w:pPr>
      <w:r w:rsidRPr="00F34915">
        <w:rPr>
          <w:lang w:val="en-US"/>
        </w:rPr>
        <w:t xml:space="preserve">In order to preserve the equilibrium between body forces and pressure gradient even abrupt changes of the body forces are present and thus to avoid the apparition of the so-called spurious currents, </w:t>
      </w:r>
      <w:r w:rsidR="00452B19" w:rsidRPr="00F34915">
        <w:rPr>
          <w:lang w:val="en-US"/>
        </w:rPr>
        <w:t>I</w:t>
      </w:r>
      <w:r w:rsidRPr="00F34915">
        <w:rPr>
          <w:lang w:val="en-US"/>
        </w:rPr>
        <w:t xml:space="preserve"> use the approach introduced by </w:t>
      </w:r>
      <w:proofErr w:type="spellStart"/>
      <w:r w:rsidRPr="00F34915">
        <w:rPr>
          <w:lang w:val="en-US"/>
        </w:rPr>
        <w:t>Mencinger</w:t>
      </w:r>
      <w:proofErr w:type="spellEnd"/>
      <w:r w:rsidRPr="00F34915">
        <w:rPr>
          <w:lang w:val="en-US"/>
        </w:rPr>
        <w:t xml:space="preserve"> </w:t>
      </w:r>
      <w:r w:rsidRPr="00F34915">
        <w:rPr>
          <w:lang w:val="en-US"/>
        </w:rPr>
        <w:fldChar w:fldCharType="begin" w:fldLock="1"/>
      </w:r>
      <w:r w:rsidR="00E255DD" w:rsidRPr="00F34915">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F34915">
        <w:rPr>
          <w:lang w:val="en-US"/>
        </w:rPr>
        <w:fldChar w:fldCharType="separate"/>
      </w:r>
      <w:r w:rsidRPr="00F34915">
        <w:rPr>
          <w:noProof/>
          <w:lang w:val="en-US"/>
        </w:rPr>
        <w:t>(Mencinger, 2012)</w:t>
      </w:r>
      <w:r w:rsidRPr="00F34915">
        <w:rPr>
          <w:lang w:val="en-US"/>
        </w:rPr>
        <w:fldChar w:fldCharType="end"/>
      </w:r>
      <w:r w:rsidR="00452B19" w:rsidRPr="00F34915">
        <w:rPr>
          <w:lang w:val="en-US"/>
        </w:rPr>
        <w:t xml:space="preserve"> for collocated grids</w:t>
      </w:r>
      <w:r w:rsidRPr="00F34915">
        <w:rPr>
          <w:lang w:val="en-US"/>
        </w:rPr>
        <w:t>. The remedy</w:t>
      </w:r>
      <w:r w:rsidR="00AD2FD4" w:rsidRPr="00F34915">
        <w:rPr>
          <w:lang w:val="en-US"/>
        </w:rPr>
        <w:t xml:space="preserve"> consist</w:t>
      </w:r>
      <w:r w:rsidRPr="00F34915">
        <w:rPr>
          <w:lang w:val="en-US"/>
        </w:rPr>
        <w:t>s</w:t>
      </w:r>
      <w:r w:rsidR="00AD2FD4" w:rsidRPr="00F34915">
        <w:rPr>
          <w:lang w:val="en-US"/>
        </w:rPr>
        <w:t xml:space="preserve"> in evaluating the </w:t>
      </w:r>
      <w:r w:rsidR="00D6423D" w:rsidRPr="00F34915">
        <w:rPr>
          <w:lang w:val="en-US"/>
        </w:rPr>
        <w:t>body force</w:t>
      </w:r>
      <w:r w:rsidR="000C554C" w:rsidRPr="00F34915">
        <w:rPr>
          <w:lang w:val="en-US"/>
        </w:rPr>
        <w:t xml:space="preserve">s </w:t>
      </w:r>
      <w:r w:rsidR="00AD2FD4" w:rsidRPr="00F34915">
        <w:rPr>
          <w:lang w:val="en-US"/>
        </w:rPr>
        <w:t>i</w:t>
      </w:r>
      <w:r w:rsidR="000C554C" w:rsidRPr="00F34915">
        <w:rPr>
          <w:lang w:val="en-US"/>
        </w:rPr>
        <w:t xml:space="preserve">n a </w:t>
      </w:r>
      <w:r w:rsidR="00D6423D" w:rsidRPr="00F34915">
        <w:rPr>
          <w:lang w:val="en-US"/>
        </w:rPr>
        <w:t xml:space="preserve">similar stencil </w:t>
      </w:r>
      <w:r w:rsidR="00570EC4" w:rsidRPr="00F34915">
        <w:rPr>
          <w:lang w:val="en-US"/>
        </w:rPr>
        <w:t>as</w:t>
      </w:r>
      <w:r w:rsidR="00D6423D" w:rsidRPr="00F34915">
        <w:rPr>
          <w:lang w:val="en-US"/>
        </w:rPr>
        <w:t xml:space="preserve"> the pressure</w:t>
      </w:r>
      <w:r w:rsidR="00A30D22" w:rsidRPr="00F34915">
        <w:rPr>
          <w:lang w:val="en-US"/>
        </w:rPr>
        <w:t xml:space="preserve"> which</w:t>
      </w:r>
      <w:r w:rsidR="00452B19" w:rsidRPr="00F34915">
        <w:rPr>
          <w:lang w:val="en-US"/>
        </w:rPr>
        <w:t xml:space="preserve"> implicate</w:t>
      </w:r>
      <w:r w:rsidR="00A30D22" w:rsidRPr="00F34915">
        <w:rPr>
          <w:lang w:val="en-US"/>
        </w:rPr>
        <w:t>s</w:t>
      </w:r>
      <w:r w:rsidR="00452B19" w:rsidRPr="00F34915">
        <w:rPr>
          <w:lang w:val="en-US"/>
        </w:rPr>
        <w:t xml:space="preserve"> a redistribution of the body force term</w:t>
      </w:r>
      <w:r w:rsidR="00BC6F4A" w:rsidRPr="00F34915">
        <w:rPr>
          <w:lang w:val="en-US"/>
        </w:rPr>
        <w:t>. This</w:t>
      </w:r>
      <w:r w:rsidR="00DB1166" w:rsidRPr="00F34915">
        <w:rPr>
          <w:lang w:val="en-US"/>
        </w:rPr>
        <w:t xml:space="preserve"> redistribution can best derived by considering </w:t>
      </w:r>
      <w:r w:rsidR="00BC6F4A" w:rsidRPr="00F34915">
        <w:rPr>
          <w:lang w:val="en-US"/>
        </w:rPr>
        <w:t xml:space="preserve">the one-dimensional </w:t>
      </w:r>
      <w:r w:rsidR="00502E5A" w:rsidRPr="00F34915">
        <w:rPr>
          <w:lang w:val="en-US"/>
        </w:rPr>
        <w:t>case</w:t>
      </w:r>
      <w:r w:rsidR="00BC6F4A" w:rsidRPr="00F34915">
        <w:rPr>
          <w:lang w:val="en-US"/>
        </w:rPr>
        <w:t xml:space="preserve"> </w:t>
      </w:r>
      <w:r w:rsidR="00DB1166" w:rsidRPr="00F34915">
        <w:rPr>
          <w:lang w:val="en-US"/>
        </w:rPr>
        <w:t xml:space="preserve">illustrated in </w:t>
      </w:r>
      <w:r w:rsidR="00AF39CC">
        <w:rPr>
          <w:lang w:val="en-US"/>
        </w:rPr>
        <w:t>F</w:t>
      </w:r>
      <w:r w:rsidR="00DB1166" w:rsidRPr="00F34915">
        <w:rPr>
          <w:lang w:val="en-US"/>
        </w:rPr>
        <w:t xml:space="preserve">ig. 5. </w:t>
      </w:r>
      <w:r w:rsidR="0074571D" w:rsidRPr="00F34915">
        <w:rPr>
          <w:lang w:val="en-US"/>
        </w:rPr>
        <w:t>The double bar indicates two average steps.</w:t>
      </w:r>
    </w:p>
    <w:p w14:paraId="0C476345" w14:textId="200AF50B" w:rsidR="00DB1166" w:rsidRPr="00F34915" w:rsidRDefault="00A30D22" w:rsidP="00DB1166">
      <w:pPr>
        <w:jc w:val="center"/>
        <w:rPr>
          <w:lang w:val="en-US"/>
        </w:rPr>
      </w:pPr>
      <w:r w:rsidRPr="00F34915">
        <w:rPr>
          <w:noProof/>
          <w:lang w:val="en-US"/>
        </w:rPr>
        <w:lastRenderedPageBreak/>
        <w:drawing>
          <wp:inline distT="0" distB="0" distL="0" distR="0" wp14:anchorId="161336A4" wp14:editId="696E14CC">
            <wp:extent cx="2424681" cy="18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24681" cy="1800000"/>
                    </a:xfrm>
                    <a:prstGeom prst="rect">
                      <a:avLst/>
                    </a:prstGeom>
                    <a:noFill/>
                    <a:ln>
                      <a:noFill/>
                    </a:ln>
                  </pic:spPr>
                </pic:pic>
              </a:graphicData>
            </a:graphic>
          </wp:inline>
        </w:drawing>
      </w:r>
    </w:p>
    <w:p w14:paraId="29B80045" w14:textId="3AEDE669" w:rsidR="00DB1166" w:rsidRPr="00F34915" w:rsidRDefault="00DB1166" w:rsidP="00DB1166">
      <w:pPr>
        <w:pStyle w:val="Caption"/>
        <w:jc w:val="center"/>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5</w:t>
      </w:r>
      <w:r w:rsidRPr="00F34915">
        <w:rPr>
          <w:lang w:val="en-US"/>
        </w:rPr>
        <w:fldChar w:fldCharType="end"/>
      </w:r>
      <w:r w:rsidRPr="00F34915">
        <w:rPr>
          <w:lang w:val="en-US"/>
        </w:rPr>
        <w:t xml:space="preserve"> One dimensional stationary flow</w:t>
      </w:r>
    </w:p>
    <w:p w14:paraId="28883433" w14:textId="77777777" w:rsidR="00DB1166" w:rsidRPr="00F34915" w:rsidRDefault="00DB1166" w:rsidP="00DA4A21">
      <w:pPr>
        <w:ind w:firstLine="708"/>
        <w:jc w:val="both"/>
        <w:rPr>
          <w:lang w:val="en-US"/>
        </w:rPr>
      </w:pPr>
    </w:p>
    <w:p w14:paraId="32CFEDDE" w14:textId="49D6B07E" w:rsidR="00452B19" w:rsidRPr="00F34915" w:rsidRDefault="00C55CD3" w:rsidP="00DB1166">
      <w:pPr>
        <w:ind w:firstLine="284"/>
        <w:jc w:val="both"/>
        <w:rPr>
          <w:lang w:val="en-US"/>
        </w:rPr>
      </w:pPr>
      <w:r w:rsidRPr="00F34915">
        <w:rPr>
          <w:lang w:val="en-US"/>
        </w:rPr>
        <w:t>The method</w:t>
      </w:r>
      <w:r w:rsidR="00452B19" w:rsidRPr="00F34915">
        <w:rPr>
          <w:lang w:val="en-US"/>
        </w:rPr>
        <w:t xml:space="preserve"> </w:t>
      </w:r>
      <w:r w:rsidR="00DB1166" w:rsidRPr="00F34915">
        <w:rPr>
          <w:lang w:val="en-US"/>
        </w:rPr>
        <w:t>begins</w:t>
      </w:r>
      <w:r w:rsidR="00452B19" w:rsidRPr="00F34915">
        <w:rPr>
          <w:lang w:val="en-US"/>
        </w:rPr>
        <w:t xml:space="preserve"> by assuming that</w:t>
      </w:r>
      <w:r w:rsidR="00DB1166" w:rsidRPr="00F34915">
        <w:rPr>
          <w:lang w:val="en-US"/>
        </w:rPr>
        <w:t xml:space="preserve"> </w:t>
      </w:r>
      <w:r w:rsidR="00452B19" w:rsidRPr="00F34915">
        <w:rPr>
          <w:lang w:val="en-US"/>
        </w:rPr>
        <w:t>the solution of the momentum equation for a stationary fluid</w:t>
      </w:r>
      <w:r w:rsidR="00082570" w:rsidRPr="00F34915">
        <w:rPr>
          <w:lang w:val="en-US"/>
        </w:rPr>
        <w:t xml:space="preserve"> </w:t>
      </w:r>
      <w:r w:rsidR="00452B19" w:rsidRPr="00F34915">
        <w:rPr>
          <w:lang w:val="en-US"/>
        </w:rPr>
        <w:t>is satisfied on all control volumes faces</w:t>
      </w:r>
    </w:p>
    <w:p w14:paraId="6DE53D41" w14:textId="58B866BE" w:rsidR="00452B19" w:rsidRPr="00F34915" w:rsidRDefault="00452B19" w:rsidP="00452B19">
      <w:pPr>
        <w:jc w:val="right"/>
        <w:rPr>
          <w:lang w:val="en-US"/>
        </w:rPr>
      </w:pPr>
      <w:r w:rsidRPr="00F34915">
        <w:rPr>
          <w:position w:val="-18"/>
          <w:lang w:val="en-US"/>
        </w:rPr>
        <w:object w:dxaOrig="1180" w:dyaOrig="440" w14:anchorId="119C4356">
          <v:shape id="_x0000_i1145" type="#_x0000_t75" style="width:58.25pt;height:21.9pt" o:ole="">
            <v:imagedata r:id="rId256" o:title=""/>
          </v:shape>
          <o:OLEObject Type="Embed" ProgID="Equation.DSMT4" ShapeID="_x0000_i1145" DrawAspect="Content" ObjectID="_1656330008" r:id="rId257"/>
        </w:object>
      </w:r>
      <w:r w:rsidRPr="00F34915">
        <w:rPr>
          <w:lang w:val="en-US"/>
        </w:rPr>
        <w:t xml:space="preserve"> </w:t>
      </w:r>
      <w:r w:rsidRPr="00F34915">
        <w:rPr>
          <w:lang w:val="en-US"/>
        </w:rPr>
        <w:tab/>
      </w:r>
      <w:r w:rsidR="00A30D22"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262FE8" w:rsidRPr="00F34915">
        <w:rPr>
          <w:noProof/>
          <w:lang w:val="en-US"/>
        </w:rPr>
        <w:instrText>2</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262FE8" w:rsidRPr="00F34915">
        <w:rPr>
          <w:noProof/>
          <w:lang w:val="en-US"/>
        </w:rPr>
        <w:instrText>13</w:instrText>
      </w:r>
      <w:r w:rsidRPr="00F34915">
        <w:rPr>
          <w:noProof/>
          <w:lang w:val="en-US"/>
        </w:rPr>
        <w:fldChar w:fldCharType="end"/>
      </w:r>
      <w:r w:rsidRPr="00F34915">
        <w:rPr>
          <w:lang w:val="en-US"/>
        </w:rPr>
        <w:instrText>)</w:instrText>
      </w:r>
      <w:r w:rsidRPr="00F34915">
        <w:rPr>
          <w:lang w:val="en-US"/>
        </w:rPr>
        <w:fldChar w:fldCharType="end"/>
      </w:r>
    </w:p>
    <w:p w14:paraId="566609A3" w14:textId="383DEDDE" w:rsidR="00452B19" w:rsidRPr="00F34915" w:rsidRDefault="00DB1166" w:rsidP="00452B19">
      <w:pPr>
        <w:jc w:val="both"/>
        <w:rPr>
          <w:lang w:val="en-US"/>
        </w:rPr>
      </w:pPr>
      <w:r w:rsidRPr="00F34915">
        <w:rPr>
          <w:lang w:val="en-US"/>
        </w:rPr>
        <w:t>when using the Rhie-Chow correction.</w:t>
      </w:r>
      <w:r w:rsidR="00BA4978" w:rsidRPr="00F34915">
        <w:rPr>
          <w:lang w:val="en-US"/>
        </w:rPr>
        <w:t xml:space="preserve"> Then, t</w:t>
      </w:r>
      <w:r w:rsidR="00A30D22" w:rsidRPr="00F34915">
        <w:rPr>
          <w:lang w:val="en-US"/>
        </w:rPr>
        <w:t>he</w:t>
      </w:r>
      <w:r w:rsidR="00082570" w:rsidRPr="00F34915">
        <w:rPr>
          <w:lang w:val="en-US"/>
        </w:rPr>
        <w:t xml:space="preserve"> dot product of </w:t>
      </w:r>
      <w:r w:rsidR="00A50298" w:rsidRPr="00F34915">
        <w:rPr>
          <w:lang w:val="en-US"/>
        </w:rPr>
        <w:t xml:space="preserve">Eq. </w:t>
      </w:r>
      <w:r w:rsidR="00082570" w:rsidRPr="00F34915">
        <w:rPr>
          <w:lang w:val="en-US"/>
        </w:rPr>
        <w:t>(2.1</w:t>
      </w:r>
      <w:r w:rsidR="00BC6F4A" w:rsidRPr="00F34915">
        <w:rPr>
          <w:lang w:val="en-US"/>
        </w:rPr>
        <w:t>3</w:t>
      </w:r>
      <w:r w:rsidR="00082570" w:rsidRPr="00F34915">
        <w:rPr>
          <w:lang w:val="en-US"/>
        </w:rPr>
        <w:t xml:space="preserve">) with </w:t>
      </w:r>
      <w:r w:rsidR="00BC6F4A" w:rsidRPr="00F34915">
        <w:rPr>
          <w:lang w:val="en-US"/>
        </w:rPr>
        <w:t xml:space="preserve">the </w:t>
      </w:r>
      <w:r w:rsidR="00082570" w:rsidRPr="00F34915">
        <w:rPr>
          <w:lang w:val="en-US"/>
        </w:rPr>
        <w:t>vector</w:t>
      </w:r>
      <w:r w:rsidR="00A50298" w:rsidRPr="00F34915">
        <w:rPr>
          <w:lang w:val="en-US"/>
        </w:rPr>
        <w:t xml:space="preserve"> from the point C to F,</w:t>
      </w:r>
      <w:r w:rsidR="00082570" w:rsidRPr="00F34915">
        <w:rPr>
          <w:lang w:val="en-US"/>
        </w:rPr>
        <w:t xml:space="preserve">  </w:t>
      </w:r>
      <w:r w:rsidR="00082570" w:rsidRPr="00F34915">
        <w:rPr>
          <w:position w:val="-12"/>
          <w:lang w:val="en-US"/>
        </w:rPr>
        <w:object w:dxaOrig="400" w:dyaOrig="360" w14:anchorId="31158038">
          <v:shape id="_x0000_i1146" type="#_x0000_t75" style="width:19.4pt;height:18.8pt" o:ole="">
            <v:imagedata r:id="rId258" o:title=""/>
          </v:shape>
          <o:OLEObject Type="Embed" ProgID="Equation.DSMT4" ShapeID="_x0000_i1146" DrawAspect="Content" ObjectID="_1656330009" r:id="rId259"/>
        </w:object>
      </w:r>
      <w:r w:rsidR="00BA4978" w:rsidRPr="00F34915">
        <w:rPr>
          <w:lang w:val="en-US"/>
        </w:rPr>
        <w:t>, is applied which</w:t>
      </w:r>
      <w:r w:rsidR="00BC6F4A" w:rsidRPr="00F34915">
        <w:rPr>
          <w:lang w:val="en-US"/>
        </w:rPr>
        <w:t xml:space="preserve"> </w:t>
      </w:r>
      <w:r w:rsidR="00082570" w:rsidRPr="00F34915">
        <w:rPr>
          <w:lang w:val="en-US"/>
        </w:rPr>
        <w:t>results</w:t>
      </w:r>
      <w:r w:rsidR="00A50298" w:rsidRPr="00F34915">
        <w:rPr>
          <w:lang w:val="en-US"/>
        </w:rPr>
        <w:t xml:space="preserve"> in</w:t>
      </w:r>
    </w:p>
    <w:p w14:paraId="075B5275" w14:textId="492E9F35" w:rsidR="00082570" w:rsidRPr="00F34915" w:rsidRDefault="00082570" w:rsidP="00DB1166">
      <w:pPr>
        <w:jc w:val="right"/>
        <w:rPr>
          <w:lang w:val="en-US"/>
        </w:rPr>
      </w:pPr>
      <w:r w:rsidRPr="00F34915">
        <w:rPr>
          <w:position w:val="-14"/>
          <w:lang w:val="en-US"/>
        </w:rPr>
        <w:object w:dxaOrig="1740" w:dyaOrig="380" w14:anchorId="05D0DD28">
          <v:shape id="_x0000_i1147" type="#_x0000_t75" style="width:87.05pt;height:18.8pt" o:ole="">
            <v:imagedata r:id="rId260" o:title=""/>
          </v:shape>
          <o:OLEObject Type="Embed" ProgID="Equation.DSMT4" ShapeID="_x0000_i1147" DrawAspect="Content" ObjectID="_1656330010" r:id="rId261"/>
        </w:object>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fldChar w:fldCharType="begin"/>
      </w:r>
      <w:r w:rsidR="00DB1166" w:rsidRPr="00F34915">
        <w:rPr>
          <w:lang w:val="en-US"/>
        </w:rPr>
        <w:instrText xml:space="preserve"> MACROBUTTON MTPlaceRef \* MERGEFORMAT </w:instrText>
      </w:r>
      <w:r w:rsidR="00DB1166" w:rsidRPr="00F34915">
        <w:rPr>
          <w:lang w:val="en-US"/>
        </w:rPr>
        <w:fldChar w:fldCharType="begin"/>
      </w:r>
      <w:r w:rsidR="00DB1166" w:rsidRPr="00F34915">
        <w:rPr>
          <w:lang w:val="en-US"/>
        </w:rPr>
        <w:instrText xml:space="preserve"> SEQ MTEqn \h \* MERGEFORMAT </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MTChap \c \* Arabic \* MERGEFORMAT </w:instrText>
      </w:r>
      <w:r w:rsidR="00DB1166" w:rsidRPr="00F34915">
        <w:rPr>
          <w:lang w:val="en-US"/>
        </w:rPr>
        <w:fldChar w:fldCharType="separate"/>
      </w:r>
      <w:r w:rsidR="00262FE8" w:rsidRPr="00F34915">
        <w:rPr>
          <w:noProof/>
          <w:lang w:val="en-US"/>
        </w:rPr>
        <w:instrText>2</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MTEqn \c \* Arabic \* MERGEFORMAT </w:instrText>
      </w:r>
      <w:r w:rsidR="00DB1166" w:rsidRPr="00F34915">
        <w:rPr>
          <w:lang w:val="en-US"/>
        </w:rPr>
        <w:fldChar w:fldCharType="separate"/>
      </w:r>
      <w:r w:rsidR="00262FE8" w:rsidRPr="00F34915">
        <w:rPr>
          <w:noProof/>
          <w:lang w:val="en-US"/>
        </w:rPr>
        <w:instrText>14</w:instrText>
      </w:r>
      <w:r w:rsidR="00DB1166" w:rsidRPr="00F34915">
        <w:rPr>
          <w:lang w:val="en-US"/>
        </w:rPr>
        <w:fldChar w:fldCharType="end"/>
      </w:r>
      <w:r w:rsidR="00DB1166" w:rsidRPr="00F34915">
        <w:rPr>
          <w:lang w:val="en-US"/>
        </w:rPr>
        <w:instrText>)</w:instrText>
      </w:r>
      <w:r w:rsidR="00DB1166" w:rsidRPr="00F34915">
        <w:rPr>
          <w:lang w:val="en-US"/>
        </w:rPr>
        <w:fldChar w:fldCharType="end"/>
      </w:r>
    </w:p>
    <w:p w14:paraId="26F88116" w14:textId="3ADB3CF5" w:rsidR="00DA4A21" w:rsidRPr="00F34915" w:rsidRDefault="00DA4A21" w:rsidP="00405A2E">
      <w:pPr>
        <w:jc w:val="both"/>
        <w:rPr>
          <w:lang w:val="en-US"/>
        </w:rPr>
      </w:pPr>
      <w:r w:rsidRPr="00F34915">
        <w:rPr>
          <w:lang w:val="en-US"/>
        </w:rPr>
        <w:t xml:space="preserve">where the body force </w:t>
      </w:r>
      <w:r w:rsidR="00611991" w:rsidRPr="00F34915">
        <w:rPr>
          <w:lang w:val="en-US"/>
        </w:rPr>
        <w:t xml:space="preserve">on the face </w:t>
      </w:r>
      <w:r w:rsidRPr="00F34915">
        <w:rPr>
          <w:lang w:val="en-US"/>
        </w:rPr>
        <w:t>is</w:t>
      </w:r>
      <w:r w:rsidR="00BA4978" w:rsidRPr="00F34915">
        <w:rPr>
          <w:lang w:val="en-US"/>
        </w:rPr>
        <w:t xml:space="preserve"> </w:t>
      </w:r>
      <w:r w:rsidR="00611991" w:rsidRPr="00F34915">
        <w:rPr>
          <w:lang w:val="en-US"/>
        </w:rPr>
        <w:t>linearly</w:t>
      </w:r>
      <w:r w:rsidRPr="00F34915">
        <w:rPr>
          <w:lang w:val="en-US"/>
        </w:rPr>
        <w:t xml:space="preserve"> interpolat</w:t>
      </w:r>
      <w:r w:rsidR="00611991" w:rsidRPr="00F34915">
        <w:rPr>
          <w:lang w:val="en-US"/>
        </w:rPr>
        <w:t>ed</w:t>
      </w:r>
      <w:r w:rsidR="00BA4978" w:rsidRPr="00F34915">
        <w:rPr>
          <w:lang w:val="en-US"/>
        </w:rPr>
        <w:t xml:space="preserve"> from the nodal neighbor values</w:t>
      </w:r>
    </w:p>
    <w:p w14:paraId="62B0C1F7" w14:textId="575246CC" w:rsidR="00DA4A21" w:rsidRPr="00F34915" w:rsidRDefault="00DB1166" w:rsidP="00DB1166">
      <w:pPr>
        <w:jc w:val="right"/>
        <w:rPr>
          <w:lang w:val="en-US"/>
        </w:rPr>
      </w:pPr>
      <w:r w:rsidRPr="00F34915">
        <w:rPr>
          <w:position w:val="-14"/>
          <w:lang w:val="en-US"/>
        </w:rPr>
        <w:object w:dxaOrig="2420" w:dyaOrig="400" w14:anchorId="059D62D6">
          <v:shape id="_x0000_i1148" type="#_x0000_t75" style="width:120.85pt;height:19.4pt" o:ole="">
            <v:imagedata r:id="rId262" o:title=""/>
          </v:shape>
          <o:OLEObject Type="Embed" ProgID="Equation.DSMT4" ShapeID="_x0000_i1148" DrawAspect="Content" ObjectID="_1656330011" r:id="rId263"/>
        </w:object>
      </w:r>
      <w:r w:rsidR="00611991" w:rsidRPr="00F34915">
        <w:rPr>
          <w:lang w:val="en-US"/>
        </w:rPr>
        <w:tab/>
      </w:r>
      <w:r w:rsidR="00611991" w:rsidRPr="00F34915">
        <w:rPr>
          <w:lang w:val="en-US"/>
        </w:rPr>
        <w:tab/>
      </w:r>
      <w:r w:rsidR="00611991" w:rsidRPr="00F34915">
        <w:rPr>
          <w:lang w:val="en-US"/>
        </w:rPr>
        <w:tab/>
      </w:r>
      <w:r w:rsidR="00611991" w:rsidRPr="00F34915">
        <w:rPr>
          <w:lang w:val="en-US"/>
        </w:rPr>
        <w:tab/>
      </w:r>
      <w:r w:rsidR="00611991" w:rsidRPr="00F34915">
        <w:rPr>
          <w:lang w:val="en-US"/>
        </w:rPr>
        <w:fldChar w:fldCharType="begin"/>
      </w:r>
      <w:r w:rsidR="00611991" w:rsidRPr="00F34915">
        <w:rPr>
          <w:lang w:val="en-US"/>
        </w:rPr>
        <w:instrText xml:space="preserve"> MACROBUTTON MTPlaceRef \* MERGEFORMAT </w:instrText>
      </w:r>
      <w:r w:rsidR="00611991" w:rsidRPr="00F34915">
        <w:rPr>
          <w:lang w:val="en-US"/>
        </w:rPr>
        <w:fldChar w:fldCharType="begin"/>
      </w:r>
      <w:r w:rsidR="00611991" w:rsidRPr="00F34915">
        <w:rPr>
          <w:lang w:val="en-US"/>
        </w:rPr>
        <w:instrText xml:space="preserve"> SEQ MTEqn \h \* MERGEFORMAT </w:instrText>
      </w:r>
      <w:r w:rsidR="00611991" w:rsidRPr="00F34915">
        <w:rPr>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15</w:instrText>
      </w:r>
      <w:r w:rsidR="00EA5F9E" w:rsidRPr="00F34915">
        <w:rPr>
          <w:noProof/>
          <w:lang w:val="en-US"/>
        </w:rPr>
        <w:fldChar w:fldCharType="end"/>
      </w:r>
      <w:r w:rsidR="00611991" w:rsidRPr="00F34915">
        <w:rPr>
          <w:lang w:val="en-US"/>
        </w:rPr>
        <w:instrText>)</w:instrText>
      </w:r>
      <w:r w:rsidR="00611991" w:rsidRPr="00F34915">
        <w:rPr>
          <w:lang w:val="en-US"/>
        </w:rPr>
        <w:fldChar w:fldCharType="end"/>
      </w:r>
    </w:p>
    <w:p w14:paraId="1A046352" w14:textId="206EBDED" w:rsidR="003B3A76" w:rsidRPr="00F34915" w:rsidRDefault="00BA4978" w:rsidP="00BA4978">
      <w:pPr>
        <w:jc w:val="both"/>
        <w:rPr>
          <w:lang w:val="en-US"/>
        </w:rPr>
      </w:pPr>
      <w:r w:rsidRPr="00F34915">
        <w:rPr>
          <w:lang w:val="en-US"/>
        </w:rPr>
        <w:t xml:space="preserve">The second part is </w:t>
      </w:r>
      <w:r w:rsidR="00DB1166" w:rsidRPr="00F34915">
        <w:rPr>
          <w:lang w:val="en-US"/>
        </w:rPr>
        <w:t xml:space="preserve">applying </w:t>
      </w:r>
      <w:r w:rsidR="003B3A76" w:rsidRPr="00F34915">
        <w:rPr>
          <w:lang w:val="en-US"/>
        </w:rPr>
        <w:t xml:space="preserve">the </w:t>
      </w:r>
      <w:r w:rsidR="00DB1166" w:rsidRPr="00F34915">
        <w:rPr>
          <w:lang w:val="en-US"/>
        </w:rPr>
        <w:t>condition</w:t>
      </w:r>
      <w:r w:rsidR="003B3A76" w:rsidRPr="00F34915">
        <w:rPr>
          <w:lang w:val="en-US"/>
        </w:rPr>
        <w:t xml:space="preserve"> of </w:t>
      </w:r>
      <w:r w:rsidR="00611991" w:rsidRPr="00F34915">
        <w:rPr>
          <w:lang w:val="en-US"/>
        </w:rPr>
        <w:t>a stationary fluid</w:t>
      </w:r>
      <w:r w:rsidR="00DB1166" w:rsidRPr="00F34915">
        <w:rPr>
          <w:lang w:val="en-US"/>
        </w:rPr>
        <w:t xml:space="preserve"> for the central point</w:t>
      </w:r>
    </w:p>
    <w:p w14:paraId="5DB79480" w14:textId="32295BB8" w:rsidR="00A50298" w:rsidRPr="00F34915" w:rsidRDefault="003B3A76" w:rsidP="00A50298">
      <w:pPr>
        <w:jc w:val="right"/>
        <w:rPr>
          <w:lang w:val="en-US"/>
        </w:rPr>
      </w:pPr>
      <w:r w:rsidRPr="00F34915">
        <w:rPr>
          <w:position w:val="-14"/>
          <w:lang w:val="en-US"/>
        </w:rPr>
        <w:object w:dxaOrig="1180" w:dyaOrig="400" w14:anchorId="36E46A87">
          <v:shape id="_x0000_i1149" type="#_x0000_t75" style="width:58.25pt;height:19.4pt" o:ole="">
            <v:imagedata r:id="rId264" o:title=""/>
          </v:shape>
          <o:OLEObject Type="Embed" ProgID="Equation.DSMT4" ShapeID="_x0000_i1149" DrawAspect="Content" ObjectID="_1656330012" r:id="rId265"/>
        </w:object>
      </w:r>
      <w:r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16</w:instrText>
      </w:r>
      <w:r w:rsidR="00EA5F9E" w:rsidRPr="00F34915">
        <w:rPr>
          <w:noProof/>
          <w:lang w:val="en-US"/>
        </w:rPr>
        <w:fldChar w:fldCharType="end"/>
      </w:r>
      <w:r w:rsidRPr="00F34915">
        <w:rPr>
          <w:lang w:val="en-US"/>
        </w:rPr>
        <w:instrText>)</w:instrText>
      </w:r>
      <w:r w:rsidRPr="00F34915">
        <w:rPr>
          <w:lang w:val="en-US"/>
        </w:rPr>
        <w:fldChar w:fldCharType="end"/>
      </w:r>
    </w:p>
    <w:p w14:paraId="06B2CFC5" w14:textId="790C034F" w:rsidR="003B3A76" w:rsidRPr="00F34915" w:rsidRDefault="00A50298" w:rsidP="00A50298">
      <w:pPr>
        <w:rPr>
          <w:lang w:val="en-US"/>
        </w:rPr>
      </w:pPr>
      <w:r w:rsidRPr="00F34915">
        <w:rPr>
          <w:lang w:val="en-US"/>
        </w:rPr>
        <w:t>where the</w:t>
      </w:r>
      <w:r w:rsidR="00316D38" w:rsidRPr="00F34915">
        <w:rPr>
          <w:lang w:val="en-US"/>
        </w:rPr>
        <w:t xml:space="preserve"> pressure gradient</w:t>
      </w:r>
      <w:r w:rsidR="003B3A76" w:rsidRPr="00F34915">
        <w:rPr>
          <w:lang w:val="en-US"/>
        </w:rPr>
        <w:t xml:space="preserve"> is computed with </w:t>
      </w:r>
      <w:r w:rsidR="00316D38" w:rsidRPr="00F34915">
        <w:rPr>
          <w:lang w:val="en-US"/>
        </w:rPr>
        <w:t>the Green Gauss gradient</w:t>
      </w:r>
      <w:r w:rsidR="00262FE8" w:rsidRPr="00F34915">
        <w:rPr>
          <w:lang w:val="en-US"/>
        </w:rPr>
        <w:t>, and the pressure on faces again with linear interpolation</w:t>
      </w:r>
    </w:p>
    <w:p w14:paraId="77A5430D" w14:textId="7AFE7AC5" w:rsidR="00611991" w:rsidRPr="00F34915" w:rsidRDefault="00DB1166" w:rsidP="00BC6F4A">
      <w:pPr>
        <w:jc w:val="right"/>
        <w:rPr>
          <w:lang w:val="en-US"/>
        </w:rPr>
      </w:pPr>
      <w:r w:rsidRPr="00F34915">
        <w:rPr>
          <w:position w:val="-30"/>
          <w:lang w:val="en-US"/>
        </w:rPr>
        <w:object w:dxaOrig="5720" w:dyaOrig="680" w14:anchorId="307C40EA">
          <v:shape id="_x0000_i1150" type="#_x0000_t75" style="width:284.85pt;height:33.2pt" o:ole="">
            <v:imagedata r:id="rId266" o:title=""/>
          </v:shape>
          <o:OLEObject Type="Embed" ProgID="Equation.DSMT4" ShapeID="_x0000_i1150" DrawAspect="Content" ObjectID="_1656330013" r:id="rId267"/>
        </w:object>
      </w:r>
      <w:r w:rsidRPr="00F34915">
        <w:rPr>
          <w:lang w:val="en-US"/>
        </w:rPr>
        <w:tab/>
      </w:r>
      <w:r w:rsidR="003B3A76" w:rsidRPr="00F34915">
        <w:rPr>
          <w:lang w:val="en-US"/>
        </w:rPr>
        <w:tab/>
      </w:r>
      <w:r w:rsidR="003B3A76" w:rsidRPr="00F34915">
        <w:rPr>
          <w:lang w:val="en-US"/>
        </w:rPr>
        <w:fldChar w:fldCharType="begin"/>
      </w:r>
      <w:r w:rsidR="003B3A76" w:rsidRPr="00F34915">
        <w:rPr>
          <w:lang w:val="en-US"/>
        </w:rPr>
        <w:instrText xml:space="preserve"> MACROBUTTON MTPlaceRef \* MERGEFORMAT </w:instrText>
      </w:r>
      <w:r w:rsidR="003B3A76" w:rsidRPr="00F34915">
        <w:rPr>
          <w:lang w:val="en-US"/>
        </w:rPr>
        <w:fldChar w:fldCharType="begin"/>
      </w:r>
      <w:r w:rsidR="003B3A76" w:rsidRPr="00F34915">
        <w:rPr>
          <w:lang w:val="en-US"/>
        </w:rPr>
        <w:instrText xml:space="preserve"> SEQ MTEqn \h \* MERGEFORMAT </w:instrText>
      </w:r>
      <w:r w:rsidR="003B3A76" w:rsidRPr="00F34915">
        <w:rPr>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17</w:instrText>
      </w:r>
      <w:r w:rsidR="00EA5F9E" w:rsidRPr="00F34915">
        <w:rPr>
          <w:noProof/>
          <w:lang w:val="en-US"/>
        </w:rPr>
        <w:fldChar w:fldCharType="end"/>
      </w:r>
      <w:r w:rsidR="003B3A76" w:rsidRPr="00F34915">
        <w:rPr>
          <w:lang w:val="en-US"/>
        </w:rPr>
        <w:instrText>)</w:instrText>
      </w:r>
      <w:r w:rsidR="003B3A76" w:rsidRPr="00F34915">
        <w:rPr>
          <w:lang w:val="en-US"/>
        </w:rPr>
        <w:fldChar w:fldCharType="end"/>
      </w:r>
    </w:p>
    <w:p w14:paraId="1F5F8ABE" w14:textId="4D57BB2F" w:rsidR="003B3A76" w:rsidRPr="00F34915" w:rsidRDefault="003B3A76" w:rsidP="003B3A76">
      <w:pPr>
        <w:rPr>
          <w:lang w:val="en-US"/>
        </w:rPr>
      </w:pPr>
      <w:r w:rsidRPr="00F34915">
        <w:rPr>
          <w:lang w:val="en-US"/>
        </w:rPr>
        <w:t>Inserting (2.1</w:t>
      </w:r>
      <w:r w:rsidR="00BC6F4A" w:rsidRPr="00F34915">
        <w:rPr>
          <w:lang w:val="en-US"/>
        </w:rPr>
        <w:t xml:space="preserve">6) </w:t>
      </w:r>
      <w:r w:rsidR="006E2E75" w:rsidRPr="00F34915">
        <w:rPr>
          <w:lang w:val="en-US"/>
        </w:rPr>
        <w:t xml:space="preserve">and </w:t>
      </w:r>
      <w:r w:rsidRPr="00F34915">
        <w:rPr>
          <w:lang w:val="en-US"/>
        </w:rPr>
        <w:t>(2.1</w:t>
      </w:r>
      <w:r w:rsidR="006E2E75" w:rsidRPr="00F34915">
        <w:rPr>
          <w:lang w:val="en-US"/>
        </w:rPr>
        <w:t>3</w:t>
      </w:r>
      <w:r w:rsidRPr="00F34915">
        <w:rPr>
          <w:lang w:val="en-US"/>
        </w:rPr>
        <w:t>) in</w:t>
      </w:r>
      <w:r w:rsidR="006E2E75" w:rsidRPr="00F34915">
        <w:rPr>
          <w:lang w:val="en-US"/>
        </w:rPr>
        <w:t xml:space="preserve"> (2.15)</w:t>
      </w:r>
      <w:r w:rsidRPr="00F34915">
        <w:rPr>
          <w:lang w:val="en-US"/>
        </w:rPr>
        <w:t xml:space="preserve"> </w:t>
      </w:r>
      <w:r w:rsidR="006E2E75" w:rsidRPr="00F34915">
        <w:rPr>
          <w:lang w:val="en-US"/>
        </w:rPr>
        <w:t>result</w:t>
      </w:r>
      <w:r w:rsidR="00BA4978" w:rsidRPr="00F34915">
        <w:rPr>
          <w:lang w:val="en-US"/>
        </w:rPr>
        <w:t>s in</w:t>
      </w:r>
    </w:p>
    <w:p w14:paraId="15CDF14E" w14:textId="791B4695" w:rsidR="006E2E75" w:rsidRPr="00F34915" w:rsidRDefault="006E2E75" w:rsidP="00262FE8">
      <w:pPr>
        <w:jc w:val="right"/>
        <w:rPr>
          <w:lang w:val="en-US"/>
        </w:rPr>
      </w:pPr>
      <w:r w:rsidRPr="00F34915">
        <w:rPr>
          <w:position w:val="-30"/>
          <w:lang w:val="en-US"/>
        </w:rPr>
        <w:object w:dxaOrig="6840" w:dyaOrig="680" w14:anchorId="388EA577">
          <v:shape id="_x0000_i1151" type="#_x0000_t75" style="width:337.45pt;height:33.2pt" o:ole="">
            <v:imagedata r:id="rId268" o:title=""/>
          </v:shape>
          <o:OLEObject Type="Embed" ProgID="Equation.DSMT4" ShapeID="_x0000_i1151" DrawAspect="Content" ObjectID="_1656330014" r:id="rId269"/>
        </w:object>
      </w:r>
      <w:r w:rsidR="00262FE8" w:rsidRPr="00F34915">
        <w:rPr>
          <w:lang w:val="en-US"/>
        </w:rPr>
        <w:tab/>
      </w:r>
      <w:r w:rsidR="00262FE8" w:rsidRPr="00F34915">
        <w:rPr>
          <w:lang w:val="en-US"/>
        </w:rPr>
        <w:tab/>
      </w:r>
      <w:r w:rsidR="00262FE8" w:rsidRPr="00F34915">
        <w:rPr>
          <w:lang w:val="en-US"/>
        </w:rPr>
        <w:fldChar w:fldCharType="begin"/>
      </w:r>
      <w:r w:rsidR="00262FE8" w:rsidRPr="00F34915">
        <w:rPr>
          <w:lang w:val="en-US"/>
        </w:rPr>
        <w:instrText xml:space="preserve"> MACROBUTTON MTPlaceRef \* MERGEFORMAT </w:instrText>
      </w:r>
      <w:r w:rsidR="00262FE8" w:rsidRPr="00F34915">
        <w:rPr>
          <w:lang w:val="en-US"/>
        </w:rPr>
        <w:fldChar w:fldCharType="begin"/>
      </w:r>
      <w:r w:rsidR="00262FE8" w:rsidRPr="00F34915">
        <w:rPr>
          <w:lang w:val="en-US"/>
        </w:rPr>
        <w:instrText xml:space="preserve"> SEQ MTEqn \h \* MERGEFORMAT </w:instrText>
      </w:r>
      <w:r w:rsidR="00262FE8" w:rsidRPr="00F34915">
        <w:rPr>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18</w:instrText>
      </w:r>
      <w:r w:rsidR="00EA5F9E" w:rsidRPr="00F34915">
        <w:rPr>
          <w:noProof/>
          <w:lang w:val="en-US"/>
        </w:rPr>
        <w:fldChar w:fldCharType="end"/>
      </w:r>
      <w:r w:rsidR="00262FE8" w:rsidRPr="00F34915">
        <w:rPr>
          <w:lang w:val="en-US"/>
        </w:rPr>
        <w:instrText>)</w:instrText>
      </w:r>
      <w:r w:rsidR="00262FE8" w:rsidRPr="00F34915">
        <w:rPr>
          <w:lang w:val="en-US"/>
        </w:rPr>
        <w:fldChar w:fldCharType="end"/>
      </w:r>
    </w:p>
    <w:p w14:paraId="2109FB8C" w14:textId="53FAFD05" w:rsidR="006E2E75" w:rsidRPr="00F34915" w:rsidRDefault="006E2E75" w:rsidP="006E2E75">
      <w:pPr>
        <w:jc w:val="both"/>
        <w:rPr>
          <w:lang w:val="en-US"/>
        </w:rPr>
      </w:pPr>
      <w:r w:rsidRPr="00F34915">
        <w:rPr>
          <w:lang w:val="en-US"/>
        </w:rPr>
        <w:t xml:space="preserve">where the first term is equal zero </w:t>
      </w:r>
      <w:r w:rsidR="00F91363" w:rsidRPr="00F34915">
        <w:rPr>
          <w:lang w:val="en-US"/>
        </w:rPr>
        <w:t xml:space="preserve">because </w:t>
      </w:r>
      <w:r w:rsidR="00F91363" w:rsidRPr="00F34915">
        <w:rPr>
          <w:position w:val="-30"/>
          <w:lang w:val="en-US"/>
        </w:rPr>
        <w:object w:dxaOrig="1280" w:dyaOrig="560" w14:anchorId="706F8EC4">
          <v:shape id="_x0000_i1152" type="#_x0000_t75" style="width:63.85pt;height:28.15pt" o:ole="">
            <v:imagedata r:id="rId270" o:title=""/>
          </v:shape>
          <o:OLEObject Type="Embed" ProgID="Equation.DSMT4" ShapeID="_x0000_i1152" DrawAspect="Content" ObjectID="_1656330015" r:id="rId271"/>
        </w:object>
      </w:r>
      <w:r w:rsidR="00F91363" w:rsidRPr="00F34915">
        <w:rPr>
          <w:lang w:val="en-US"/>
        </w:rPr>
        <w:t xml:space="preserve"> for any closed surface. Finally</w:t>
      </w:r>
      <w:r w:rsidR="00BA4978" w:rsidRPr="00F34915">
        <w:rPr>
          <w:lang w:val="en-US"/>
        </w:rPr>
        <w:t xml:space="preserve">, </w:t>
      </w:r>
    </w:p>
    <w:p w14:paraId="5923764B" w14:textId="13CE00F2" w:rsidR="00F91363" w:rsidRPr="00F34915" w:rsidRDefault="00262FE8" w:rsidP="00262FE8">
      <w:pPr>
        <w:jc w:val="right"/>
        <w:rPr>
          <w:b/>
          <w:bCs/>
          <w:lang w:val="en-US"/>
        </w:rPr>
      </w:pPr>
      <w:r w:rsidRPr="00F34915">
        <w:rPr>
          <w:position w:val="-30"/>
          <w:lang w:val="en-US"/>
        </w:rPr>
        <w:object w:dxaOrig="3220" w:dyaOrig="680" w14:anchorId="5EF3E217">
          <v:shape id="_x0000_i1153" type="#_x0000_t75" style="width:159.65pt;height:33.2pt" o:ole="">
            <v:imagedata r:id="rId272" o:title=""/>
          </v:shape>
          <o:OLEObject Type="Embed" ProgID="Equation.DSMT4" ShapeID="_x0000_i1153" DrawAspect="Content" ObjectID="_1656330016" r:id="rId273"/>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Pr="00F34915">
        <w:rPr>
          <w:noProof/>
          <w:lang w:val="en-US"/>
        </w:rPr>
        <w:instrText>2</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Pr="00F34915">
        <w:rPr>
          <w:noProof/>
          <w:lang w:val="en-US"/>
        </w:rPr>
        <w:instrText>19</w:instrText>
      </w:r>
      <w:r w:rsidR="00EA5F9E" w:rsidRPr="00F34915">
        <w:rPr>
          <w:noProof/>
          <w:lang w:val="en-US"/>
        </w:rPr>
        <w:fldChar w:fldCharType="end"/>
      </w:r>
      <w:r w:rsidRPr="00F34915">
        <w:rPr>
          <w:lang w:val="en-US"/>
        </w:rPr>
        <w:instrText>)</w:instrText>
      </w:r>
      <w:r w:rsidRPr="00F34915">
        <w:rPr>
          <w:lang w:val="en-US"/>
        </w:rPr>
        <w:fldChar w:fldCharType="end"/>
      </w:r>
    </w:p>
    <w:p w14:paraId="0B24189A" w14:textId="2CECACF9" w:rsidR="00262FE8" w:rsidRPr="00F34915" w:rsidRDefault="00262FE8" w:rsidP="00262FE8">
      <w:pPr>
        <w:ind w:firstLine="708"/>
        <w:jc w:val="both"/>
        <w:rPr>
          <w:lang w:val="en-US"/>
        </w:rPr>
      </w:pPr>
      <w:r w:rsidRPr="00F34915">
        <w:rPr>
          <w:lang w:val="en-US"/>
        </w:rPr>
        <w:lastRenderedPageBreak/>
        <w:t xml:space="preserve">The above expression represents the re-distributed body forces that hast to be used in the momentum equation </w:t>
      </w:r>
      <w:r w:rsidR="00320EBF" w:rsidRPr="00F34915">
        <w:rPr>
          <w:lang w:val="en-US"/>
        </w:rPr>
        <w:t xml:space="preserve">instead the direct volume body forces </w:t>
      </w:r>
      <w:r w:rsidRPr="00F34915">
        <w:rPr>
          <w:lang w:val="en-US"/>
        </w:rPr>
        <w:t xml:space="preserve">to avoid unphysical spikes in the velocity field. </w:t>
      </w:r>
    </w:p>
    <w:p w14:paraId="197C5EC2" w14:textId="6DBA4345" w:rsidR="0025235F" w:rsidRPr="00F34915" w:rsidRDefault="00262FE8" w:rsidP="00320EBF">
      <w:pPr>
        <w:ind w:firstLine="708"/>
        <w:jc w:val="both"/>
        <w:rPr>
          <w:lang w:val="en-US"/>
        </w:rPr>
      </w:pPr>
      <w:r w:rsidRPr="00F34915">
        <w:rPr>
          <w:lang w:val="en-US"/>
        </w:rPr>
        <w:t>Considering that for FSI cases, the grid is in constant deformation, we applied the expression</w:t>
      </w:r>
      <w:r w:rsidR="00320EBF" w:rsidRPr="00F34915">
        <w:rPr>
          <w:lang w:val="en-US"/>
        </w:rPr>
        <w:t xml:space="preserve"> (2.19), however, </w:t>
      </w:r>
      <w:r w:rsidR="003B6D24" w:rsidRPr="00F34915">
        <w:rPr>
          <w:lang w:val="en-US"/>
        </w:rPr>
        <w:t xml:space="preserve">the body forces on the faces are interpolated values using the Taylor series expansion approach (TSE) </w:t>
      </w:r>
      <w:r w:rsidR="008D38D9" w:rsidRPr="00F34915">
        <w:rPr>
          <w:lang w:val="en-US"/>
        </w:rPr>
        <w:fldChar w:fldCharType="begin" w:fldLock="1"/>
      </w:r>
      <w:r w:rsidR="000C554C"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8D38D9" w:rsidRPr="00F34915">
        <w:rPr>
          <w:lang w:val="en-US"/>
        </w:rPr>
        <w:fldChar w:fldCharType="separate"/>
      </w:r>
      <w:r w:rsidR="008D38D9" w:rsidRPr="00F34915">
        <w:rPr>
          <w:noProof/>
          <w:lang w:val="en-US"/>
        </w:rPr>
        <w:t>(Lehnhäuser &amp; Schäfer, 2002)</w:t>
      </w:r>
      <w:r w:rsidR="008D38D9" w:rsidRPr="00F34915">
        <w:rPr>
          <w:lang w:val="en-US"/>
        </w:rPr>
        <w:fldChar w:fldCharType="end"/>
      </w:r>
      <w:r w:rsidR="00320EBF" w:rsidRPr="00F34915">
        <w:rPr>
          <w:lang w:val="en-US"/>
        </w:rPr>
        <w:t xml:space="preserve"> instead to the linear interpolation because TSE</w:t>
      </w:r>
      <w:r w:rsidR="008D38D9" w:rsidRPr="00F34915">
        <w:rPr>
          <w:lang w:val="en-US"/>
        </w:rPr>
        <w:t xml:space="preserve"> preserve</w:t>
      </w:r>
      <w:r w:rsidR="00213D2F" w:rsidRPr="00F34915">
        <w:rPr>
          <w:lang w:val="en-US"/>
        </w:rPr>
        <w:t>s</w:t>
      </w:r>
      <w:r w:rsidR="008D38D9" w:rsidRPr="00F34915">
        <w:rPr>
          <w:lang w:val="en-US"/>
        </w:rPr>
        <w:t xml:space="preserve"> second-order accuracy even in distorted grids. The TSE interpolation approach </w:t>
      </w:r>
      <w:r w:rsidR="009B5FD3" w:rsidRPr="00F34915">
        <w:rPr>
          <w:lang w:val="en-US"/>
        </w:rPr>
        <w:t xml:space="preserve">defines the </w:t>
      </w:r>
      <w:r w:rsidR="00C84823" w:rsidRPr="00F34915">
        <w:rPr>
          <w:lang w:val="en-US"/>
        </w:rPr>
        <w:t xml:space="preserve">face </w:t>
      </w:r>
      <w:r w:rsidR="009B5FD3" w:rsidRPr="00F34915">
        <w:rPr>
          <w:lang w:val="en-US"/>
        </w:rPr>
        <w:t xml:space="preserve">value using the nodal values of the volumes near the face. </w:t>
      </w:r>
      <w:r w:rsidR="00965B53" w:rsidRPr="00F34915">
        <w:rPr>
          <w:lang w:val="en-US"/>
        </w:rPr>
        <w:t>F</w:t>
      </w:r>
      <w:r w:rsidR="00EE53DC" w:rsidRPr="00F34915">
        <w:rPr>
          <w:lang w:val="en-US"/>
        </w:rPr>
        <w:t>or example</w:t>
      </w:r>
      <w:r w:rsidR="00BC66FC" w:rsidRPr="00F34915">
        <w:rPr>
          <w:lang w:val="en-US"/>
        </w:rPr>
        <w:t xml:space="preserve">, </w:t>
      </w:r>
      <w:r w:rsidR="00B21C8C" w:rsidRPr="00F34915">
        <w:rPr>
          <w:lang w:val="en-US"/>
        </w:rPr>
        <w:t xml:space="preserve">the force at </w:t>
      </w:r>
      <w:r w:rsidR="00320EBF" w:rsidRPr="00F34915">
        <w:rPr>
          <w:lang w:val="en-US"/>
        </w:rPr>
        <w:t>east</w:t>
      </w:r>
      <w:r w:rsidR="00AD2FD4" w:rsidRPr="00F34915">
        <w:rPr>
          <w:lang w:val="en-US"/>
        </w:rPr>
        <w:t xml:space="preserve"> </w:t>
      </w:r>
      <w:r w:rsidR="00B21C8C" w:rsidRPr="00F34915">
        <w:rPr>
          <w:lang w:val="en-US"/>
        </w:rPr>
        <w:t>face</w:t>
      </w:r>
      <w:r w:rsidR="00AD2FD4" w:rsidRPr="00F34915">
        <w:rPr>
          <w:lang w:val="en-US"/>
        </w:rPr>
        <w:t>,</w:t>
      </w:r>
      <w:r w:rsidR="00B21C8C" w:rsidRPr="00F34915">
        <w:rPr>
          <w:lang w:val="en-US"/>
        </w:rPr>
        <w:t xml:space="preserve"> </w:t>
      </w:r>
      <w:r w:rsidR="00320EBF" w:rsidRPr="00F34915">
        <w:rPr>
          <w:lang w:val="en-US"/>
        </w:rPr>
        <w:t>e</w:t>
      </w:r>
      <w:r w:rsidR="00AD2FD4" w:rsidRPr="00F34915">
        <w:rPr>
          <w:lang w:val="en-US"/>
        </w:rPr>
        <w:t>,</w:t>
      </w:r>
      <w:r w:rsidR="00B21C8C" w:rsidRPr="00F34915">
        <w:rPr>
          <w:lang w:val="en-US"/>
        </w:rPr>
        <w:t xml:space="preserve"> of a control volume P with </w:t>
      </w:r>
      <w:r w:rsidR="00BC66FC" w:rsidRPr="00F34915">
        <w:rPr>
          <w:lang w:val="en-US"/>
        </w:rPr>
        <w:t>neighbors E,</w:t>
      </w:r>
      <w:r w:rsidR="00B21C8C" w:rsidRPr="00F34915">
        <w:rPr>
          <w:lang w:val="en-US"/>
        </w:rPr>
        <w:t xml:space="preserve"> </w:t>
      </w:r>
      <w:r w:rsidR="00BC66FC" w:rsidRPr="00F34915">
        <w:rPr>
          <w:lang w:val="en-US"/>
        </w:rPr>
        <w:t>N,</w:t>
      </w:r>
      <w:r w:rsidR="00B21C8C" w:rsidRPr="00F34915">
        <w:rPr>
          <w:lang w:val="en-US"/>
        </w:rPr>
        <w:t xml:space="preserve"> </w:t>
      </w:r>
      <w:r w:rsidR="00BC66FC" w:rsidRPr="00F34915">
        <w:rPr>
          <w:lang w:val="en-US"/>
        </w:rPr>
        <w:t>S,</w:t>
      </w:r>
      <w:r w:rsidR="00B21C8C" w:rsidRPr="00F34915">
        <w:rPr>
          <w:lang w:val="en-US"/>
        </w:rPr>
        <w:t xml:space="preserve"> </w:t>
      </w:r>
      <w:r w:rsidR="00BC66FC" w:rsidRPr="00F34915">
        <w:rPr>
          <w:lang w:val="en-US"/>
        </w:rPr>
        <w:t>T,</w:t>
      </w:r>
      <w:r w:rsidR="00B21C8C" w:rsidRPr="00F34915">
        <w:rPr>
          <w:lang w:val="en-US"/>
        </w:rPr>
        <w:t xml:space="preserve"> </w:t>
      </w:r>
      <w:r w:rsidR="00BC66FC" w:rsidRPr="00F34915">
        <w:rPr>
          <w:lang w:val="en-US"/>
        </w:rPr>
        <w:t xml:space="preserve">B </w:t>
      </w:r>
      <w:r w:rsidR="00465E98" w:rsidRPr="00F34915">
        <w:rPr>
          <w:lang w:val="en-US"/>
        </w:rPr>
        <w:t>located</w:t>
      </w:r>
      <w:r w:rsidR="00BC66FC" w:rsidRPr="00F34915">
        <w:rPr>
          <w:lang w:val="en-US"/>
        </w:rPr>
        <w:t xml:space="preserve"> according the </w:t>
      </w:r>
      <w:r w:rsidR="00AF39CC">
        <w:rPr>
          <w:lang w:val="en-US"/>
        </w:rPr>
        <w:t>F</w:t>
      </w:r>
      <w:r w:rsidR="00BC66FC" w:rsidRPr="00F34915">
        <w:rPr>
          <w:lang w:val="en-US"/>
        </w:rPr>
        <w:t>ig</w:t>
      </w:r>
      <w:r w:rsidR="00965B53" w:rsidRPr="00F34915">
        <w:rPr>
          <w:lang w:val="en-US"/>
        </w:rPr>
        <w:t>. 3</w:t>
      </w:r>
      <w:r w:rsidR="00B21C8C" w:rsidRPr="00F34915">
        <w:rPr>
          <w:lang w:val="en-US"/>
        </w:rPr>
        <w:t xml:space="preserve"> </w:t>
      </w:r>
      <w:r w:rsidR="00EE53DC" w:rsidRPr="00F34915">
        <w:rPr>
          <w:lang w:val="en-US"/>
        </w:rPr>
        <w:t>is</w:t>
      </w:r>
      <w:r w:rsidR="00B21C8C" w:rsidRPr="00F34915">
        <w:rPr>
          <w:lang w:val="en-US"/>
        </w:rPr>
        <w:t xml:space="preserve"> determined</w:t>
      </w:r>
      <w:r w:rsidR="00EE53DC" w:rsidRPr="00F34915">
        <w:rPr>
          <w:lang w:val="en-US"/>
        </w:rPr>
        <w:t xml:space="preserve"> as:</w:t>
      </w:r>
    </w:p>
    <w:p w14:paraId="5FB62082" w14:textId="6E51FA5D" w:rsidR="0025235F" w:rsidRPr="00F34915" w:rsidRDefault="00320EBF" w:rsidP="00EC79FC">
      <w:pPr>
        <w:jc w:val="center"/>
        <w:rPr>
          <w:lang w:val="en-US"/>
        </w:rPr>
      </w:pPr>
      <w:r w:rsidRPr="00F34915">
        <w:rPr>
          <w:position w:val="-14"/>
          <w:lang w:val="en-US"/>
        </w:rPr>
        <w:object w:dxaOrig="5340" w:dyaOrig="400" w14:anchorId="5977411F">
          <v:shape id="_x0000_i1154" type="#_x0000_t75" style="width:266.7pt;height:20.65pt" o:ole="">
            <v:imagedata r:id="rId274" o:title=""/>
          </v:shape>
          <o:OLEObject Type="Embed" ProgID="Equation.DSMT4" ShapeID="_x0000_i1154" DrawAspect="Content" ObjectID="_1656330017" r:id="rId275"/>
        </w:object>
      </w:r>
    </w:p>
    <w:p w14:paraId="553E2C1F" w14:textId="04A76000" w:rsidR="00AD2FD4" w:rsidRPr="00F34915" w:rsidRDefault="00465E98" w:rsidP="00320EBF">
      <w:pPr>
        <w:jc w:val="both"/>
        <w:rPr>
          <w:lang w:val="en-US"/>
        </w:rPr>
      </w:pPr>
      <w:r w:rsidRPr="00F34915">
        <w:rPr>
          <w:lang w:val="en-US"/>
        </w:rPr>
        <w:t xml:space="preserve">where the </w:t>
      </w:r>
      <w:r w:rsidRPr="00F34915">
        <w:rPr>
          <w:rFonts w:ascii="Cambria Math" w:hAnsi="Cambria Math"/>
          <w:lang w:val="en-US"/>
        </w:rPr>
        <w:t>γ</w:t>
      </w:r>
      <w:r w:rsidRPr="00F34915">
        <w:rPr>
          <w:lang w:val="en-US"/>
        </w:rPr>
        <w:t xml:space="preserve"> factors are geometric</w:t>
      </w:r>
      <w:r w:rsidR="00320EBF" w:rsidRPr="00F34915">
        <w:rPr>
          <w:lang w:val="en-US"/>
        </w:rPr>
        <w:t>. More details how to define th</w:t>
      </w:r>
      <w:r w:rsidR="0089663E" w:rsidRPr="00F34915">
        <w:rPr>
          <w:lang w:val="en-US"/>
        </w:rPr>
        <w:t>ese</w:t>
      </w:r>
      <w:r w:rsidR="00320EBF" w:rsidRPr="00F34915">
        <w:rPr>
          <w:lang w:val="en-US"/>
        </w:rPr>
        <w:t xml:space="preserve"> factor</w:t>
      </w:r>
      <w:r w:rsidR="0089663E" w:rsidRPr="00F34915">
        <w:rPr>
          <w:lang w:val="en-US"/>
        </w:rPr>
        <w:t>s</w:t>
      </w:r>
      <w:r w:rsidR="00320EBF" w:rsidRPr="00F34915">
        <w:rPr>
          <w:lang w:val="en-US"/>
        </w:rPr>
        <w:t xml:space="preserve"> </w:t>
      </w:r>
      <w:r w:rsidR="0089663E" w:rsidRPr="00F34915">
        <w:rPr>
          <w:lang w:val="en-US"/>
        </w:rPr>
        <w:t>are</w:t>
      </w:r>
      <w:r w:rsidR="00320EBF" w:rsidRPr="00F34915">
        <w:rPr>
          <w:lang w:val="en-US"/>
        </w:rPr>
        <w:t xml:space="preserve"> found in </w:t>
      </w:r>
      <w:r w:rsidR="00320EBF" w:rsidRPr="00F34915">
        <w:rPr>
          <w:lang w:val="en-US"/>
        </w:rPr>
        <w:fldChar w:fldCharType="begin" w:fldLock="1"/>
      </w:r>
      <w:r w:rsidR="00320EBF"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320EBF" w:rsidRPr="00F34915">
        <w:rPr>
          <w:lang w:val="en-US"/>
        </w:rPr>
        <w:fldChar w:fldCharType="separate"/>
      </w:r>
      <w:r w:rsidR="00320EBF" w:rsidRPr="00F34915">
        <w:rPr>
          <w:noProof/>
          <w:lang w:val="en-US"/>
        </w:rPr>
        <w:t>(Lehnhäuser &amp; Schäfer, 2002)</w:t>
      </w:r>
      <w:r w:rsidR="00320EBF" w:rsidRPr="00F34915">
        <w:rPr>
          <w:lang w:val="en-US"/>
        </w:rPr>
        <w:fldChar w:fldCharType="end"/>
      </w:r>
    </w:p>
    <w:p w14:paraId="3A71AE52" w14:textId="37EF171F" w:rsidR="00A17EDE" w:rsidRPr="00F34915" w:rsidRDefault="00320EBF" w:rsidP="007E130C">
      <w:pPr>
        <w:jc w:val="center"/>
        <w:rPr>
          <w:lang w:val="en-US"/>
        </w:rPr>
      </w:pPr>
      <w:r w:rsidRPr="00F34915">
        <w:rPr>
          <w:noProof/>
          <w:lang w:val="en-US"/>
        </w:rPr>
        <w:drawing>
          <wp:inline distT="0" distB="0" distL="0" distR="0" wp14:anchorId="4A121340" wp14:editId="3A5B51AE">
            <wp:extent cx="1788025" cy="23273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90922" cy="2331100"/>
                    </a:xfrm>
                    <a:prstGeom prst="rect">
                      <a:avLst/>
                    </a:prstGeom>
                    <a:noFill/>
                    <a:ln>
                      <a:noFill/>
                    </a:ln>
                  </pic:spPr>
                </pic:pic>
              </a:graphicData>
            </a:graphic>
          </wp:inline>
        </w:drawing>
      </w:r>
    </w:p>
    <w:p w14:paraId="1930FE5C" w14:textId="1CA4FE35" w:rsidR="00965B53" w:rsidRPr="00F34915" w:rsidRDefault="00965B53" w:rsidP="00965B5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6</w:t>
      </w:r>
      <w:r w:rsidRPr="00F34915">
        <w:rPr>
          <w:lang w:val="en-US"/>
        </w:rPr>
        <w:fldChar w:fldCharType="end"/>
      </w:r>
      <w:r w:rsidRPr="00F34915">
        <w:rPr>
          <w:lang w:val="en-US"/>
        </w:rPr>
        <w:t xml:space="preserve"> Volume around the </w:t>
      </w:r>
      <w:r w:rsidR="0089663E" w:rsidRPr="00F34915">
        <w:rPr>
          <w:lang w:val="en-US"/>
        </w:rPr>
        <w:t>e</w:t>
      </w:r>
      <w:r w:rsidRPr="00F34915">
        <w:rPr>
          <w:lang w:val="en-US"/>
        </w:rPr>
        <w:t xml:space="preserve"> face of the control volume P and </w:t>
      </w:r>
      <w:r w:rsidR="00C84823" w:rsidRPr="00F34915">
        <w:rPr>
          <w:lang w:val="en-US"/>
        </w:rPr>
        <w:t xml:space="preserve">location of </w:t>
      </w:r>
      <w:r w:rsidRPr="00F34915">
        <w:rPr>
          <w:lang w:val="en-US"/>
        </w:rPr>
        <w:t xml:space="preserve">the </w:t>
      </w:r>
      <w:r w:rsidR="00D2561C" w:rsidRPr="00F34915">
        <w:rPr>
          <w:lang w:val="en-US"/>
        </w:rPr>
        <w:t>neighbor’s</w:t>
      </w:r>
      <w:r w:rsidRPr="00F34915">
        <w:rPr>
          <w:lang w:val="en-US"/>
        </w:rPr>
        <w:t xml:space="preserve"> </w:t>
      </w:r>
      <w:r w:rsidR="00C84823" w:rsidRPr="00F34915">
        <w:rPr>
          <w:lang w:val="en-US"/>
        </w:rPr>
        <w:t>nodal points</w:t>
      </w:r>
      <w:r w:rsidRPr="00F34915">
        <w:rPr>
          <w:lang w:val="en-US"/>
        </w:rPr>
        <w:t xml:space="preserve"> to the </w:t>
      </w:r>
      <w:r w:rsidR="00C84823" w:rsidRPr="00F34915">
        <w:rPr>
          <w:lang w:val="en-US"/>
        </w:rPr>
        <w:t xml:space="preserve">control </w:t>
      </w:r>
      <w:r w:rsidRPr="00F34915">
        <w:rPr>
          <w:lang w:val="en-US"/>
        </w:rPr>
        <w:t>volume P</w:t>
      </w:r>
    </w:p>
    <w:p w14:paraId="39DBC785" w14:textId="77777777" w:rsidR="00556CB9" w:rsidRPr="00F34915" w:rsidRDefault="00556CB9" w:rsidP="00556CB9">
      <w:pPr>
        <w:jc w:val="center"/>
        <w:rPr>
          <w:lang w:val="en-US"/>
        </w:rPr>
      </w:pPr>
    </w:p>
    <w:p w14:paraId="55B09CA0" w14:textId="77777777" w:rsidR="00556CB9" w:rsidRPr="00F34915" w:rsidRDefault="00556CB9" w:rsidP="00556CB9">
      <w:pPr>
        <w:jc w:val="center"/>
        <w:rPr>
          <w:lang w:val="en-US"/>
        </w:rPr>
      </w:pPr>
    </w:p>
    <w:p w14:paraId="0DDCFA3D" w14:textId="04E3E781" w:rsidR="00F30BC2" w:rsidRPr="00F34915" w:rsidRDefault="009124D9" w:rsidP="00F30BC2">
      <w:pPr>
        <w:pStyle w:val="Heading3"/>
        <w:rPr>
          <w:lang w:val="en-US"/>
        </w:rPr>
      </w:pPr>
      <w:bookmarkStart w:id="22" w:name="_Toc41928958"/>
      <w:r w:rsidRPr="00F34915">
        <w:rPr>
          <w:lang w:val="en-US"/>
        </w:rPr>
        <w:t>Convective term</w:t>
      </w:r>
      <w:bookmarkEnd w:id="22"/>
    </w:p>
    <w:p w14:paraId="09916396" w14:textId="13D90B81" w:rsidR="009124D9" w:rsidRPr="00F34915" w:rsidRDefault="009124D9" w:rsidP="009124D9">
      <w:pPr>
        <w:rPr>
          <w:lang w:val="en-US"/>
        </w:rPr>
      </w:pPr>
      <w:r w:rsidRPr="00F34915">
        <w:rPr>
          <w:lang w:val="en-US"/>
        </w:rPr>
        <w:t xml:space="preserve">Although the convection term looks </w:t>
      </w:r>
      <w:r w:rsidR="00D27EB1" w:rsidRPr="00F34915">
        <w:rPr>
          <w:lang w:val="en-US"/>
        </w:rPr>
        <w:t>simply</w:t>
      </w:r>
      <w:r w:rsidR="00D14578" w:rsidRPr="00F34915">
        <w:rPr>
          <w:lang w:val="en-US"/>
        </w:rPr>
        <w:t xml:space="preserve"> </w:t>
      </w:r>
    </w:p>
    <w:p w14:paraId="71789F85" w14:textId="77777777" w:rsidR="00F30BC2" w:rsidRPr="00F34915" w:rsidRDefault="00F30BC2" w:rsidP="00F30BC2">
      <w:pPr>
        <w:pStyle w:val="Heading3"/>
        <w:rPr>
          <w:lang w:val="en-US"/>
        </w:rPr>
      </w:pPr>
      <w:bookmarkStart w:id="23" w:name="_Toc41928959"/>
      <w:r w:rsidRPr="00F34915">
        <w:rPr>
          <w:lang w:val="en-US"/>
        </w:rPr>
        <w:t>Set of linear equations</w:t>
      </w:r>
      <w:bookmarkEnd w:id="23"/>
    </w:p>
    <w:p w14:paraId="3B8C9559" w14:textId="77777777" w:rsidR="00F30BC2" w:rsidRPr="00F34915" w:rsidRDefault="00F30BC2" w:rsidP="00F30BC2">
      <w:pPr>
        <w:pStyle w:val="Heading3"/>
        <w:rPr>
          <w:lang w:val="en-US"/>
        </w:rPr>
      </w:pPr>
      <w:bookmarkStart w:id="24" w:name="_Toc41928960"/>
      <w:r w:rsidRPr="00F34915">
        <w:rPr>
          <w:lang w:val="en-US"/>
        </w:rPr>
        <w:t>Equilibrium condition and discretization of volume forces</w:t>
      </w:r>
      <w:bookmarkEnd w:id="24"/>
    </w:p>
    <w:p w14:paraId="1B4A3DB1" w14:textId="77777777" w:rsidR="00F30BC2" w:rsidRPr="00F34915" w:rsidRDefault="00F30BC2" w:rsidP="00F30BC2">
      <w:pPr>
        <w:pStyle w:val="Heading3"/>
        <w:rPr>
          <w:lang w:val="en-US"/>
        </w:rPr>
      </w:pPr>
      <w:bookmarkStart w:id="25" w:name="_Toc41928961"/>
      <w:r w:rsidRPr="00F34915">
        <w:rPr>
          <w:lang w:val="en-US"/>
        </w:rPr>
        <w:t>Boundary conditions</w:t>
      </w:r>
      <w:bookmarkEnd w:id="25"/>
    </w:p>
    <w:p w14:paraId="0A2D7849" w14:textId="408D0F91" w:rsidR="00F30BC2" w:rsidRPr="00F34915" w:rsidRDefault="00F30BC2" w:rsidP="00F30BC2">
      <w:pPr>
        <w:pStyle w:val="Heading3"/>
        <w:rPr>
          <w:lang w:val="en-US"/>
        </w:rPr>
      </w:pPr>
      <w:bookmarkStart w:id="26" w:name="_Toc41928962"/>
      <w:r w:rsidRPr="00F34915">
        <w:rPr>
          <w:lang w:val="en-US"/>
        </w:rPr>
        <w:t>Pressure and velocity coupling</w:t>
      </w:r>
      <w:bookmarkEnd w:id="26"/>
    </w:p>
    <w:p w14:paraId="7E9AFCDF" w14:textId="36872B0B" w:rsidR="009124D9" w:rsidRPr="00F34915" w:rsidRDefault="009124D9" w:rsidP="009124D9">
      <w:pPr>
        <w:jc w:val="both"/>
        <w:rPr>
          <w:lang w:val="en-US"/>
        </w:rPr>
      </w:pPr>
      <w:r w:rsidRPr="00F34915">
        <w:rPr>
          <w:lang w:val="en-US"/>
        </w:rPr>
        <w:t>The  cell center variable arrangement is used.</w:t>
      </w:r>
    </w:p>
    <w:p w14:paraId="0D6C38DA" w14:textId="77777777" w:rsidR="00F30BC2" w:rsidRPr="00F34915" w:rsidRDefault="00F30BC2" w:rsidP="00F30BC2">
      <w:pPr>
        <w:pStyle w:val="Heading2"/>
        <w:rPr>
          <w:lang w:val="en-US"/>
        </w:rPr>
      </w:pPr>
      <w:bookmarkStart w:id="27" w:name="_Toc41928963"/>
      <w:r w:rsidRPr="00F34915">
        <w:rPr>
          <w:lang w:val="en-US"/>
        </w:rPr>
        <w:lastRenderedPageBreak/>
        <w:t>Discretization of the volume-fraction transport equation</w:t>
      </w:r>
      <w:bookmarkEnd w:id="27"/>
    </w:p>
    <w:p w14:paraId="0BCDBCBE" w14:textId="79A5DC6B" w:rsidR="00F30BC2" w:rsidRDefault="00F30BC2" w:rsidP="00F30BC2">
      <w:pPr>
        <w:pStyle w:val="Heading3"/>
        <w:rPr>
          <w:lang w:val="en-US"/>
        </w:rPr>
      </w:pPr>
      <w:bookmarkStart w:id="28" w:name="_Toc41928964"/>
      <w:r w:rsidRPr="00F34915">
        <w:rPr>
          <w:lang w:val="en-US"/>
        </w:rPr>
        <w:t>Temporal discretization</w:t>
      </w:r>
      <w:bookmarkEnd w:id="28"/>
    </w:p>
    <w:p w14:paraId="5E63EDFA" w14:textId="3BAA6BF7" w:rsidR="00C560BD" w:rsidRPr="004E7F83" w:rsidRDefault="00C560BD" w:rsidP="00C560BD">
      <w:pPr>
        <w:spacing w:line="240" w:lineRule="auto"/>
        <w:ind w:firstLine="708"/>
        <w:jc w:val="both"/>
        <w:rPr>
          <w:lang w:val="en-US"/>
        </w:rPr>
      </w:pPr>
      <w:r>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2016)","plainTextFormattedCitation":"(Gillebaart, Blom, van Zuijlen, &amp; Bijl, 2016)","previouslyFormattedCitation":"(Gillebaart, Blom, van Zuijlen, &amp; Bijl, 2016)"},"properties":{"noteIndex":0},"schema":"https://github.com/citation-style-language/schema/raw/master/csl-citation.json"}</w:instrText>
      </w:r>
      <w:r>
        <w:rPr>
          <w:lang w:val="en-US"/>
        </w:rPr>
        <w:fldChar w:fldCharType="separate"/>
      </w:r>
      <w:r w:rsidRPr="00C560BD">
        <w:rPr>
          <w:noProof/>
          <w:lang w:val="en-US"/>
        </w:rPr>
        <w:t>(Gillebaart, Blom, van Zuijlen, &amp; Bijl, 2016)</w:t>
      </w:r>
      <w:r>
        <w:rPr>
          <w:lang w:val="en-US"/>
        </w:rPr>
        <w:fldChar w:fldCharType="end"/>
      </w:r>
      <w:r>
        <w:rPr>
          <w:lang w:val="en-US"/>
        </w:rPr>
        <w:t xml:space="preserve"> </w:t>
      </w:r>
      <w:r>
        <w:rPr>
          <w:lang w:val="en-US"/>
        </w:rPr>
        <w:t xml:space="preserve">a the use of higher order time integration schemes such as BDF2 in the two solvers increases the efficiency, because a larger time step can be used for the same accuracy and without loss stability. Or the use of QS-LNS acceleration methods can reduced significantly the number of iterations see for more information </w:t>
      </w:r>
    </w:p>
    <w:p w14:paraId="6B05F3B9" w14:textId="77777777" w:rsidR="00C560BD" w:rsidRPr="00C560BD" w:rsidRDefault="00C560BD" w:rsidP="00C560BD">
      <w:pPr>
        <w:rPr>
          <w:lang w:val="en-US"/>
        </w:rPr>
      </w:pPr>
    </w:p>
    <w:p w14:paraId="6ECE8BAE" w14:textId="77777777" w:rsidR="00F30BC2" w:rsidRPr="00F34915" w:rsidRDefault="00F30BC2" w:rsidP="00F30BC2">
      <w:pPr>
        <w:pStyle w:val="Heading3"/>
        <w:rPr>
          <w:lang w:val="en-US"/>
        </w:rPr>
      </w:pPr>
      <w:bookmarkStart w:id="29" w:name="_Toc41928965"/>
      <w:r w:rsidRPr="00F34915">
        <w:rPr>
          <w:lang w:val="en-US"/>
        </w:rPr>
        <w:t>Spatial discretization</w:t>
      </w:r>
      <w:bookmarkEnd w:id="29"/>
    </w:p>
    <w:p w14:paraId="04D17712" w14:textId="77777777" w:rsidR="00F30BC2" w:rsidRPr="00F34915" w:rsidRDefault="00F30BC2" w:rsidP="00F30BC2">
      <w:pPr>
        <w:pStyle w:val="Heading3"/>
        <w:rPr>
          <w:lang w:val="en-US"/>
        </w:rPr>
      </w:pPr>
      <w:bookmarkStart w:id="30" w:name="_Toc41928966"/>
      <w:r w:rsidRPr="00F34915">
        <w:rPr>
          <w:lang w:val="en-US"/>
        </w:rPr>
        <w:t>Normalized variable diagram and high-resolution schemes</w:t>
      </w:r>
      <w:bookmarkEnd w:id="30"/>
    </w:p>
    <w:p w14:paraId="72D18D88" w14:textId="77777777" w:rsidR="00F30BC2" w:rsidRPr="00F34915" w:rsidRDefault="00F30BC2" w:rsidP="00F30BC2">
      <w:pPr>
        <w:pStyle w:val="Heading3"/>
        <w:rPr>
          <w:lang w:val="en-US"/>
        </w:rPr>
      </w:pPr>
      <w:bookmarkStart w:id="31" w:name="_Toc41928967"/>
      <w:r w:rsidRPr="00F34915">
        <w:rPr>
          <w:lang w:val="en-US"/>
        </w:rPr>
        <w:t>Normalized variables on non-uniform and unstructured mesh</w:t>
      </w:r>
      <w:bookmarkEnd w:id="31"/>
    </w:p>
    <w:p w14:paraId="6C2F89BF" w14:textId="77777777" w:rsidR="00F30BC2" w:rsidRPr="00F34915" w:rsidRDefault="00F30BC2" w:rsidP="00F30BC2">
      <w:pPr>
        <w:pStyle w:val="Heading3"/>
        <w:rPr>
          <w:lang w:val="en-US"/>
        </w:rPr>
      </w:pPr>
      <w:bookmarkStart w:id="32" w:name="_Toc41928968"/>
      <w:r w:rsidRPr="00F34915">
        <w:rPr>
          <w:lang w:val="en-US"/>
        </w:rPr>
        <w:t>Compressive high-resolution schemes</w:t>
      </w:r>
      <w:bookmarkEnd w:id="32"/>
    </w:p>
    <w:p w14:paraId="76C46197" w14:textId="77777777" w:rsidR="00F30BC2" w:rsidRPr="00F34915" w:rsidRDefault="00F30BC2" w:rsidP="00F30BC2">
      <w:pPr>
        <w:pStyle w:val="Heading3"/>
        <w:rPr>
          <w:lang w:val="en-US"/>
        </w:rPr>
      </w:pPr>
      <w:bookmarkStart w:id="33" w:name="_Toc41928969"/>
      <w:r w:rsidRPr="00F34915">
        <w:rPr>
          <w:lang w:val="en-US"/>
        </w:rPr>
        <w:t>Discretization of surface tension term</w:t>
      </w:r>
      <w:bookmarkEnd w:id="33"/>
    </w:p>
    <w:p w14:paraId="66E0CBC6" w14:textId="5F203A74" w:rsidR="00F30BC2" w:rsidRPr="00F34915" w:rsidRDefault="00F30BC2" w:rsidP="00F30BC2">
      <w:pPr>
        <w:pStyle w:val="Heading3"/>
        <w:rPr>
          <w:lang w:val="en-US"/>
        </w:rPr>
      </w:pPr>
      <w:bookmarkStart w:id="34" w:name="_Toc41928970"/>
      <w:r w:rsidRPr="00F34915">
        <w:rPr>
          <w:lang w:val="en-US"/>
        </w:rPr>
        <w:t>Comparison of compressive high-resolution schemes</w:t>
      </w:r>
      <w:bookmarkEnd w:id="34"/>
    </w:p>
    <w:p w14:paraId="250B9E56" w14:textId="77777777" w:rsidR="00024616" w:rsidRPr="00F34915" w:rsidRDefault="00024616">
      <w:pPr>
        <w:spacing w:after="0" w:line="240" w:lineRule="auto"/>
        <w:rPr>
          <w:rFonts w:ascii="FrontPage" w:hAnsi="FrontPage"/>
          <w:b/>
          <w:kern w:val="32"/>
          <w:sz w:val="24"/>
          <w:lang w:val="en-US"/>
        </w:rPr>
      </w:pPr>
      <w:r w:rsidRPr="00F34915">
        <w:rPr>
          <w:lang w:val="en-US"/>
        </w:rPr>
        <w:br w:type="page"/>
      </w:r>
    </w:p>
    <w:p w14:paraId="726F66C7" w14:textId="65526578" w:rsidR="00EA5F9E" w:rsidRPr="00F34915" w:rsidRDefault="00EA5F9E" w:rsidP="00EA5F9E">
      <w:pPr>
        <w:pStyle w:val="Heading1"/>
        <w:rPr>
          <w:lang w:val="en-US"/>
        </w:rPr>
      </w:pPr>
      <w:r w:rsidRPr="00F34915">
        <w:rPr>
          <w:lang w:val="en-US"/>
        </w:rPr>
        <w:lastRenderedPageBreak/>
        <w:t>Results</w:t>
      </w:r>
    </w:p>
    <w:p w14:paraId="76A7A401" w14:textId="5C72EF15" w:rsidR="0090596F" w:rsidRPr="0090596F" w:rsidRDefault="0090596F" w:rsidP="0090596F">
      <w:pPr>
        <w:pStyle w:val="Heading2"/>
        <w:rPr>
          <w:lang w:val="en-US"/>
        </w:rPr>
      </w:pPr>
      <w:r w:rsidRPr="0090596F">
        <w:rPr>
          <w:lang w:val="en-US"/>
        </w:rPr>
        <w:t>Pressure-velocity coupling</w:t>
      </w:r>
      <w:r>
        <w:rPr>
          <w:lang w:val="en-US"/>
        </w:rPr>
        <w:t xml:space="preserve"> - </w:t>
      </w:r>
      <w:r w:rsidRPr="0090596F">
        <w:rPr>
          <w:lang w:val="en-US"/>
        </w:rPr>
        <w:t>Code verification</w:t>
      </w:r>
    </w:p>
    <w:p w14:paraId="14FA3B65" w14:textId="77777777" w:rsidR="0090596F" w:rsidRPr="0090596F" w:rsidRDefault="0090596F" w:rsidP="0090596F">
      <w:pPr>
        <w:rPr>
          <w:lang w:val="en-US"/>
        </w:rPr>
      </w:pPr>
    </w:p>
    <w:p w14:paraId="05DA6C28" w14:textId="49344E2B" w:rsidR="001577EE" w:rsidRPr="00F34915" w:rsidRDefault="00EA5F9E" w:rsidP="001577EE">
      <w:pPr>
        <w:pStyle w:val="Heading2"/>
        <w:rPr>
          <w:lang w:val="en-US"/>
        </w:rPr>
      </w:pPr>
      <w:r w:rsidRPr="00F34915">
        <w:rPr>
          <w:lang w:val="en-US"/>
        </w:rPr>
        <w:t>Validation of the fluid-structure interaction coupling</w:t>
      </w:r>
    </w:p>
    <w:p w14:paraId="73372067" w14:textId="0AE962D4" w:rsidR="00862A85" w:rsidRDefault="00D257AA" w:rsidP="003D3A8D">
      <w:pPr>
        <w:ind w:firstLine="454"/>
        <w:jc w:val="both"/>
        <w:rPr>
          <w:lang w:val="en-US"/>
        </w:rPr>
      </w:pPr>
      <w:r>
        <w:rPr>
          <w:lang w:val="en-US"/>
        </w:rPr>
        <w:t xml:space="preserve">For the validation of the </w:t>
      </w:r>
      <w:r>
        <w:rPr>
          <w:lang w:val="en-US"/>
        </w:rPr>
        <w:t>new</w:t>
      </w:r>
      <w:r w:rsidRPr="00F34915">
        <w:rPr>
          <w:lang w:val="en-US"/>
        </w:rPr>
        <w:t xml:space="preserve"> fluid-structure interaction coupling</w:t>
      </w:r>
      <w:r>
        <w:rPr>
          <w:lang w:val="en-US"/>
        </w:rPr>
        <w:t xml:space="preserve"> approach</w:t>
      </w:r>
      <w:r>
        <w:rPr>
          <w:lang w:val="en-US"/>
        </w:rPr>
        <w:t xml:space="preserve">, I solve the </w:t>
      </w:r>
      <w:r w:rsidR="00BF7512" w:rsidRPr="00F34915">
        <w:rPr>
          <w:lang w:val="en-US"/>
        </w:rPr>
        <w:t xml:space="preserve">FSI3 benchmark </w:t>
      </w:r>
      <w:r w:rsidR="00B43F41" w:rsidRPr="00F34915">
        <w:rPr>
          <w:lang w:val="en-US"/>
        </w:rPr>
        <w:t>proposed</w:t>
      </w:r>
      <w:r w:rsidR="00BF7512" w:rsidRPr="00F34915">
        <w:rPr>
          <w:lang w:val="en-US"/>
        </w:rPr>
        <w:t xml:space="preserve"> </w:t>
      </w:r>
      <w:r w:rsidR="004C04AF" w:rsidRPr="00F34915">
        <w:rPr>
          <w:lang w:val="en-US"/>
        </w:rPr>
        <w:t xml:space="preserve">by </w:t>
      </w:r>
      <w:proofErr w:type="spellStart"/>
      <w:r w:rsidR="004C04AF" w:rsidRPr="00F34915">
        <w:rPr>
          <w:lang w:val="en-US"/>
        </w:rPr>
        <w:t>Turek</w:t>
      </w:r>
      <w:proofErr w:type="spellEnd"/>
      <w:r w:rsidR="004C04AF" w:rsidRPr="00F34915">
        <w:rPr>
          <w:lang w:val="en-US"/>
        </w:rPr>
        <w:t xml:space="preserve"> and </w:t>
      </w:r>
      <w:proofErr w:type="spellStart"/>
      <w:r w:rsidR="004C04AF" w:rsidRPr="00F34915">
        <w:rPr>
          <w:lang w:val="en-US"/>
        </w:rPr>
        <w:t>Hron</w:t>
      </w:r>
      <w:proofErr w:type="spellEnd"/>
      <w:r w:rsidR="004C04AF" w:rsidRPr="00F34915">
        <w:rPr>
          <w:lang w:val="en-US"/>
        </w:rPr>
        <w:t xml:space="preserve"> </w:t>
      </w:r>
      <w:r w:rsidR="004C04AF"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C04AF" w:rsidRPr="00F34915">
        <w:rPr>
          <w:lang w:val="en-US"/>
        </w:rPr>
        <w:fldChar w:fldCharType="separate"/>
      </w:r>
      <w:r w:rsidR="0002746E" w:rsidRPr="0002746E">
        <w:rPr>
          <w:noProof/>
          <w:lang w:val="en-US"/>
        </w:rPr>
        <w:t>(Stefan Turek &amp; Hron, 2006)</w:t>
      </w:r>
      <w:r w:rsidR="004C04AF" w:rsidRPr="00F34915">
        <w:rPr>
          <w:lang w:val="en-US"/>
        </w:rPr>
        <w:fldChar w:fldCharType="end"/>
      </w:r>
      <w:r w:rsidR="00AF39CC">
        <w:rPr>
          <w:lang w:val="en-US"/>
        </w:rPr>
        <w:t>. This test case</w:t>
      </w:r>
      <w:r>
        <w:rPr>
          <w:lang w:val="en-US"/>
        </w:rPr>
        <w:t xml:space="preserve"> </w:t>
      </w:r>
      <w:r w:rsidR="00CA26CD">
        <w:rPr>
          <w:lang w:val="en-US"/>
        </w:rPr>
        <w:t>was</w:t>
      </w:r>
      <w:r>
        <w:rPr>
          <w:lang w:val="en-US"/>
        </w:rPr>
        <w:t xml:space="preserve"> </w:t>
      </w:r>
      <w:r w:rsidR="0013498C">
        <w:rPr>
          <w:lang w:val="en-US"/>
        </w:rPr>
        <w:t>successful</w:t>
      </w:r>
      <w:r w:rsidR="00AF39CC">
        <w:rPr>
          <w:lang w:val="en-US"/>
        </w:rPr>
        <w:t>ly</w:t>
      </w:r>
      <w:r w:rsidR="0013498C">
        <w:rPr>
          <w:lang w:val="en-US"/>
        </w:rPr>
        <w:t xml:space="preserve"> </w:t>
      </w:r>
      <w:r>
        <w:rPr>
          <w:lang w:val="en-US"/>
        </w:rPr>
        <w:t>simulated</w:t>
      </w:r>
      <w:r w:rsidR="00083838">
        <w:rPr>
          <w:lang w:val="en-US"/>
        </w:rPr>
        <w:t xml:space="preserve"> with </w:t>
      </w:r>
      <w:r w:rsidR="00AC0EE4">
        <w:rPr>
          <w:lang w:val="en-US"/>
        </w:rPr>
        <w:t xml:space="preserve">various numerical approaches </w:t>
      </w:r>
      <w:r w:rsidR="00602887">
        <w:rPr>
          <w:lang w:val="en-US"/>
        </w:rPr>
        <w:t xml:space="preserve">in </w:t>
      </w:r>
      <w:r w:rsidR="00602887" w:rsidRPr="002A171B">
        <w:rPr>
          <w:lang w:val="en-US"/>
        </w:rPr>
        <w:fldChar w:fldCharType="begin" w:fldLock="1"/>
      </w:r>
      <w:r w:rsidR="00827A46">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Hron, Razzaq, Wobker, &amp; Schäfer, 2011)","plainTextFormattedCitation":"(S. Turek, Hron, Razzaq, Wobker, &amp; Schäfer, 2011)","previouslyFormattedCitation":"(S. Turek, Hron, Razzaq, Wobker, &amp; Schäfer, 2011)"},"properties":{"noteIndex":0},"schema":"https://github.com/citation-style-language/schema/raw/master/csl-citation.json"}</w:instrText>
      </w:r>
      <w:r w:rsidR="00602887" w:rsidRPr="002A171B">
        <w:rPr>
          <w:lang w:val="en-US"/>
        </w:rPr>
        <w:fldChar w:fldCharType="separate"/>
      </w:r>
      <w:r w:rsidR="00602887" w:rsidRPr="002A171B">
        <w:rPr>
          <w:noProof/>
          <w:lang w:val="en-US"/>
        </w:rPr>
        <w:t>(S. Turek, Hron, Razzaq, Wobker, &amp; Schäfer, 2011)</w:t>
      </w:r>
      <w:r w:rsidR="00602887" w:rsidRPr="002A171B">
        <w:rPr>
          <w:lang w:val="en-US"/>
        </w:rPr>
        <w:fldChar w:fldCharType="end"/>
      </w:r>
      <w:r w:rsidR="00083838">
        <w:rPr>
          <w:lang w:val="en-US"/>
        </w:rPr>
        <w:t xml:space="preserve"> </w:t>
      </w:r>
      <w:r>
        <w:rPr>
          <w:lang w:val="en-US"/>
        </w:rPr>
        <w:t>and</w:t>
      </w:r>
      <w:r w:rsidR="00CA26CD">
        <w:rPr>
          <w:lang w:val="en-US"/>
        </w:rPr>
        <w:t xml:space="preserve"> nowadays </w:t>
      </w:r>
      <w:r w:rsidR="00AF39CC">
        <w:rPr>
          <w:lang w:val="en-US"/>
        </w:rPr>
        <w:t xml:space="preserve">this is a well-established </w:t>
      </w:r>
      <w:r w:rsidR="00CA26CD">
        <w:rPr>
          <w:lang w:val="en-US"/>
        </w:rPr>
        <w:t>standard validation test in the FSI community</w:t>
      </w:r>
      <w:r w:rsidR="00AF39CC">
        <w:rPr>
          <w:lang w:val="en-US"/>
        </w:rPr>
        <w:t>, e.g.</w:t>
      </w:r>
      <w:r w:rsidR="00CA26CD">
        <w:rPr>
          <w:lang w:val="en-US"/>
        </w:rPr>
        <w:t xml:space="preserve"> </w:t>
      </w:r>
      <w:r w:rsidR="0013498C">
        <w:rPr>
          <w:lang w:val="en-US"/>
        </w:rPr>
        <w:fldChar w:fldCharType="begin" w:fldLock="1"/>
      </w:r>
      <w:r w:rsidR="00AF39CC">
        <w:rPr>
          <w:lang w:val="en-US"/>
        </w:rPr>
        <w:instrText>ADDIN CSL_CITATION {"citationItems":[{"id":"ITEM-1","itemData":{"author":[{"dropping-particle":"","family":"Sachs","given":"Stephen","non-dropping-particle":"","parse-names":false,"suffix":""}],"id":"ITEM-1","issued":{"date-parts":[["2012"]]},"publisher":"TU-Darmstadt","title":"Multigrid Methods applied to Fluid-Structure Interaction","type":"thesis"},"uris":["http://www.mendeley.com/documents/?uuid=8b9e2f70-2a2e-446b-807e-bc3cae354e44"]},{"id":"ITEM-2","itemData":{"DOI":"10.1016/j.compfluid.2016.04.003","ISSN":"00457930","abstract":"In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Fluids","id":"ITEM-2","issued":{"date-parts":[["2016","12"]]},"page":"250-258","title":"preCICE – A fully parallel library for multi-physics surface coupling","type":"article-journal","volume":"141"},"uris":["http://www.mendeley.com/documents/?uuid=9a1e4680-0625-37af-a18b-96af3af30eac"]},{"id":"ITEM-3","itemData":{"abstract":"Today’s multi-physics applications suffer from a lack of either flexibility or scalability. Only reconciling both will allow to translate the higher compute power of the forthcoming exa- scale era into more complex scenarios with more relevant physical effects covered. Only then, the promised tremendous advances in the most challenging multi-physics applications, such as climate modeling or simulations of the human body, are feasible. The coupling library preCICE enables the coupling of multiple black-box single-physics solvers at runtime. In my thesis, I introduce parallelization on two levels into preCICE without compromising this flexibility. First, parallelization on an intra-solver level: A new parallel concept renders a central coupling instance unnecessary, but executes all preCICE features on distributed data. Second, parallelization on an inter-solver level: I develop novel parallel quasi-Newton coupling schemes, which show the same convergence speed as state-of-the-art sequential alternatives. These parallelization concepts allow for a high scalability of complete multi-physics setups. The coupling does no longer degenerate the solvers’ scalability significantly. Applications can now be ported from moderately to massively parallel machines. Thus, mesh resolutions can be adjusted for simulations of turbulent fluid-structure interaction, blood-flow with real geometries, or multi-field scenarios such as fluid-structure-acoustics interaction.","author":[{"dropping-particle":"","family":"Uekermann","given":"Benjamin","non-dropping-particle":"","parse-names":false,"suffix":""}],"id":"ITEM-3","issued":{"date-parts":[["2016"]]},"publisher":"Technischen Universit¨at M¨unchen","title":"Partitioned Fluid-Structure Interaction on Massively Parallel Systems","type":"thesis"},"uris":["http://www.mendeley.com/documents/?uuid=1323d2dc-f884-4931-8f16-522e53753d4e"]}],"mendeley":{"formattedCitation":"(Bungartz et al., 2016; Sachs, 2012; Uekermann, 2016)","plainTextFormattedCitation":"(Bungartz et al., 2016; Sachs, 2012; Uekermann, 2016)","previouslyFormattedCitation":"(Bungartz et al., 2016; Sachs, 2012; Uekermann, 2016)"},"properties":{"noteIndex":0},"schema":"https://github.com/citation-style-language/schema/raw/master/csl-citation.json"}</w:instrText>
      </w:r>
      <w:r w:rsidR="0013498C">
        <w:rPr>
          <w:lang w:val="en-US"/>
        </w:rPr>
        <w:fldChar w:fldCharType="separate"/>
      </w:r>
      <w:r w:rsidR="00AF39CC" w:rsidRPr="00AF39CC">
        <w:rPr>
          <w:noProof/>
          <w:lang w:val="en-US"/>
        </w:rPr>
        <w:t>(Bungartz et al., 2016; Sachs, 2012; Uekermann, 2016)</w:t>
      </w:r>
      <w:r w:rsidR="0013498C">
        <w:rPr>
          <w:lang w:val="en-US"/>
        </w:rPr>
        <w:fldChar w:fldCharType="end"/>
      </w:r>
      <w:r>
        <w:rPr>
          <w:lang w:val="en-US"/>
        </w:rPr>
        <w:t xml:space="preserve">. </w:t>
      </w:r>
      <w:r w:rsidR="00A154DE" w:rsidRPr="00F34915">
        <w:rPr>
          <w:lang w:val="en-US"/>
        </w:rPr>
        <w:t xml:space="preserve">The </w:t>
      </w:r>
      <w:r w:rsidR="005129C0">
        <w:rPr>
          <w:lang w:val="en-US"/>
        </w:rPr>
        <w:t>F</w:t>
      </w:r>
      <w:r w:rsidR="00A154DE" w:rsidRPr="00F34915">
        <w:rPr>
          <w:lang w:val="en-US"/>
        </w:rPr>
        <w:t>SI3</w:t>
      </w:r>
      <w:r w:rsidR="00DD4F4C">
        <w:rPr>
          <w:lang w:val="en-US"/>
        </w:rPr>
        <w:t xml:space="preserve"> </w:t>
      </w:r>
      <w:r w:rsidR="00CA26CD">
        <w:rPr>
          <w:lang w:val="en-US"/>
        </w:rPr>
        <w:t>benchmark</w:t>
      </w:r>
      <w:r w:rsidR="00A154DE" w:rsidRPr="00F34915">
        <w:rPr>
          <w:lang w:val="en-US"/>
        </w:rPr>
        <w:t xml:space="preserve"> </w:t>
      </w:r>
      <w:r w:rsidR="005129C0">
        <w:rPr>
          <w:lang w:val="en-US"/>
        </w:rPr>
        <w:t>concerns an</w:t>
      </w:r>
      <w:r w:rsidR="00B0548D">
        <w:rPr>
          <w:lang w:val="en-US"/>
        </w:rPr>
        <w:t xml:space="preserve"> </w:t>
      </w:r>
      <w:r w:rsidR="00EB2471" w:rsidRPr="00F34915">
        <w:rPr>
          <w:lang w:val="en-US"/>
        </w:rPr>
        <w:t xml:space="preserve">incompressible </w:t>
      </w:r>
      <w:r w:rsidR="005129C0">
        <w:rPr>
          <w:lang w:val="en-US"/>
        </w:rPr>
        <w:t xml:space="preserve">Newtonian </w:t>
      </w:r>
      <w:r w:rsidR="00B0548D">
        <w:rPr>
          <w:lang w:val="en-US"/>
        </w:rPr>
        <w:t xml:space="preserve">and </w:t>
      </w:r>
      <w:r w:rsidR="00EB2471" w:rsidRPr="00F34915">
        <w:rPr>
          <w:lang w:val="en-US"/>
        </w:rPr>
        <w:t>laminar flow</w:t>
      </w:r>
      <w:r w:rsidR="005129C0">
        <w:rPr>
          <w:lang w:val="en-US"/>
        </w:rPr>
        <w:t xml:space="preserve"> interacting with an </w:t>
      </w:r>
      <w:r w:rsidR="005129C0" w:rsidRPr="00F34915">
        <w:rPr>
          <w:lang w:val="en-US"/>
        </w:rPr>
        <w:t>elastic</w:t>
      </w:r>
      <w:r w:rsidR="005129C0">
        <w:rPr>
          <w:lang w:val="en-US"/>
        </w:rPr>
        <w:t xml:space="preserve"> </w:t>
      </w:r>
      <w:r w:rsidR="007D3930">
        <w:rPr>
          <w:lang w:val="en-US"/>
        </w:rPr>
        <w:t>bar</w:t>
      </w:r>
      <w:r w:rsidR="005129C0">
        <w:rPr>
          <w:lang w:val="en-US"/>
        </w:rPr>
        <w:t xml:space="preserve"> attached to a </w:t>
      </w:r>
      <w:r w:rsidR="00AF39CC">
        <w:rPr>
          <w:lang w:val="en-US"/>
        </w:rPr>
        <w:t>fixed</w:t>
      </w:r>
      <w:r w:rsidR="005129C0">
        <w:rPr>
          <w:lang w:val="en-US"/>
        </w:rPr>
        <w:t xml:space="preserve"> cylinder</w:t>
      </w:r>
      <w:r w:rsidR="00EB2471" w:rsidRPr="00F34915">
        <w:rPr>
          <w:lang w:val="en-US"/>
        </w:rPr>
        <w:t xml:space="preserve"> </w:t>
      </w:r>
      <w:r w:rsidR="00B0548D">
        <w:rPr>
          <w:lang w:val="en-US"/>
        </w:rPr>
        <w:t xml:space="preserve">which results in self-induced oscillations of the </w:t>
      </w:r>
      <w:r w:rsidR="00602887">
        <w:rPr>
          <w:lang w:val="en-US"/>
        </w:rPr>
        <w:t>structure</w:t>
      </w:r>
      <w:r w:rsidR="00B0548D">
        <w:rPr>
          <w:lang w:val="en-US"/>
        </w:rPr>
        <w:t xml:space="preserve">. </w:t>
      </w:r>
      <w:r w:rsidR="00EB2471" w:rsidRPr="00F34915">
        <w:rPr>
          <w:lang w:val="en-US"/>
        </w:rPr>
        <w:fldChar w:fldCharType="begin"/>
      </w:r>
      <w:r w:rsidR="00EB2471" w:rsidRPr="00F34915">
        <w:rPr>
          <w:lang w:val="en-US"/>
        </w:rPr>
        <w:instrText xml:space="preserve"> REF _Ref45549280 \h </w:instrText>
      </w:r>
      <w:r w:rsidR="00EB2471" w:rsidRPr="00F34915">
        <w:rPr>
          <w:lang w:val="en-US"/>
        </w:rPr>
      </w:r>
      <w:r w:rsidR="00EB2471" w:rsidRPr="00F34915">
        <w:rPr>
          <w:lang w:val="en-US"/>
        </w:rPr>
        <w:fldChar w:fldCharType="separate"/>
      </w:r>
      <w:r w:rsidR="00EB2471" w:rsidRPr="00F34915">
        <w:rPr>
          <w:lang w:val="en-US"/>
        </w:rPr>
        <w:t xml:space="preserve">Fig. </w:t>
      </w:r>
      <w:r w:rsidR="00EB2471" w:rsidRPr="00F34915">
        <w:rPr>
          <w:noProof/>
          <w:lang w:val="en-US"/>
        </w:rPr>
        <w:t>7</w:t>
      </w:r>
      <w:r w:rsidR="00EB2471" w:rsidRPr="00F34915">
        <w:rPr>
          <w:lang w:val="en-US"/>
        </w:rPr>
        <w:fldChar w:fldCharType="end"/>
      </w:r>
      <w:r w:rsidR="00B0548D">
        <w:rPr>
          <w:lang w:val="en-US"/>
        </w:rPr>
        <w:t xml:space="preserve"> shows the geometry configuration</w:t>
      </w:r>
      <w:r w:rsidR="003D3A8D">
        <w:rPr>
          <w:lang w:val="en-US"/>
        </w:rPr>
        <w:t xml:space="preserve"> and boundary conditions for the FSI3 test case</w:t>
      </w:r>
      <w:r w:rsidR="00EB2471" w:rsidRPr="00F34915">
        <w:rPr>
          <w:lang w:val="en-US"/>
        </w:rPr>
        <w:t xml:space="preserve">. At </w:t>
      </w:r>
      <w:r w:rsidR="00E86EDD" w:rsidRPr="00F34915">
        <w:rPr>
          <w:lang w:val="en-US"/>
        </w:rPr>
        <w:t xml:space="preserve">the left </w:t>
      </w:r>
      <w:r w:rsidR="00B74304" w:rsidRPr="00F34915">
        <w:rPr>
          <w:lang w:val="en-US"/>
        </w:rPr>
        <w:t>boundary,</w:t>
      </w:r>
      <w:r w:rsidR="00E86EDD" w:rsidRPr="00F34915">
        <w:rPr>
          <w:lang w:val="en-US"/>
        </w:rPr>
        <w:t xml:space="preserve"> a</w:t>
      </w:r>
      <w:r w:rsidR="007D3930">
        <w:rPr>
          <w:lang w:val="en-US"/>
        </w:rPr>
        <w:t>n</w:t>
      </w:r>
      <w:r w:rsidR="00BF7512" w:rsidRPr="00F34915">
        <w:rPr>
          <w:lang w:val="en-US"/>
        </w:rPr>
        <w:t xml:space="preserve"> inflow </w:t>
      </w:r>
      <w:r w:rsidR="007D3930">
        <w:rPr>
          <w:lang w:val="en-US"/>
        </w:rPr>
        <w:t xml:space="preserve">velocity </w:t>
      </w:r>
      <w:r w:rsidR="00E86EDD" w:rsidRPr="00F34915">
        <w:rPr>
          <w:lang w:val="en-US"/>
        </w:rPr>
        <w:t>parabolic profile is prescribed</w:t>
      </w:r>
      <w:r w:rsidR="00BF7512" w:rsidRPr="00F34915">
        <w:rPr>
          <w:lang w:val="en-US"/>
        </w:rPr>
        <w:t>,</w:t>
      </w:r>
      <w:r w:rsidR="00E86EDD" w:rsidRPr="00F34915">
        <w:rPr>
          <w:lang w:val="en-US"/>
        </w:rPr>
        <w:t xml:space="preserve"> while at the right boundary</w:t>
      </w:r>
      <w:r w:rsidR="00A37D99">
        <w:rPr>
          <w:lang w:val="en-US"/>
        </w:rPr>
        <w:t>, a</w:t>
      </w:r>
      <w:r w:rsidR="00083838">
        <w:rPr>
          <w:lang w:val="en-US"/>
        </w:rPr>
        <w:t>n</w:t>
      </w:r>
      <w:r w:rsidR="00A37D99">
        <w:rPr>
          <w:lang w:val="en-US"/>
        </w:rPr>
        <w:t xml:space="preserve"> outflow </w:t>
      </w:r>
      <w:r w:rsidR="00083838">
        <w:rPr>
          <w:lang w:val="en-US"/>
        </w:rPr>
        <w:t xml:space="preserve">with </w:t>
      </w:r>
      <w:r w:rsidR="00A37D99">
        <w:rPr>
          <w:lang w:val="en-US"/>
        </w:rPr>
        <w:t xml:space="preserve">zero gradient condition is </w:t>
      </w:r>
      <w:r w:rsidR="00BF7512" w:rsidRPr="00F34915">
        <w:rPr>
          <w:lang w:val="en-US"/>
        </w:rPr>
        <w:t>assumed</w:t>
      </w:r>
      <w:r w:rsidR="00E86EDD" w:rsidRPr="00F34915">
        <w:rPr>
          <w:lang w:val="en-US"/>
        </w:rPr>
        <w:t xml:space="preserve">. The top and bottom of the channel </w:t>
      </w:r>
      <w:r w:rsidR="00AF39CC">
        <w:rPr>
          <w:lang w:val="en-US"/>
        </w:rPr>
        <w:t xml:space="preserve">and the surface of the complete structure </w:t>
      </w:r>
      <w:r w:rsidR="00E86EDD" w:rsidRPr="00F34915">
        <w:rPr>
          <w:lang w:val="en-US"/>
        </w:rPr>
        <w:t xml:space="preserve">are </w:t>
      </w:r>
      <w:r w:rsidR="00AF39CC">
        <w:rPr>
          <w:lang w:val="en-US"/>
        </w:rPr>
        <w:t xml:space="preserve">set as </w:t>
      </w:r>
      <w:r w:rsidR="00E86EDD" w:rsidRPr="00F34915">
        <w:rPr>
          <w:lang w:val="en-US"/>
        </w:rPr>
        <w:t>no-slip boundaries</w:t>
      </w:r>
      <w:r w:rsidR="00B74304" w:rsidRPr="00F34915">
        <w:rPr>
          <w:lang w:val="en-US"/>
        </w:rPr>
        <w:t xml:space="preserve">. </w:t>
      </w:r>
      <w:r w:rsidR="00E86EDD" w:rsidRPr="00F34915">
        <w:rPr>
          <w:lang w:val="en-US"/>
        </w:rPr>
        <w:t xml:space="preserve">For details about </w:t>
      </w:r>
      <w:r w:rsidR="00B0548D">
        <w:rPr>
          <w:lang w:val="en-US"/>
        </w:rPr>
        <w:t>the overall setup of the interaction</w:t>
      </w:r>
      <w:r w:rsidR="00AF39CC">
        <w:rPr>
          <w:lang w:val="en-US"/>
        </w:rPr>
        <w:t xml:space="preserve"> </w:t>
      </w:r>
      <w:r w:rsidR="00B0548D">
        <w:rPr>
          <w:lang w:val="en-US"/>
        </w:rPr>
        <w:t>problem</w:t>
      </w:r>
      <w:r w:rsidR="00AF39CC">
        <w:rPr>
          <w:lang w:val="en-US"/>
        </w:rPr>
        <w:t>,</w:t>
      </w:r>
      <w:r w:rsidR="00E86EDD" w:rsidRPr="00F34915">
        <w:rPr>
          <w:lang w:val="en-US"/>
        </w:rPr>
        <w:t xml:space="preserve"> see </w:t>
      </w:r>
      <w:r w:rsidR="00E86EDD"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E86EDD" w:rsidRPr="00F34915">
        <w:rPr>
          <w:lang w:val="en-US"/>
        </w:rPr>
        <w:fldChar w:fldCharType="separate"/>
      </w:r>
      <w:r w:rsidR="0002746E" w:rsidRPr="0002746E">
        <w:rPr>
          <w:noProof/>
          <w:lang w:val="en-US"/>
        </w:rPr>
        <w:t>(Stefan Turek &amp; Hron, 2006)</w:t>
      </w:r>
      <w:r w:rsidR="00E86EDD" w:rsidRPr="00F34915">
        <w:rPr>
          <w:lang w:val="en-US"/>
        </w:rPr>
        <w:fldChar w:fldCharType="end"/>
      </w:r>
      <w:r w:rsidR="00E86EDD" w:rsidRPr="00F34915">
        <w:rPr>
          <w:lang w:val="en-US"/>
        </w:rPr>
        <w:t>.</w:t>
      </w:r>
      <w:r w:rsidR="00B74304" w:rsidRPr="00F34915">
        <w:rPr>
          <w:lang w:val="en-US"/>
        </w:rPr>
        <w:t xml:space="preserve"> </w:t>
      </w:r>
      <w:r w:rsidR="003D3A8D">
        <w:rPr>
          <w:lang w:val="en-US"/>
        </w:rPr>
        <w:t xml:space="preserve"> </w:t>
      </w:r>
    </w:p>
    <w:p w14:paraId="2412A2E6" w14:textId="1D3E223B" w:rsidR="00862A85" w:rsidRDefault="00EA53DF" w:rsidP="00862A85">
      <w:pPr>
        <w:ind w:firstLine="454"/>
        <w:jc w:val="both"/>
        <w:rPr>
          <w:lang w:val="en-US"/>
        </w:rPr>
      </w:pPr>
      <w:r>
        <w:rPr>
          <w:lang w:val="en-US"/>
        </w:rPr>
        <w:t>The validation is carried out</w:t>
      </w:r>
      <w:r w:rsidR="00862A85">
        <w:rPr>
          <w:lang w:val="en-US"/>
        </w:rPr>
        <w:t xml:space="preserve"> by</w:t>
      </w:r>
      <w:r>
        <w:rPr>
          <w:lang w:val="en-US"/>
        </w:rPr>
        <w:t xml:space="preserve"> </w:t>
      </w:r>
      <w:r w:rsidR="00862A85">
        <w:rPr>
          <w:lang w:val="en-US"/>
        </w:rPr>
        <w:t xml:space="preserve">solving </w:t>
      </w:r>
      <w:r w:rsidR="00862A85">
        <w:rPr>
          <w:lang w:val="en-US"/>
        </w:rPr>
        <w:t>three grid levels w</w:t>
      </w:r>
      <w:r w:rsidR="00862A85" w:rsidRPr="00F34915">
        <w:rPr>
          <w:lang w:val="en-US"/>
        </w:rPr>
        <w:t>ith a refinement factor of 2</w:t>
      </w:r>
      <w:r w:rsidR="00862A85">
        <w:rPr>
          <w:lang w:val="en-US"/>
        </w:rPr>
        <w:t xml:space="preserve"> in the x and y direction </w:t>
      </w:r>
      <w:r w:rsidR="00862A85" w:rsidRPr="00F34915">
        <w:rPr>
          <w:lang w:val="en-US"/>
        </w:rPr>
        <w:t xml:space="preserve">for the fluid and solid </w:t>
      </w:r>
      <w:r w:rsidR="00862A85">
        <w:rPr>
          <w:lang w:val="en-US"/>
        </w:rPr>
        <w:t>sub</w:t>
      </w:r>
      <w:r w:rsidR="00862A85" w:rsidRPr="00F34915">
        <w:rPr>
          <w:lang w:val="en-US"/>
        </w:rPr>
        <w:t>domain</w:t>
      </w:r>
      <w:r w:rsidR="00862A85">
        <w:rPr>
          <w:lang w:val="en-US"/>
        </w:rPr>
        <w:t xml:space="preserve">s. </w:t>
      </w:r>
      <w:r w:rsidR="00862A85">
        <w:rPr>
          <w:lang w:val="en-US"/>
        </w:rPr>
        <w:t>Once</w:t>
      </w:r>
      <w:r>
        <w:rPr>
          <w:lang w:val="en-US"/>
        </w:rPr>
        <w:t xml:space="preserve"> the d</w:t>
      </w:r>
      <w:r w:rsidRPr="002A171B">
        <w:rPr>
          <w:lang w:val="en-US"/>
        </w:rPr>
        <w:t xml:space="preserve">ynamic movement of the bar converges </w:t>
      </w:r>
      <w:r w:rsidR="00862A85">
        <w:rPr>
          <w:lang w:val="en-US"/>
        </w:rPr>
        <w:t xml:space="preserve">in </w:t>
      </w:r>
      <w:r w:rsidRPr="002A171B">
        <w:rPr>
          <w:lang w:val="en-US"/>
        </w:rPr>
        <w:t>periodic oscillation</w:t>
      </w:r>
      <w:r>
        <w:rPr>
          <w:lang w:val="en-US"/>
        </w:rPr>
        <w:t>s</w:t>
      </w:r>
      <w:r w:rsidRPr="002A171B">
        <w:rPr>
          <w:lang w:val="en-US"/>
        </w:rPr>
        <w:t>, the</w:t>
      </w:r>
      <w:r>
        <w:rPr>
          <w:lang w:val="en-US"/>
        </w:rPr>
        <w:t xml:space="preserve"> </w:t>
      </w:r>
      <w:r w:rsidRPr="002A171B">
        <w:rPr>
          <w:lang w:val="en-US"/>
        </w:rPr>
        <w:t>mean values, amplitudes, and frequencies</w:t>
      </w:r>
      <w:r>
        <w:rPr>
          <w:lang w:val="en-US"/>
        </w:rPr>
        <w:t xml:space="preserve"> of the</w:t>
      </w:r>
      <w:r w:rsidRPr="002A171B">
        <w:rPr>
          <w:lang w:val="en-US"/>
        </w:rPr>
        <w:t xml:space="preserve"> displacement of point A and the total draglift forces around the cylinder </w:t>
      </w:r>
      <w:r>
        <w:rPr>
          <w:lang w:val="en-US"/>
        </w:rPr>
        <w:t>and</w:t>
      </w:r>
      <w:r w:rsidRPr="002A171B">
        <w:rPr>
          <w:lang w:val="en-US"/>
        </w:rPr>
        <w:t xml:space="preserve"> elastic bar are compared </w:t>
      </w:r>
      <w:r w:rsidR="00862A85">
        <w:rPr>
          <w:lang w:val="en-US"/>
        </w:rPr>
        <w:t>with</w:t>
      </w:r>
      <w:r w:rsidRPr="002A171B">
        <w:rPr>
          <w:lang w:val="en-US"/>
        </w:rPr>
        <w:t xml:space="preserve"> the reference</w:t>
      </w:r>
      <w:r>
        <w:rPr>
          <w:lang w:val="en-US"/>
        </w:rPr>
        <w:t xml:space="preserve"> values</w:t>
      </w:r>
      <w:r w:rsidRPr="002A171B">
        <w:rPr>
          <w:lang w:val="en-US"/>
        </w:rPr>
        <w:t xml:space="preserve"> presented in </w:t>
      </w:r>
      <w:r w:rsidRPr="002A171B">
        <w:rPr>
          <w:lang w:val="en-US"/>
        </w:rPr>
        <w:fldChar w:fldCharType="begin" w:fldLock="1"/>
      </w:r>
      <w:r w:rsidR="00EB51EF">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Pr="002A171B">
        <w:rPr>
          <w:lang w:val="en-US"/>
        </w:rPr>
        <w:fldChar w:fldCharType="separate"/>
      </w:r>
      <w:r w:rsidRPr="00827A46">
        <w:rPr>
          <w:noProof/>
          <w:lang w:val="en-US"/>
        </w:rPr>
        <w:t>(S. Turek et al., 2011)</w:t>
      </w:r>
      <w:r w:rsidRPr="002A171B">
        <w:rPr>
          <w:lang w:val="en-US"/>
        </w:rPr>
        <w:fldChar w:fldCharType="end"/>
      </w:r>
      <w:r>
        <w:rPr>
          <w:lang w:val="en-US"/>
        </w:rPr>
        <w:t>.</w:t>
      </w:r>
    </w:p>
    <w:p w14:paraId="7591916B" w14:textId="1B76B5D2" w:rsidR="00862A85" w:rsidRPr="00F34915" w:rsidRDefault="00BE03D2" w:rsidP="00803679">
      <w:pPr>
        <w:jc w:val="center"/>
        <w:rPr>
          <w:lang w:val="en-US"/>
        </w:rPr>
      </w:pPr>
      <w:r w:rsidRPr="003D3A8D">
        <w:rPr>
          <w:lang w:val="en-US"/>
        </w:rPr>
        <w:t xml:space="preserve"> </w:t>
      </w:r>
      <w:r w:rsidR="00DD7D5F">
        <w:rPr>
          <w:noProof/>
        </w:rPr>
        <w:drawing>
          <wp:inline distT="0" distB="0" distL="0" distR="0" wp14:anchorId="4F99C88E" wp14:editId="18DBBF27">
            <wp:extent cx="4708131" cy="180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08131" cy="1800000"/>
                    </a:xfrm>
                    <a:prstGeom prst="rect">
                      <a:avLst/>
                    </a:prstGeom>
                    <a:noFill/>
                    <a:ln>
                      <a:noFill/>
                    </a:ln>
                  </pic:spPr>
                </pic:pic>
              </a:graphicData>
            </a:graphic>
          </wp:inline>
        </w:drawing>
      </w:r>
    </w:p>
    <w:p w14:paraId="4DC3A970" w14:textId="17D061DD" w:rsidR="004C04AF" w:rsidRDefault="004C04AF" w:rsidP="00803679">
      <w:pPr>
        <w:pStyle w:val="Caption"/>
        <w:jc w:val="center"/>
        <w:rPr>
          <w:lang w:val="en-US"/>
        </w:rPr>
      </w:pPr>
      <w:bookmarkStart w:id="35" w:name="_Ref45549280"/>
      <w:bookmarkStart w:id="36" w:name="_Ref45549273"/>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7</w:t>
      </w:r>
      <w:r w:rsidRPr="00F34915">
        <w:rPr>
          <w:lang w:val="en-US"/>
        </w:rPr>
        <w:fldChar w:fldCharType="end"/>
      </w:r>
      <w:bookmarkEnd w:id="35"/>
      <w:r w:rsidRPr="00F34915">
        <w:rPr>
          <w:lang w:val="en-US"/>
        </w:rPr>
        <w:t xml:space="preserve"> Geometric configuration and boundary condition of the FSI3 benchmark test case</w:t>
      </w:r>
      <w:bookmarkEnd w:id="36"/>
      <w:r w:rsidR="00F769FB" w:rsidRPr="00F34915">
        <w:rPr>
          <w:lang w:val="en-US"/>
        </w:rPr>
        <w:t>. The dimensions are given in meters.</w:t>
      </w:r>
      <w:r w:rsidR="007D3930">
        <w:rPr>
          <w:lang w:val="en-US"/>
        </w:rPr>
        <w:t xml:space="preserve"> A is the control point.</w:t>
      </w:r>
      <w:r w:rsidR="00531FF6">
        <w:rPr>
          <w:lang w:val="en-US"/>
        </w:rPr>
        <w:t xml:space="preserve"> The </w:t>
      </w:r>
      <w:r w:rsidR="00E32F8F">
        <w:rPr>
          <w:lang w:val="en-US"/>
        </w:rPr>
        <w:t>dashe</w:t>
      </w:r>
      <w:r w:rsidR="00AF39CC">
        <w:rPr>
          <w:lang w:val="en-US"/>
        </w:rPr>
        <w:t>d</w:t>
      </w:r>
      <w:r w:rsidR="00531FF6">
        <w:rPr>
          <w:lang w:val="en-US"/>
        </w:rPr>
        <w:t xml:space="preserve"> lines indicate the </w:t>
      </w:r>
      <w:r w:rsidR="00E32F8F">
        <w:rPr>
          <w:lang w:val="en-US"/>
        </w:rPr>
        <w:t xml:space="preserve">distribution of the </w:t>
      </w:r>
      <w:r w:rsidR="00531FF6">
        <w:rPr>
          <w:lang w:val="en-US"/>
        </w:rPr>
        <w:t>block</w:t>
      </w:r>
      <w:r w:rsidR="00E32F8F">
        <w:rPr>
          <w:lang w:val="en-US"/>
        </w:rPr>
        <w:t>s in</w:t>
      </w:r>
      <w:r w:rsidR="00531FF6">
        <w:rPr>
          <w:lang w:val="en-US"/>
        </w:rPr>
        <w:t xml:space="preserve"> the fluid grid.</w:t>
      </w:r>
      <w:r w:rsidR="00E32F8F">
        <w:rPr>
          <w:lang w:val="en-US"/>
        </w:rPr>
        <w:t xml:space="preserve"> </w:t>
      </w:r>
    </w:p>
    <w:p w14:paraId="1DC6DF7A" w14:textId="71781C17" w:rsidR="00EA53DF" w:rsidRDefault="00EA53DF" w:rsidP="00BE03D2">
      <w:pPr>
        <w:spacing w:line="240" w:lineRule="auto"/>
        <w:ind w:firstLine="708"/>
        <w:jc w:val="both"/>
        <w:rPr>
          <w:lang w:val="en-US"/>
        </w:rPr>
      </w:pPr>
    </w:p>
    <w:p w14:paraId="6C1040BE" w14:textId="012D681B" w:rsidR="00AF39CC" w:rsidRPr="00AF39CC" w:rsidRDefault="00BE03D2" w:rsidP="00862A85">
      <w:pPr>
        <w:ind w:firstLine="454"/>
        <w:jc w:val="both"/>
        <w:rPr>
          <w:lang w:val="en-US"/>
        </w:rPr>
      </w:pPr>
      <w:r>
        <w:rPr>
          <w:lang w:val="en-US"/>
        </w:rPr>
        <w:t>T</w:t>
      </w:r>
      <w:r w:rsidR="002F6EED" w:rsidRPr="00F34915">
        <w:rPr>
          <w:lang w:val="en-US"/>
        </w:rPr>
        <w:t xml:space="preserve">he fluid domain is discretized </w:t>
      </w:r>
      <w:r w:rsidR="00AF39CC">
        <w:rPr>
          <w:lang w:val="en-US"/>
        </w:rPr>
        <w:t>by</w:t>
      </w:r>
      <w:r w:rsidR="006F537D" w:rsidRPr="00F34915">
        <w:rPr>
          <w:lang w:val="en-US"/>
        </w:rPr>
        <w:t xml:space="preserve"> a </w:t>
      </w:r>
      <w:r w:rsidR="002F6EED" w:rsidRPr="00F34915">
        <w:rPr>
          <w:lang w:val="en-US"/>
        </w:rPr>
        <w:t>block</w:t>
      </w:r>
      <w:r w:rsidR="00AF39CC">
        <w:rPr>
          <w:lang w:val="en-US"/>
        </w:rPr>
        <w:t>-</w:t>
      </w:r>
      <w:r w:rsidR="002F6EED" w:rsidRPr="00F34915">
        <w:rPr>
          <w:lang w:val="en-US"/>
        </w:rPr>
        <w:t>structured grid</w:t>
      </w:r>
      <w:r w:rsidR="00AF39CC">
        <w:rPr>
          <w:lang w:val="en-US"/>
        </w:rPr>
        <w:t xml:space="preserve"> that consists of </w:t>
      </w:r>
      <w:r w:rsidR="002F6EED" w:rsidRPr="00F34915">
        <w:rPr>
          <w:lang w:val="en-US"/>
        </w:rPr>
        <w:t>11 blocks of hexahedral control volumes</w:t>
      </w:r>
      <w:r w:rsidR="00E32F8F">
        <w:rPr>
          <w:lang w:val="en-US"/>
        </w:rPr>
        <w:t xml:space="preserve"> </w:t>
      </w:r>
      <w:r w:rsidR="00862A85">
        <w:rPr>
          <w:lang w:val="en-US"/>
        </w:rPr>
        <w:t xml:space="preserve">distributed </w:t>
      </w:r>
      <w:r w:rsidR="00E32F8F">
        <w:rPr>
          <w:lang w:val="en-US"/>
        </w:rPr>
        <w:t>as is shown with dashed</w:t>
      </w:r>
      <w:r w:rsidR="00EA53DF">
        <w:rPr>
          <w:lang w:val="en-US"/>
        </w:rPr>
        <w:t xml:space="preserve"> lines in </w:t>
      </w:r>
      <w:r w:rsidR="00EA53DF">
        <w:rPr>
          <w:lang w:val="en-US"/>
        </w:rPr>
        <w:fldChar w:fldCharType="begin"/>
      </w:r>
      <w:r w:rsidR="00EA53DF">
        <w:rPr>
          <w:lang w:val="en-US"/>
        </w:rPr>
        <w:instrText xml:space="preserve"> REF _Ref45549280 \h </w:instrText>
      </w:r>
      <w:r w:rsidR="00EA53DF">
        <w:rPr>
          <w:lang w:val="en-US"/>
        </w:rPr>
      </w:r>
      <w:r w:rsidR="00EA53DF">
        <w:rPr>
          <w:lang w:val="en-US"/>
        </w:rPr>
        <w:fldChar w:fldCharType="separate"/>
      </w:r>
      <w:r w:rsidR="00EA53DF" w:rsidRPr="00F34915">
        <w:rPr>
          <w:lang w:val="en-US"/>
        </w:rPr>
        <w:t xml:space="preserve">Fig. </w:t>
      </w:r>
      <w:r w:rsidR="00EA53DF">
        <w:rPr>
          <w:noProof/>
          <w:lang w:val="en-US"/>
        </w:rPr>
        <w:t>7</w:t>
      </w:r>
      <w:r w:rsidR="00EA53DF">
        <w:rPr>
          <w:lang w:val="en-US"/>
        </w:rPr>
        <w:fldChar w:fldCharType="end"/>
      </w:r>
      <w:r w:rsidR="00222CCE">
        <w:rPr>
          <w:lang w:val="en-US"/>
        </w:rPr>
        <w:t>.</w:t>
      </w:r>
      <w:r w:rsidR="00EA53DF">
        <w:rPr>
          <w:lang w:val="en-US"/>
        </w:rPr>
        <w:t xml:space="preserve"> </w:t>
      </w:r>
      <w:r w:rsidR="002F6EED" w:rsidRPr="00F34915">
        <w:rPr>
          <w:lang w:val="en-US"/>
        </w:rPr>
        <w:t>T</w:t>
      </w:r>
      <w:r w:rsidR="008609C4" w:rsidRPr="00F34915">
        <w:rPr>
          <w:lang w:val="en-US"/>
        </w:rPr>
        <w:t xml:space="preserve">he coarse mesh consists of 15232, the medium of 60928, and the fine of 243712 </w:t>
      </w:r>
      <w:r w:rsidR="00222CCE">
        <w:rPr>
          <w:lang w:val="en-US"/>
        </w:rPr>
        <w:t>control volumes. As this case is 2D and the fluid solver, FASTEST, is 3D solver, a quasi-</w:t>
      </w:r>
      <w:r w:rsidR="00CD2121">
        <w:rPr>
          <w:lang w:val="en-US"/>
        </w:rPr>
        <w:t>two-dimensional</w:t>
      </w:r>
      <w:r w:rsidR="00222CCE">
        <w:rPr>
          <w:lang w:val="en-US"/>
        </w:rPr>
        <w:t xml:space="preserve"> setup is achieved by </w:t>
      </w:r>
      <w:r w:rsidR="00CD2121">
        <w:rPr>
          <w:lang w:val="en-US"/>
        </w:rPr>
        <w:t>setting in the z</w:t>
      </w:r>
      <w:r w:rsidR="00AF39CC">
        <w:rPr>
          <w:lang w:val="en-US"/>
        </w:rPr>
        <w:t>-</w:t>
      </w:r>
      <w:r w:rsidR="00CD2121">
        <w:rPr>
          <w:lang w:val="en-US"/>
        </w:rPr>
        <w:t xml:space="preserve">direction </w:t>
      </w:r>
      <w:r w:rsidR="00222CCE">
        <w:rPr>
          <w:lang w:val="en-US"/>
        </w:rPr>
        <w:t xml:space="preserve">slip boundary conditions </w:t>
      </w:r>
      <w:r w:rsidR="00CD2121">
        <w:rPr>
          <w:lang w:val="en-US"/>
        </w:rPr>
        <w:t xml:space="preserve">and using </w:t>
      </w:r>
      <w:r w:rsidR="00DD7D5F" w:rsidRPr="00DD7D5F">
        <w:rPr>
          <w:lang w:val="en-US"/>
        </w:rPr>
        <w:t>only a control volume of 0.01</w:t>
      </w:r>
      <w:r w:rsidR="00DD7D5F">
        <w:rPr>
          <w:lang w:val="en-US"/>
        </w:rPr>
        <w:t xml:space="preserve"> </w:t>
      </w:r>
      <w:r w:rsidR="00DD7D5F" w:rsidRPr="00DD7D5F">
        <w:rPr>
          <w:lang w:val="en-US"/>
        </w:rPr>
        <w:t xml:space="preserve">m thickness. </w:t>
      </w:r>
      <w:r w:rsidR="00CD2121">
        <w:rPr>
          <w:lang w:val="en-US"/>
        </w:rPr>
        <w:t>Furthermore, the velocity and distortion in the z</w:t>
      </w:r>
      <w:r w:rsidR="00AF39CC">
        <w:rPr>
          <w:lang w:val="en-US"/>
        </w:rPr>
        <w:t>-</w:t>
      </w:r>
      <w:r w:rsidR="00CD2121">
        <w:rPr>
          <w:lang w:val="en-US"/>
        </w:rPr>
        <w:t xml:space="preserve">direction </w:t>
      </w:r>
      <w:r w:rsidR="00AF39CC">
        <w:rPr>
          <w:lang w:val="en-US"/>
        </w:rPr>
        <w:t>are</w:t>
      </w:r>
      <w:r w:rsidR="00CD2121">
        <w:rPr>
          <w:lang w:val="en-US"/>
        </w:rPr>
        <w:t xml:space="preserve"> set to </w:t>
      </w:r>
      <w:r w:rsidR="00862A85">
        <w:rPr>
          <w:lang w:val="en-US"/>
        </w:rPr>
        <w:t>zero</w:t>
      </w:r>
      <w:r w:rsidR="00CD2121">
        <w:rPr>
          <w:lang w:val="en-US"/>
        </w:rPr>
        <w:t xml:space="preserve">. </w:t>
      </w:r>
      <w:r w:rsidR="00AF39CC">
        <w:rPr>
          <w:lang w:val="en-US"/>
        </w:rPr>
        <w:t>T</w:t>
      </w:r>
      <w:r w:rsidR="00AF39CC">
        <w:rPr>
          <w:lang w:val="en-US"/>
        </w:rPr>
        <w:t>he time integration of the equations</w:t>
      </w:r>
      <w:r w:rsidR="00AF39CC">
        <w:rPr>
          <w:lang w:val="en-US"/>
        </w:rPr>
        <w:t xml:space="preserve"> is performed with the </w:t>
      </w:r>
      <w:r w:rsidR="00AF39CC">
        <w:rPr>
          <w:lang w:val="en-US"/>
        </w:rPr>
        <w:t>BDF2 scheme</w:t>
      </w:r>
      <w:r w:rsidR="00AF39CC">
        <w:rPr>
          <w:lang w:val="en-US"/>
        </w:rPr>
        <w:t xml:space="preserve">. </w:t>
      </w:r>
      <w:r w:rsidR="00862A85" w:rsidRPr="00F34915">
        <w:rPr>
          <w:lang w:val="en-US"/>
        </w:rPr>
        <w:t>The internal convergence in the fluid solver, FASTEST is set to 10</w:t>
      </w:r>
      <w:r w:rsidR="00862A85" w:rsidRPr="00F34915">
        <w:rPr>
          <w:vertAlign w:val="superscript"/>
          <w:lang w:val="en-US"/>
        </w:rPr>
        <w:t>-7</w:t>
      </w:r>
      <w:r w:rsidR="00862A85" w:rsidRPr="00F34915">
        <w:rPr>
          <w:lang w:val="en-US"/>
        </w:rPr>
        <w:t xml:space="preserve"> and limited to maximum 10 </w:t>
      </w:r>
      <w:r w:rsidR="00DD7D5F">
        <w:rPr>
          <w:lang w:val="en-US"/>
        </w:rPr>
        <w:t xml:space="preserve">SIMPLE </w:t>
      </w:r>
      <w:r w:rsidR="00862A85" w:rsidRPr="00F34915">
        <w:rPr>
          <w:lang w:val="en-US"/>
        </w:rPr>
        <w:t xml:space="preserve">iterations per each FSI iteration which </w:t>
      </w:r>
      <w:r w:rsidR="00DD7D5F">
        <w:rPr>
          <w:lang w:val="en-US"/>
        </w:rPr>
        <w:t xml:space="preserve">in this case </w:t>
      </w:r>
      <w:r w:rsidR="00862A85" w:rsidRPr="00F34915">
        <w:rPr>
          <w:lang w:val="en-US"/>
        </w:rPr>
        <w:t>is enough to achieve accurate results and maintain the coupling stable.</w:t>
      </w:r>
      <w:r w:rsidR="00EA516C">
        <w:rPr>
          <w:lang w:val="en-US"/>
        </w:rPr>
        <w:t xml:space="preserve"> </w:t>
      </w:r>
      <w:r w:rsidR="00862A85" w:rsidRPr="00F34915">
        <w:rPr>
          <w:lang w:val="en-US"/>
        </w:rPr>
        <w:t xml:space="preserve">The </w:t>
      </w:r>
      <w:r w:rsidR="00AF39CC">
        <w:rPr>
          <w:lang w:val="en-US"/>
        </w:rPr>
        <w:t xml:space="preserve">grid remeshing is handled </w:t>
      </w:r>
      <w:r w:rsidR="00862A85" w:rsidRPr="00F34915">
        <w:rPr>
          <w:lang w:val="en-US"/>
        </w:rPr>
        <w:t xml:space="preserve">with the </w:t>
      </w:r>
      <w:r w:rsidR="00862A85">
        <w:rPr>
          <w:lang w:val="en-US"/>
        </w:rPr>
        <w:t xml:space="preserve">linear </w:t>
      </w:r>
      <w:r w:rsidR="00862A85" w:rsidRPr="00F34915">
        <w:rPr>
          <w:lang w:val="en-US"/>
        </w:rPr>
        <w:t>transfinite interpolation</w:t>
      </w:r>
      <w:r w:rsidR="00862A85">
        <w:rPr>
          <w:lang w:val="en-US"/>
        </w:rPr>
        <w:t xml:space="preserve"> (TFI)</w:t>
      </w:r>
      <w:r w:rsidR="00862A85" w:rsidRPr="00F34915">
        <w:rPr>
          <w:lang w:val="en-US"/>
        </w:rPr>
        <w:t xml:space="preserve"> method</w:t>
      </w:r>
      <w:r w:rsidR="00862A85">
        <w:rPr>
          <w:lang w:val="en-US"/>
        </w:rPr>
        <w:t xml:space="preserve">. </w:t>
      </w:r>
      <w:r w:rsidR="004000EF">
        <w:rPr>
          <w:lang w:val="en-US"/>
        </w:rPr>
        <w:t>I</w:t>
      </w:r>
      <w:r w:rsidR="00EA516C">
        <w:rPr>
          <w:lang w:val="en-US"/>
        </w:rPr>
        <w:t xml:space="preserve">nformation about </w:t>
      </w:r>
      <w:r w:rsidR="004000EF">
        <w:rPr>
          <w:lang w:val="en-US"/>
        </w:rPr>
        <w:t xml:space="preserve">grid </w:t>
      </w:r>
      <w:r w:rsidR="00AF39CC" w:rsidRPr="00AF39CC">
        <w:rPr>
          <w:lang w:val="en-US"/>
        </w:rPr>
        <w:t xml:space="preserve">movement techniques and their influence </w:t>
      </w:r>
      <w:r w:rsidR="00AF39CC">
        <w:rPr>
          <w:lang w:val="en-US"/>
        </w:rPr>
        <w:t xml:space="preserve">in </w:t>
      </w:r>
      <w:r w:rsidR="00AF39CC" w:rsidRPr="00AF39CC">
        <w:rPr>
          <w:lang w:val="en-US"/>
        </w:rPr>
        <w:t>fluid</w:t>
      </w:r>
      <w:r w:rsidR="004000EF">
        <w:rPr>
          <w:lang w:val="en-US"/>
        </w:rPr>
        <w:t>-</w:t>
      </w:r>
      <w:r w:rsidR="00AF39CC" w:rsidRPr="00AF39CC">
        <w:rPr>
          <w:lang w:val="en-US"/>
        </w:rPr>
        <w:t>structure interaction computations</w:t>
      </w:r>
      <w:r w:rsidR="00AF39CC">
        <w:rPr>
          <w:lang w:val="en-US"/>
        </w:rPr>
        <w:t xml:space="preserve"> can be found, for example, in </w:t>
      </w:r>
      <w:r w:rsidR="00AF39CC">
        <w:rPr>
          <w:lang w:val="en-US"/>
        </w:rPr>
        <w:fldChar w:fldCharType="begin" w:fldLock="1"/>
      </w:r>
      <w:r w:rsidR="00AF39CC">
        <w:rPr>
          <w:lang w:val="en-US"/>
        </w:rPr>
        <w:instrText>ADDIN CSL_CITATION {"citationItems":[{"id":"ITEM-1","itemData":{"DOI":"10.1016/j.jfluidstructs.2007.12.002","ISBN":"08899746","ISSN":"08899746","abstract":"The efficiency and accuracy of grid movement methods for a typical fluid-structure interaction configuration is investigated. The set-up consists of a thin elastic structure including one rotational degree of freedom fixed in a laminar channel flow. Two different cases are considered, i.e., small and large structural deformations. The comparison is carried out by using two algebraic methods, linear and transfinite interpolation, and two elliptic solution strategies also providing boundary orthogonality. A reference solution is obtained from a mixed approach. The evaluation of efficiency and accuracy is based on computation times, number of coupling steps, structural displacements and swiveling frequencies. All mesh movement techniques are employed in the frame of a partitioned solution procedure involving the block-structured finite-volume flow solver FASTEST, the finite-element structural solver FEAP, and the coupling interface MpCCI. ©2007 Elsevier Ltd. All rights reserved.","author":[{"dropping-particle":"","family":"Yigit","given":"S.","non-dropping-particle":"","parse-names":false,"suffix":""},{"dropping-particle":"","family":"Schäfer","given":"M.","non-dropping-particle":"","parse-names":false,"suffix":""},{"dropping-particle":"","family":"Heck","given":"M.","non-dropping-particle":"","parse-names":false,"suffix":""}],"container-title":"Journal of Fluids and Structures","id":"ITEM-1","issue":"6","issued":{"date-parts":[["2008","8"]]},"page":"819-832","title":"Grid movement techniques and their influence on laminar fluid–structure interaction computations","type":"article-journal","volume":"24"},"uris":["http://www.mendeley.com/documents/?uuid=13d2c86a-7c69-4e16-8635-b629d421a105"]}],"mendeley":{"formattedCitation":"(Yigit, Schäfer, &amp; Heck, 2008)","plainTextFormattedCitation":"(Yigit, Schäfer, &amp; Heck, 2008)"},"properties":{"noteIndex":0},"schema":"https://github.com/citation-style-language/schema/raw/master/csl-citation.json"}</w:instrText>
      </w:r>
      <w:r w:rsidR="00AF39CC">
        <w:rPr>
          <w:lang w:val="en-US"/>
        </w:rPr>
        <w:fldChar w:fldCharType="separate"/>
      </w:r>
      <w:r w:rsidR="00AF39CC" w:rsidRPr="00AF39CC">
        <w:rPr>
          <w:noProof/>
          <w:lang w:val="en-US"/>
        </w:rPr>
        <w:t>(Yigit, Schäfer, &amp; Heck, 2008)</w:t>
      </w:r>
      <w:r w:rsidR="00AF39CC">
        <w:rPr>
          <w:lang w:val="en-US"/>
        </w:rPr>
        <w:fldChar w:fldCharType="end"/>
      </w:r>
      <w:r w:rsidR="004000EF">
        <w:rPr>
          <w:lang w:val="en-US"/>
        </w:rPr>
        <w:t>.</w:t>
      </w:r>
    </w:p>
    <w:p w14:paraId="691CC7CD" w14:textId="50FA7B60" w:rsidR="00DD7D5F" w:rsidRPr="00C02EB7" w:rsidRDefault="003A30EB" w:rsidP="00C02EB7">
      <w:pPr>
        <w:spacing w:line="240" w:lineRule="auto"/>
        <w:ind w:firstLine="454"/>
        <w:jc w:val="both"/>
        <w:rPr>
          <w:szCs w:val="22"/>
          <w:lang w:val="en-US"/>
        </w:rPr>
      </w:pPr>
      <w:r w:rsidRPr="00F34915">
        <w:rPr>
          <w:lang w:val="en-US"/>
        </w:rPr>
        <w:lastRenderedPageBreak/>
        <w:t xml:space="preserve">On the other hand, </w:t>
      </w:r>
      <w:r w:rsidR="002B468F" w:rsidRPr="00F34915">
        <w:rPr>
          <w:lang w:val="en-US"/>
        </w:rPr>
        <w:t>t</w:t>
      </w:r>
      <w:r w:rsidR="00B83D57" w:rsidRPr="00F34915">
        <w:rPr>
          <w:lang w:val="en-US"/>
        </w:rPr>
        <w:t>he structural part</w:t>
      </w:r>
      <w:r w:rsidRPr="00F34915">
        <w:rPr>
          <w:lang w:val="en-US"/>
        </w:rPr>
        <w:t xml:space="preserve"> is </w:t>
      </w:r>
      <w:r w:rsidR="00862A85">
        <w:rPr>
          <w:lang w:val="en-US"/>
        </w:rPr>
        <w:t>discretized</w:t>
      </w:r>
      <w:r w:rsidRPr="00F34915">
        <w:rPr>
          <w:lang w:val="en-US"/>
        </w:rPr>
        <w:t xml:space="preserve"> </w:t>
      </w:r>
      <w:r w:rsidR="00862A85">
        <w:rPr>
          <w:lang w:val="en-US"/>
        </w:rPr>
        <w:t>by a</w:t>
      </w:r>
      <w:r w:rsidR="00B83D57" w:rsidRPr="00F34915">
        <w:rPr>
          <w:lang w:val="en-US"/>
        </w:rPr>
        <w:t xml:space="preserve"> structure grid of fully integrated linear eight-node brick elements (C3D8 </w:t>
      </w:r>
      <w:r w:rsidR="00CD2121">
        <w:rPr>
          <w:lang w:val="en-US"/>
        </w:rPr>
        <w:t xml:space="preserve">element </w:t>
      </w:r>
      <w:r w:rsidR="00B83D57" w:rsidRPr="00F34915">
        <w:rPr>
          <w:lang w:val="en-US"/>
        </w:rPr>
        <w:t xml:space="preserve">type in Calculix). The shape function can </w:t>
      </w:r>
      <w:r w:rsidR="004000EF">
        <w:rPr>
          <w:lang w:val="en-US"/>
        </w:rPr>
        <w:t xml:space="preserve">is described </w:t>
      </w:r>
      <w:r w:rsidR="00B83D57" w:rsidRPr="00F34915">
        <w:rPr>
          <w:lang w:val="en-US"/>
        </w:rPr>
        <w:t xml:space="preserve">in </w:t>
      </w:r>
      <w:r w:rsidR="00B83D57" w:rsidRPr="00F34915">
        <w:rPr>
          <w:lang w:val="en-US"/>
        </w:rPr>
        <w:fldChar w:fldCharType="begin" w:fldLock="1"/>
      </w:r>
      <w:r w:rsidR="00B83D57" w:rsidRPr="00F34915">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00B83D57" w:rsidRPr="00F34915">
        <w:rPr>
          <w:lang w:val="en-US"/>
        </w:rPr>
        <w:fldChar w:fldCharType="separate"/>
      </w:r>
      <w:r w:rsidR="00B83D57" w:rsidRPr="00F34915">
        <w:rPr>
          <w:noProof/>
          <w:lang w:val="en-US"/>
        </w:rPr>
        <w:t>(Lapidus &amp; Pinder, 1982)</w:t>
      </w:r>
      <w:r w:rsidR="00B83D57" w:rsidRPr="00F34915">
        <w:rPr>
          <w:lang w:val="en-US"/>
        </w:rPr>
        <w:fldChar w:fldCharType="end"/>
      </w:r>
      <w:r w:rsidR="00B83D57" w:rsidRPr="00F34915">
        <w:rPr>
          <w:lang w:val="en-US"/>
        </w:rPr>
        <w:t>.  The number of elements for coarse, medium, and fine mesh are 32x2, 64x4, 128x8, respectively.</w:t>
      </w:r>
      <w:r w:rsidR="00DE190D">
        <w:rPr>
          <w:lang w:val="en-US"/>
        </w:rPr>
        <w:t xml:space="preserve"> </w:t>
      </w:r>
      <w:r w:rsidR="00EA516C" w:rsidRPr="00EA516C">
        <w:rPr>
          <w:lang w:val="en-US"/>
        </w:rPr>
        <w:t xml:space="preserve">All nodes </w:t>
      </w:r>
      <w:r w:rsidR="00EA516C">
        <w:rPr>
          <w:szCs w:val="22"/>
          <w:lang w:val="en-US"/>
        </w:rPr>
        <w:t>are</w:t>
      </w:r>
      <w:r w:rsidR="00EA516C" w:rsidRPr="00EA516C">
        <w:rPr>
          <w:szCs w:val="22"/>
          <w:lang w:val="en-US"/>
        </w:rPr>
        <w:t xml:space="preserve"> </w:t>
      </w:r>
      <w:r w:rsidR="00EA516C">
        <w:rPr>
          <w:szCs w:val="22"/>
          <w:lang w:val="en-US"/>
        </w:rPr>
        <w:t>limited to</w:t>
      </w:r>
      <w:r w:rsidR="00EA516C" w:rsidRPr="00EA516C">
        <w:rPr>
          <w:szCs w:val="22"/>
          <w:lang w:val="en-US"/>
        </w:rPr>
        <w:t xml:space="preserve"> two </w:t>
      </w:r>
      <w:r w:rsidR="00EA516C" w:rsidRPr="00EA516C">
        <w:rPr>
          <w:rFonts w:cs="CMR10"/>
          <w:szCs w:val="22"/>
          <w:lang w:val="en-US"/>
        </w:rPr>
        <w:t>degrees of freedom (</w:t>
      </w:r>
      <w:r w:rsidR="00EA516C">
        <w:rPr>
          <w:rFonts w:cs="CMR10"/>
          <w:szCs w:val="22"/>
          <w:lang w:val="en-US"/>
        </w:rPr>
        <w:t xml:space="preserve">translation in </w:t>
      </w:r>
      <w:r w:rsidR="00EA516C" w:rsidRPr="00EA516C">
        <w:rPr>
          <w:rFonts w:cs="CMR10"/>
          <w:szCs w:val="22"/>
          <w:lang w:val="en-US"/>
        </w:rPr>
        <w:t>x and y</w:t>
      </w:r>
      <w:r w:rsidR="00EA516C">
        <w:rPr>
          <w:rFonts w:cs="CMR10"/>
          <w:szCs w:val="22"/>
          <w:lang w:val="en-US"/>
        </w:rPr>
        <w:t>)</w:t>
      </w:r>
      <w:r w:rsidR="00EA516C" w:rsidRPr="00EA516C">
        <w:rPr>
          <w:rFonts w:cs="CMR10"/>
          <w:szCs w:val="22"/>
          <w:lang w:val="en-US"/>
        </w:rPr>
        <w:t xml:space="preserve">. </w:t>
      </w:r>
      <w:r w:rsidR="00DE190D">
        <w:rPr>
          <w:lang w:val="en-US"/>
        </w:rPr>
        <w:t xml:space="preserve">The </w:t>
      </w:r>
      <w:r w:rsidR="00C02EB7">
        <w:rPr>
          <w:lang w:val="en-US"/>
        </w:rPr>
        <w:t>material</w:t>
      </w:r>
      <w:r w:rsidR="00DE190D">
        <w:rPr>
          <w:lang w:val="en-US"/>
        </w:rPr>
        <w:t xml:space="preserve"> is defined as Sant-Venant Kirchhoff material </w:t>
      </w:r>
      <w:r w:rsidR="00CB42B2">
        <w:rPr>
          <w:lang w:val="en-US"/>
        </w:rPr>
        <w:t>considering the nonlinear geometric calculations</w:t>
      </w:r>
      <w:r w:rsidR="00CB42B2" w:rsidRPr="00EA516C">
        <w:rPr>
          <w:lang w:val="en-US"/>
        </w:rPr>
        <w:t xml:space="preserve">. </w:t>
      </w:r>
      <w:r w:rsidR="00C02EB7">
        <w:rPr>
          <w:lang w:val="en-US"/>
        </w:rPr>
        <w:t xml:space="preserve"> </w:t>
      </w:r>
      <w:r w:rsidR="00C02EB7">
        <w:rPr>
          <w:szCs w:val="22"/>
          <w:lang w:val="en-US"/>
        </w:rPr>
        <w:t>The</w:t>
      </w:r>
      <w:r w:rsidR="00DE190D" w:rsidRPr="00EA516C">
        <w:rPr>
          <w:szCs w:val="22"/>
          <w:lang w:val="en-US"/>
        </w:rPr>
        <w:t xml:space="preserve"> </w:t>
      </w:r>
      <w:r w:rsidR="00C02EB7">
        <w:rPr>
          <w:szCs w:val="22"/>
          <w:lang w:val="en-US"/>
        </w:rPr>
        <w:t xml:space="preserve">dynamic analysis is conducted with the </w:t>
      </w:r>
      <w:r w:rsidR="00DE190D" w:rsidRPr="00EA516C">
        <w:rPr>
          <w:szCs w:val="22"/>
          <w:lang w:val="en-US"/>
        </w:rPr>
        <w:t>direct integration analysis</w:t>
      </w:r>
      <w:r w:rsidR="00EA516C">
        <w:rPr>
          <w:szCs w:val="22"/>
          <w:lang w:val="en-US"/>
        </w:rPr>
        <w:t xml:space="preserve"> that integrates the equation of motion in time with the classical Newmark method. </w:t>
      </w:r>
      <w:r w:rsidR="00C02EB7">
        <w:rPr>
          <w:szCs w:val="22"/>
          <w:lang w:val="en-US"/>
        </w:rPr>
        <w:t>T</w:t>
      </w:r>
      <w:r w:rsidR="00C02EB7" w:rsidRPr="00C02EB7">
        <w:rPr>
          <w:szCs w:val="22"/>
          <w:lang w:val="en-US"/>
        </w:rPr>
        <w:t>he convergence criteria used are the default values in Calculix.</w:t>
      </w:r>
    </w:p>
    <w:p w14:paraId="5B5FBD07" w14:textId="197079AA" w:rsidR="00781CFE" w:rsidRDefault="00923D35" w:rsidP="00FD1740">
      <w:pPr>
        <w:spacing w:line="240" w:lineRule="auto"/>
        <w:ind w:firstLine="708"/>
        <w:jc w:val="both"/>
        <w:rPr>
          <w:lang w:val="en-US"/>
        </w:rPr>
      </w:pPr>
      <w:r>
        <w:rPr>
          <w:lang w:val="en-US"/>
        </w:rPr>
        <w:t xml:space="preserve">For the FSI coupling, I </w:t>
      </w:r>
      <w:r w:rsidR="006A21F0" w:rsidRPr="00F34915">
        <w:rPr>
          <w:lang w:val="en-US"/>
        </w:rPr>
        <w:t>use a</w:t>
      </w:r>
      <w:r w:rsidR="004000EF">
        <w:rPr>
          <w:lang w:val="en-US"/>
        </w:rPr>
        <w:t>n implicit serial</w:t>
      </w:r>
      <w:r w:rsidR="00FB6E65">
        <w:rPr>
          <w:lang w:val="en-US"/>
        </w:rPr>
        <w:t xml:space="preserve"> </w:t>
      </w:r>
      <w:r w:rsidR="00D05976" w:rsidRPr="00F34915">
        <w:rPr>
          <w:lang w:val="en-US"/>
        </w:rPr>
        <w:t xml:space="preserve">coupling </w:t>
      </w:r>
      <w:r w:rsidR="00064C9F" w:rsidRPr="00F34915">
        <w:rPr>
          <w:lang w:val="en-US"/>
        </w:rPr>
        <w:t xml:space="preserve">with </w:t>
      </w:r>
      <w:r w:rsidR="006F537D" w:rsidRPr="00F34915">
        <w:rPr>
          <w:lang w:val="en-US"/>
        </w:rPr>
        <w:t xml:space="preserve">constant </w:t>
      </w:r>
      <w:r w:rsidR="00FB6E65">
        <w:rPr>
          <w:lang w:val="en-US"/>
        </w:rPr>
        <w:t>under</w:t>
      </w:r>
      <w:r w:rsidR="004000EF">
        <w:rPr>
          <w:lang w:val="en-US"/>
        </w:rPr>
        <w:t>-</w:t>
      </w:r>
      <w:r w:rsidR="00FB6E65">
        <w:rPr>
          <w:lang w:val="en-US"/>
        </w:rPr>
        <w:t>relaxation</w:t>
      </w:r>
      <w:r w:rsidR="00D05976" w:rsidRPr="00F34915">
        <w:rPr>
          <w:lang w:val="en-US"/>
        </w:rPr>
        <w:t xml:space="preserve"> </w:t>
      </w:r>
      <w:r w:rsidR="00EF2403" w:rsidRPr="00F34915">
        <w:rPr>
          <w:lang w:val="en-US"/>
        </w:rPr>
        <w:t xml:space="preserve">of </w:t>
      </w:r>
      <w:r w:rsidR="00064C9F" w:rsidRPr="00F34915">
        <w:rPr>
          <w:lang w:val="en-US"/>
        </w:rPr>
        <w:t>0.2</w:t>
      </w:r>
      <w:r w:rsidR="00EF2403" w:rsidRPr="00F34915">
        <w:rPr>
          <w:lang w:val="en-US"/>
        </w:rPr>
        <w:t xml:space="preserve">, a maximum </w:t>
      </w:r>
      <w:r w:rsidR="00064C9F" w:rsidRPr="00F34915">
        <w:rPr>
          <w:lang w:val="en-US"/>
        </w:rPr>
        <w:t>number of FSI iterations per time step</w:t>
      </w:r>
      <w:r w:rsidR="00EF2403" w:rsidRPr="00F34915">
        <w:rPr>
          <w:lang w:val="en-US"/>
        </w:rPr>
        <w:t xml:space="preserve"> of 50</w:t>
      </w:r>
      <w:r w:rsidR="006A21F0" w:rsidRPr="00F34915">
        <w:rPr>
          <w:lang w:val="en-US"/>
        </w:rPr>
        <w:t>, and t</w:t>
      </w:r>
      <w:r w:rsidR="00EF2403" w:rsidRPr="00F34915">
        <w:rPr>
          <w:lang w:val="en-US"/>
        </w:rPr>
        <w:t>he relative convergence threshold of 10</w:t>
      </w:r>
      <w:r w:rsidR="00EF2403" w:rsidRPr="00F34915">
        <w:rPr>
          <w:vertAlign w:val="superscript"/>
          <w:lang w:val="en-US"/>
        </w:rPr>
        <w:t>-6</w:t>
      </w:r>
      <w:r w:rsidR="00EF2403" w:rsidRPr="00F34915">
        <w:rPr>
          <w:lang w:val="en-US"/>
        </w:rPr>
        <w:t xml:space="preserve"> for displacements and 10</w:t>
      </w:r>
      <w:r w:rsidR="00EF2403" w:rsidRPr="00F34915">
        <w:rPr>
          <w:vertAlign w:val="superscript"/>
          <w:lang w:val="en-US"/>
        </w:rPr>
        <w:t>-2</w:t>
      </w:r>
      <w:r w:rsidR="00EF2403" w:rsidRPr="00F34915">
        <w:rPr>
          <w:lang w:val="en-US"/>
        </w:rPr>
        <w:t xml:space="preserve"> for forces</w:t>
      </w:r>
      <w:r w:rsidR="006A21F0" w:rsidRPr="00F34915">
        <w:rPr>
          <w:lang w:val="en-US"/>
        </w:rPr>
        <w:t xml:space="preserve">. The convergence criteria </w:t>
      </w:r>
      <w:r w:rsidR="00EF2403" w:rsidRPr="00F34915">
        <w:rPr>
          <w:lang w:val="en-US"/>
        </w:rPr>
        <w:t>were chose</w:t>
      </w:r>
      <w:r w:rsidR="00913635" w:rsidRPr="00F34915">
        <w:rPr>
          <w:lang w:val="en-US"/>
        </w:rPr>
        <w:t>n</w:t>
      </w:r>
      <w:r w:rsidR="00EF2403" w:rsidRPr="00F34915">
        <w:rPr>
          <w:lang w:val="en-US"/>
        </w:rPr>
        <w:t xml:space="preserve"> after test</w:t>
      </w:r>
      <w:r w:rsidR="00913635" w:rsidRPr="00F34915">
        <w:rPr>
          <w:lang w:val="en-US"/>
        </w:rPr>
        <w:t>ing</w:t>
      </w:r>
      <w:r w:rsidR="00EF2403" w:rsidRPr="00F34915">
        <w:rPr>
          <w:lang w:val="en-US"/>
        </w:rPr>
        <w:t xml:space="preserve"> that a </w:t>
      </w:r>
      <w:r w:rsidR="00913635" w:rsidRPr="00F34915">
        <w:rPr>
          <w:lang w:val="en-US"/>
        </w:rPr>
        <w:t>s</w:t>
      </w:r>
      <w:r w:rsidR="00EF2403" w:rsidRPr="00F34915">
        <w:rPr>
          <w:lang w:val="en-US"/>
        </w:rPr>
        <w:t>trict</w:t>
      </w:r>
      <w:r w:rsidR="00913635" w:rsidRPr="00F34915">
        <w:rPr>
          <w:lang w:val="en-US"/>
        </w:rPr>
        <w:t>er</w:t>
      </w:r>
      <w:r w:rsidR="00EF2403" w:rsidRPr="00F34915">
        <w:rPr>
          <w:lang w:val="en-US"/>
        </w:rPr>
        <w:t xml:space="preserve"> convergence limit for the forces slows down the simulation too much</w:t>
      </w:r>
      <w:r w:rsidR="00913635" w:rsidRPr="00F34915">
        <w:rPr>
          <w:lang w:val="en-US"/>
        </w:rPr>
        <w:t xml:space="preserve"> without significantly improving the results.</w:t>
      </w:r>
      <w:r w:rsidR="006A21F0" w:rsidRPr="00F34915">
        <w:rPr>
          <w:lang w:val="en-US"/>
        </w:rPr>
        <w:t xml:space="preserve"> </w:t>
      </w:r>
      <w:r w:rsidR="00C02EB7" w:rsidRPr="00F34915">
        <w:rPr>
          <w:lang w:val="en-US"/>
        </w:rPr>
        <w:t xml:space="preserve">The time step size </w:t>
      </w:r>
      <w:r w:rsidR="00C02EB7">
        <w:rPr>
          <w:lang w:val="en-US"/>
        </w:rPr>
        <w:t xml:space="preserve">for the three grid levels </w:t>
      </w:r>
      <w:r w:rsidR="00C02EB7" w:rsidRPr="00F34915">
        <w:rPr>
          <w:lang w:val="en-US"/>
        </w:rPr>
        <w:t xml:space="preserve">is </w:t>
      </w:r>
      <w:r w:rsidR="00435DDE">
        <w:rPr>
          <w:lang w:val="en-US"/>
        </w:rPr>
        <w:t xml:space="preserve">a constant value of </w:t>
      </w:r>
      <w:r w:rsidR="00C02EB7" w:rsidRPr="00F34915">
        <w:rPr>
          <w:lang w:val="en-US"/>
        </w:rPr>
        <w:t>2x10</w:t>
      </w:r>
      <w:r w:rsidR="00C02EB7" w:rsidRPr="00F34915">
        <w:rPr>
          <w:vertAlign w:val="superscript"/>
          <w:lang w:val="en-US"/>
        </w:rPr>
        <w:t>-3</w:t>
      </w:r>
      <w:r w:rsidR="00C02EB7" w:rsidRPr="00F34915">
        <w:rPr>
          <w:lang w:val="en-US"/>
        </w:rPr>
        <w:t xml:space="preserve"> s </w:t>
      </w:r>
      <w:r w:rsidR="00C02EB7">
        <w:rPr>
          <w:lang w:val="en-US"/>
        </w:rPr>
        <w:t>for the two solvers</w:t>
      </w:r>
      <w:r w:rsidR="00C02EB7" w:rsidRPr="00F34915">
        <w:rPr>
          <w:lang w:val="en-US"/>
        </w:rPr>
        <w:t xml:space="preserve">. </w:t>
      </w:r>
      <w:r w:rsidR="00B939FE">
        <w:rPr>
          <w:lang w:val="en-US"/>
        </w:rPr>
        <w:t xml:space="preserve">The </w:t>
      </w:r>
      <w:r w:rsidR="004000EF">
        <w:rPr>
          <w:lang w:val="en-US"/>
        </w:rPr>
        <w:t xml:space="preserve">grids for the </w:t>
      </w:r>
      <w:r w:rsidR="00C02EB7">
        <w:rPr>
          <w:lang w:val="en-US"/>
        </w:rPr>
        <w:t>f</w:t>
      </w:r>
      <w:r w:rsidR="00B939FE">
        <w:rPr>
          <w:lang w:val="en-US"/>
        </w:rPr>
        <w:t xml:space="preserve">luid and </w:t>
      </w:r>
      <w:r w:rsidR="004000EF">
        <w:rPr>
          <w:lang w:val="en-US"/>
        </w:rPr>
        <w:t>structure part</w:t>
      </w:r>
      <w:r w:rsidR="00B939FE">
        <w:rPr>
          <w:lang w:val="en-US"/>
        </w:rPr>
        <w:t xml:space="preserve"> are no matching grids</w:t>
      </w:r>
      <w:r w:rsidR="00963F79">
        <w:rPr>
          <w:lang w:val="en-US"/>
        </w:rPr>
        <w:t xml:space="preserve"> at the coupling interface</w:t>
      </w:r>
      <w:r w:rsidR="004000EF">
        <w:rPr>
          <w:lang w:val="en-US"/>
        </w:rPr>
        <w:t>,</w:t>
      </w:r>
      <w:r w:rsidR="00B939FE">
        <w:rPr>
          <w:lang w:val="en-US"/>
        </w:rPr>
        <w:t xml:space="preserve"> so the displacement and forces at </w:t>
      </w:r>
      <w:r w:rsidR="00963F79">
        <w:rPr>
          <w:lang w:val="en-US"/>
        </w:rPr>
        <w:t xml:space="preserve">the interface </w:t>
      </w:r>
      <w:r w:rsidR="00B939FE">
        <w:rPr>
          <w:lang w:val="en-US"/>
        </w:rPr>
        <w:t>are mapped with the r</w:t>
      </w:r>
      <w:r w:rsidR="00A37D99">
        <w:rPr>
          <w:lang w:val="en-US"/>
        </w:rPr>
        <w:t>adial basis function</w:t>
      </w:r>
      <w:r w:rsidR="00B939FE">
        <w:rPr>
          <w:lang w:val="en-US"/>
        </w:rPr>
        <w:t xml:space="preserve"> method</w:t>
      </w:r>
      <w:r w:rsidR="00963F79">
        <w:rPr>
          <w:lang w:val="en-US"/>
        </w:rPr>
        <w:t xml:space="preserve"> without considering the z</w:t>
      </w:r>
      <w:r w:rsidR="004000EF">
        <w:rPr>
          <w:lang w:val="en-US"/>
        </w:rPr>
        <w:t>-</w:t>
      </w:r>
      <w:r w:rsidR="00963F79">
        <w:rPr>
          <w:lang w:val="en-US"/>
        </w:rPr>
        <w:t>direction</w:t>
      </w:r>
      <w:r w:rsidR="00A37D99">
        <w:rPr>
          <w:lang w:val="en-US"/>
        </w:rPr>
        <w:t xml:space="preserve">. </w:t>
      </w:r>
      <w:r w:rsidR="00FD1740">
        <w:rPr>
          <w:lang w:val="en-US"/>
        </w:rPr>
        <w:t xml:space="preserve"> </w:t>
      </w:r>
      <w:r w:rsidR="004000EF">
        <w:rPr>
          <w:lang w:val="en-US"/>
        </w:rPr>
        <w:t>Also</w:t>
      </w:r>
      <w:r w:rsidR="006A21F0" w:rsidRPr="00F34915">
        <w:rPr>
          <w:lang w:val="en-US"/>
        </w:rPr>
        <w:t xml:space="preserve">, </w:t>
      </w:r>
      <w:r w:rsidR="004000EF">
        <w:rPr>
          <w:lang w:val="en-US"/>
        </w:rPr>
        <w:t>a</w:t>
      </w:r>
      <w:r w:rsidR="006A21F0" w:rsidRPr="00F34915">
        <w:rPr>
          <w:lang w:val="en-US"/>
        </w:rPr>
        <w:t xml:space="preserve"> second</w:t>
      </w:r>
      <w:r w:rsidR="004000EF">
        <w:rPr>
          <w:lang w:val="en-US"/>
        </w:rPr>
        <w:t>-</w:t>
      </w:r>
      <w:r w:rsidR="006A21F0" w:rsidRPr="00F34915">
        <w:rPr>
          <w:lang w:val="en-US"/>
        </w:rPr>
        <w:t>order extrapolation for the displacements</w:t>
      </w:r>
      <w:r w:rsidR="00435DDE">
        <w:rPr>
          <w:lang w:val="en-US"/>
        </w:rPr>
        <w:t xml:space="preserve"> is applied </w:t>
      </w:r>
      <w:r w:rsidR="00B83D57" w:rsidRPr="00F34915">
        <w:rPr>
          <w:lang w:val="en-US"/>
        </w:rPr>
        <w:t>to accelerate the calculation.</w:t>
      </w:r>
      <w:r w:rsidR="00781CFE" w:rsidRPr="00F34915">
        <w:rPr>
          <w:lang w:val="en-US"/>
        </w:rPr>
        <w:t xml:space="preserve"> </w:t>
      </w:r>
    </w:p>
    <w:p w14:paraId="2768CBBB" w14:textId="4DC4D5B0" w:rsidR="00781CFE" w:rsidRPr="00F34915" w:rsidRDefault="00FC0FFC" w:rsidP="004D6056">
      <w:pPr>
        <w:spacing w:line="240" w:lineRule="auto"/>
        <w:ind w:firstLine="708"/>
        <w:jc w:val="both"/>
        <w:rPr>
          <w:lang w:val="en-US"/>
        </w:rPr>
      </w:pPr>
      <w:r>
        <w:rPr>
          <w:lang w:val="en-US"/>
        </w:rPr>
        <w:t xml:space="preserve">Initially, the flow is developed without the structural model </w:t>
      </w:r>
      <w:r w:rsidRPr="00F34915">
        <w:rPr>
          <w:lang w:val="en-US"/>
        </w:rPr>
        <w:t>until this converges to a periodic regime (approximately 16 seconds)</w:t>
      </w:r>
      <w:r>
        <w:rPr>
          <w:lang w:val="en-US"/>
        </w:rPr>
        <w:t>,</w:t>
      </w:r>
      <w:r w:rsidRPr="00F34915">
        <w:rPr>
          <w:lang w:val="en-US"/>
        </w:rPr>
        <w:t xml:space="preserve"> then</w:t>
      </w:r>
      <w:r>
        <w:rPr>
          <w:lang w:val="en-US"/>
        </w:rPr>
        <w:t xml:space="preserve"> this solution is imposed as </w:t>
      </w:r>
      <w:r w:rsidR="004000EF">
        <w:rPr>
          <w:lang w:val="en-US"/>
        </w:rPr>
        <w:t xml:space="preserve">an </w:t>
      </w:r>
      <w:r>
        <w:rPr>
          <w:lang w:val="en-US"/>
        </w:rPr>
        <w:t xml:space="preserve">initial condition for </w:t>
      </w:r>
      <w:r w:rsidRPr="00F34915">
        <w:rPr>
          <w:lang w:val="en-US"/>
        </w:rPr>
        <w:t>the FSI</w:t>
      </w:r>
      <w:r>
        <w:rPr>
          <w:lang w:val="en-US"/>
        </w:rPr>
        <w:t xml:space="preserve"> case. The simulation is run for 4 s, where the first 2 seconds show influences of the transient phase and the last part </w:t>
      </w:r>
      <w:r w:rsidR="004000EF">
        <w:rPr>
          <w:lang w:val="en-US"/>
        </w:rPr>
        <w:t>show a</w:t>
      </w:r>
      <w:r>
        <w:rPr>
          <w:lang w:val="en-US"/>
        </w:rPr>
        <w:t xml:space="preserve"> periodic oscillation</w:t>
      </w:r>
      <w:r w:rsidR="004000EF">
        <w:rPr>
          <w:lang w:val="en-US"/>
        </w:rPr>
        <w:t>s</w:t>
      </w:r>
      <w:r>
        <w:rPr>
          <w:lang w:val="en-US"/>
        </w:rPr>
        <w:t xml:space="preserve"> </w:t>
      </w:r>
      <w:proofErr w:type="spellStart"/>
      <w:r>
        <w:rPr>
          <w:lang w:val="en-US"/>
        </w:rPr>
        <w:t>behavio</w:t>
      </w:r>
      <w:r w:rsidR="004000EF">
        <w:rPr>
          <w:lang w:val="en-US"/>
        </w:rPr>
        <w:t>u</w:t>
      </w:r>
      <w:r>
        <w:rPr>
          <w:lang w:val="en-US"/>
        </w:rPr>
        <w:t>r</w:t>
      </w:r>
      <w:proofErr w:type="spellEnd"/>
      <w:r>
        <w:rPr>
          <w:lang w:val="en-US"/>
        </w:rPr>
        <w:t xml:space="preserve">. </w:t>
      </w:r>
      <w:r w:rsidRPr="00F34915">
        <w:rPr>
          <w:lang w:val="en-US"/>
        </w:rPr>
        <w:t xml:space="preserve"> </w:t>
      </w:r>
      <w:r w:rsidR="00CD2121">
        <w:rPr>
          <w:lang w:val="en-US"/>
        </w:rPr>
        <w:fldChar w:fldCharType="begin"/>
      </w:r>
      <w:r w:rsidR="00CD2121">
        <w:rPr>
          <w:lang w:val="en-US"/>
        </w:rPr>
        <w:instrText xml:space="preserve"> REF _Ref45614638 \h </w:instrText>
      </w:r>
      <w:r w:rsidR="00CD2121">
        <w:rPr>
          <w:lang w:val="en-US"/>
        </w:rPr>
      </w:r>
      <w:r w:rsidR="00CD2121">
        <w:rPr>
          <w:lang w:val="en-US"/>
        </w:rPr>
        <w:fldChar w:fldCharType="separate"/>
      </w:r>
      <w:r w:rsidR="00CD2121" w:rsidRPr="00F34915">
        <w:rPr>
          <w:lang w:val="en-US"/>
        </w:rPr>
        <w:t xml:space="preserve">Fig. </w:t>
      </w:r>
      <w:r w:rsidR="00CD2121" w:rsidRPr="00F34915">
        <w:rPr>
          <w:noProof/>
          <w:lang w:val="en-US"/>
        </w:rPr>
        <w:t>8</w:t>
      </w:r>
      <w:r w:rsidR="00CD2121">
        <w:rPr>
          <w:lang w:val="en-US"/>
        </w:rPr>
        <w:fldChar w:fldCharType="end"/>
      </w:r>
      <w:r w:rsidR="00CD2121">
        <w:rPr>
          <w:lang w:val="en-US"/>
        </w:rPr>
        <w:t xml:space="preserve"> shows the velocity profile in </w:t>
      </w:r>
      <w:r w:rsidR="004000EF">
        <w:rPr>
          <w:lang w:val="en-US"/>
        </w:rPr>
        <w:t xml:space="preserve">the </w:t>
      </w:r>
      <w:r w:rsidR="00CD2121">
        <w:rPr>
          <w:lang w:val="en-US"/>
        </w:rPr>
        <w:t>x-direction, the coarse fluid mesh</w:t>
      </w:r>
      <w:r w:rsidR="00274115">
        <w:rPr>
          <w:lang w:val="en-US"/>
        </w:rPr>
        <w:t xml:space="preserve"> distortion</w:t>
      </w:r>
      <w:r w:rsidR="00CD2121">
        <w:rPr>
          <w:lang w:val="en-US"/>
        </w:rPr>
        <w:t>, and the position of the structure at times t=19.7s and t=19.8s</w:t>
      </w:r>
      <w:r w:rsidR="009B16DC">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F34915" w:rsidRPr="00F34915" w14:paraId="79309815" w14:textId="77777777" w:rsidTr="00274115">
        <w:tc>
          <w:tcPr>
            <w:tcW w:w="4530" w:type="dxa"/>
          </w:tcPr>
          <w:p w14:paraId="6727AC86" w14:textId="48C8E9D4" w:rsidR="00F34915" w:rsidRPr="00F34915" w:rsidRDefault="00F34915" w:rsidP="00F34915">
            <w:pPr>
              <w:spacing w:line="240" w:lineRule="auto"/>
              <w:jc w:val="both"/>
              <w:rPr>
                <w:lang w:val="en-US"/>
              </w:rPr>
            </w:pPr>
            <w:r w:rsidRPr="00F34915">
              <w:rPr>
                <w:lang w:val="en-US"/>
              </w:rPr>
              <w:t>a)</w:t>
            </w:r>
            <w:r w:rsidRPr="00F34915">
              <w:rPr>
                <w:noProof/>
                <w:lang w:val="en-US"/>
              </w:rPr>
              <w:drawing>
                <wp:inline distT="0" distB="0" distL="0" distR="0" wp14:anchorId="1D20FA75" wp14:editId="153516D3">
                  <wp:extent cx="2790000" cy="15806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r w:rsidR="00274115">
              <w:rPr>
                <w:rStyle w:val="Normal"/>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tc>
        <w:tc>
          <w:tcPr>
            <w:tcW w:w="4531" w:type="dxa"/>
          </w:tcPr>
          <w:p w14:paraId="781282CB" w14:textId="7694E2AC" w:rsidR="00274115" w:rsidRPr="00F34915" w:rsidRDefault="00F34915" w:rsidP="00F34915">
            <w:pPr>
              <w:spacing w:line="240" w:lineRule="auto"/>
              <w:jc w:val="both"/>
              <w:rPr>
                <w:lang w:val="en-US"/>
              </w:rPr>
            </w:pPr>
            <w:r w:rsidRPr="00F34915">
              <w:rPr>
                <w:lang w:val="en-US"/>
              </w:rPr>
              <w:t>b)</w:t>
            </w:r>
            <w:r w:rsidRPr="00F34915">
              <w:rPr>
                <w:noProof/>
                <w:lang w:val="en-US"/>
              </w:rPr>
              <w:drawing>
                <wp:inline distT="0" distB="0" distL="0" distR="0" wp14:anchorId="2A4094CB" wp14:editId="0A99017F">
                  <wp:extent cx="2790000" cy="158062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r>
    </w:tbl>
    <w:p w14:paraId="695272DE" w14:textId="3A13E762" w:rsidR="00F34915" w:rsidRPr="00F34915" w:rsidRDefault="00F34915" w:rsidP="00F34915">
      <w:pPr>
        <w:pStyle w:val="Caption"/>
        <w:rPr>
          <w:lang w:val="en-US"/>
        </w:rPr>
      </w:pPr>
      <w:bookmarkStart w:id="37" w:name="_Ref45614638"/>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8</w:t>
      </w:r>
      <w:r w:rsidRPr="00F34915">
        <w:rPr>
          <w:lang w:val="en-US"/>
        </w:rPr>
        <w:fldChar w:fldCharType="end"/>
      </w:r>
      <w:bookmarkEnd w:id="37"/>
      <w:r w:rsidRPr="00F34915">
        <w:rPr>
          <w:lang w:val="en-US"/>
        </w:rPr>
        <w:t xml:space="preserve"> </w:t>
      </w:r>
      <w:r>
        <w:rPr>
          <w:lang w:val="en-US"/>
        </w:rPr>
        <w:t>x-v</w:t>
      </w:r>
      <w:r w:rsidRPr="00F34915">
        <w:rPr>
          <w:lang w:val="en-US"/>
        </w:rPr>
        <w:t>elocity profile and coarse grid</w:t>
      </w:r>
      <w:r w:rsidR="00274115">
        <w:rPr>
          <w:lang w:val="en-US"/>
        </w:rPr>
        <w:t xml:space="preserve"> distortion</w:t>
      </w:r>
      <w:r w:rsidRPr="00F34915">
        <w:rPr>
          <w:lang w:val="en-US"/>
        </w:rPr>
        <w:t xml:space="preserve"> for </w:t>
      </w:r>
      <w:r>
        <w:rPr>
          <w:lang w:val="en-US"/>
        </w:rPr>
        <w:t xml:space="preserve">the FSI3 benchmark case for a) t=19.7s and for </w:t>
      </w:r>
      <w:r w:rsidR="00274115">
        <w:rPr>
          <w:lang w:val="en-US"/>
        </w:rPr>
        <w:t xml:space="preserve">b) </w:t>
      </w:r>
      <w:r>
        <w:rPr>
          <w:lang w:val="en-US"/>
        </w:rPr>
        <w:t xml:space="preserve">t=19.8s. </w:t>
      </w:r>
    </w:p>
    <w:p w14:paraId="533687B1" w14:textId="13469742" w:rsidR="002B468F" w:rsidRPr="00DB74B2" w:rsidRDefault="009B16DC" w:rsidP="0033609C">
      <w:pPr>
        <w:spacing w:line="240" w:lineRule="auto"/>
        <w:ind w:firstLine="708"/>
        <w:jc w:val="both"/>
        <w:rPr>
          <w:lang w:val="en-US"/>
        </w:rPr>
      </w:pPr>
      <w:r>
        <w:rPr>
          <w:lang w:val="en-US"/>
        </w:rPr>
        <w:fldChar w:fldCharType="begin"/>
      </w:r>
      <w:r>
        <w:rPr>
          <w:lang w:val="en-US"/>
        </w:rPr>
        <w:instrText xml:space="preserve"> REF _Ref45620210 \h </w:instrText>
      </w:r>
      <w:r>
        <w:rPr>
          <w:lang w:val="en-US"/>
        </w:rPr>
      </w:r>
      <w:r>
        <w:rPr>
          <w:lang w:val="en-US"/>
        </w:rPr>
        <w:fldChar w:fldCharType="separate"/>
      </w:r>
      <w:r w:rsidRPr="00366BA7">
        <w:rPr>
          <w:lang w:val="en-US"/>
        </w:rPr>
        <w:t xml:space="preserve">Fig. </w:t>
      </w:r>
      <w:r w:rsidRPr="00366BA7">
        <w:rPr>
          <w:noProof/>
          <w:lang w:val="en-US"/>
        </w:rPr>
        <w:t>9</w:t>
      </w:r>
      <w:r>
        <w:rPr>
          <w:lang w:val="en-US"/>
        </w:rPr>
        <w:fldChar w:fldCharType="end"/>
      </w:r>
      <w:r>
        <w:rPr>
          <w:lang w:val="en-US"/>
        </w:rPr>
        <w:t xml:space="preserve"> displays the displacements in x and y direction, as well as, the total draglift forces for the three grid levels over time from 19.5s to 20s. </w:t>
      </w:r>
      <w:r w:rsidRPr="009B16DC">
        <w:rPr>
          <w:lang w:val="en-US"/>
        </w:rPr>
        <w:t xml:space="preserve">The reference regards the result obtained by </w:t>
      </w:r>
      <w:proofErr w:type="spellStart"/>
      <w:r w:rsidRPr="009B16DC">
        <w:rPr>
          <w:lang w:val="en-US"/>
        </w:rPr>
        <w:t>Turek</w:t>
      </w:r>
      <w:proofErr w:type="spellEnd"/>
      <w:r w:rsidRPr="009B16DC">
        <w:rPr>
          <w:lang w:val="en-US"/>
        </w:rPr>
        <w:t>/</w:t>
      </w:r>
      <w:proofErr w:type="spellStart"/>
      <w:r w:rsidRPr="009B16DC">
        <w:rPr>
          <w:lang w:val="en-US"/>
        </w:rPr>
        <w:t>Hron</w:t>
      </w:r>
      <w:proofErr w:type="spellEnd"/>
      <w:r>
        <w:rPr>
          <w:lang w:val="en-US"/>
        </w:rPr>
        <w:t xml:space="preserve"> </w:t>
      </w:r>
      <w:r w:rsidRPr="009B16DC">
        <w:rPr>
          <w:lang w:val="en-US"/>
        </w:rPr>
        <w:t>downloaded from</w:t>
      </w:r>
      <w:r>
        <w:rPr>
          <w:lang w:val="en-US"/>
        </w:rPr>
        <w:t xml:space="preserve"> </w:t>
      </w:r>
      <w:hyperlink r:id="rId280" w:history="1">
        <w:r w:rsidR="0033609C" w:rsidRPr="0033609C">
          <w:rPr>
            <w:rStyle w:val="Hyperlink"/>
            <w:color w:val="auto"/>
            <w:lang w:val="en-US"/>
          </w:rPr>
          <w:t>h</w:t>
        </w:r>
        <w:r w:rsidR="0033609C" w:rsidRPr="0033609C">
          <w:rPr>
            <w:rStyle w:val="Hyperlink"/>
            <w:color w:val="auto"/>
            <w:lang w:val="en-US"/>
          </w:rPr>
          <w:t>t</w:t>
        </w:r>
        <w:r w:rsidR="0033609C" w:rsidRPr="0033609C">
          <w:rPr>
            <w:rStyle w:val="Hyperlink"/>
            <w:color w:val="auto"/>
            <w:lang w:val="en-US"/>
          </w:rPr>
          <w:t>tp://www.featflow.de/en/benchmarks/cfd</w:t>
        </w:r>
        <w:r w:rsidR="0033609C" w:rsidRPr="0033609C">
          <w:rPr>
            <w:rStyle w:val="Hyperlink"/>
            <w:color w:val="auto"/>
            <w:lang w:val="en-US"/>
          </w:rPr>
          <w:t>b</w:t>
        </w:r>
        <w:r w:rsidR="0033609C" w:rsidRPr="0033609C">
          <w:rPr>
            <w:rStyle w:val="Hyperlink"/>
            <w:color w:val="auto"/>
            <w:lang w:val="en-US"/>
          </w:rPr>
          <w:t>enchmarking/</w:t>
        </w:r>
        <w:r w:rsidR="0033609C" w:rsidRPr="0033609C">
          <w:rPr>
            <w:rStyle w:val="Hyperlink"/>
            <w:color w:val="auto"/>
            <w:lang w:val="en-US"/>
          </w:rPr>
          <w:br/>
        </w:r>
        <w:r w:rsidR="0033609C" w:rsidRPr="0033609C">
          <w:rPr>
            <w:rStyle w:val="Hyperlink"/>
            <w:color w:val="auto"/>
            <w:lang w:val="en-US"/>
          </w:rPr>
          <w:t>fsi_benchmark.html</w:t>
        </w:r>
      </w:hyperlink>
      <w:r w:rsidR="0033609C">
        <w:rPr>
          <w:lang w:val="en-US"/>
        </w:rPr>
        <w:t>, w</w:t>
      </w:r>
      <w:r w:rsidR="00540A99" w:rsidRPr="00DB74B2">
        <w:rPr>
          <w:lang w:val="en-US"/>
        </w:rPr>
        <w:t xml:space="preserve">hile </w:t>
      </w:r>
      <w:r w:rsidR="00540A99" w:rsidRPr="00DB74B2">
        <w:rPr>
          <w:lang w:val="en-US"/>
        </w:rPr>
        <w:fldChar w:fldCharType="begin"/>
      </w:r>
      <w:r w:rsidR="00540A99" w:rsidRPr="00DB74B2">
        <w:rPr>
          <w:lang w:val="en-US"/>
        </w:rPr>
        <w:instrText xml:space="preserve"> REF _Ref45619138 \h </w:instrText>
      </w:r>
      <w:r w:rsidR="00540A99" w:rsidRPr="00DB74B2">
        <w:rPr>
          <w:lang w:val="en-US"/>
        </w:rPr>
      </w:r>
      <w:r w:rsidR="00DB74B2">
        <w:rPr>
          <w:lang w:val="en-US"/>
        </w:rPr>
        <w:instrText xml:space="preserve"> \* MERGEFORMAT </w:instrText>
      </w:r>
      <w:r w:rsidR="00540A99" w:rsidRPr="00DB74B2">
        <w:rPr>
          <w:lang w:val="en-US"/>
        </w:rPr>
        <w:fldChar w:fldCharType="separate"/>
      </w:r>
      <w:r w:rsidR="00540A99" w:rsidRPr="00DB74B2">
        <w:rPr>
          <w:lang w:val="en-US"/>
        </w:rPr>
        <w:t xml:space="preserve">Table </w:t>
      </w:r>
      <w:r w:rsidR="00540A99" w:rsidRPr="00DB74B2">
        <w:rPr>
          <w:noProof/>
          <w:lang w:val="en-US"/>
        </w:rPr>
        <w:t>1</w:t>
      </w:r>
      <w:r w:rsidR="00540A99" w:rsidRPr="00DB74B2">
        <w:rPr>
          <w:lang w:val="en-US"/>
        </w:rPr>
        <w:fldChar w:fldCharType="end"/>
      </w:r>
      <w:r w:rsidR="00540A99" w:rsidRPr="00DB74B2">
        <w:rPr>
          <w:lang w:val="en-US"/>
        </w:rPr>
        <w:t xml:space="preserve"> list</w:t>
      </w:r>
      <w:r w:rsidR="0033609C">
        <w:rPr>
          <w:lang w:val="en-US"/>
        </w:rPr>
        <w:t>s</w:t>
      </w:r>
      <w:r w:rsidR="00540A99" w:rsidRPr="00DB74B2">
        <w:rPr>
          <w:lang w:val="en-US"/>
        </w:rPr>
        <w:t xml:space="preserve"> the relevant benchmark values</w:t>
      </w:r>
      <w:r w:rsidR="0033609C">
        <w:rPr>
          <w:lang w:val="en-US"/>
        </w:rPr>
        <w:t xml:space="preserve"> computed from the second oscillation after t = 19.5 s. As reference values are taken the results obtained with two of the different methods presented in  </w:t>
      </w:r>
      <w:r w:rsidR="0033609C" w:rsidRPr="00DB74B2">
        <w:rPr>
          <w:rFonts w:cs="Calibri"/>
          <w:lang w:val="en-US"/>
        </w:rPr>
        <w:fldChar w:fldCharType="begin" w:fldLock="1"/>
      </w:r>
      <w:r w:rsidR="0033609C" w:rsidRPr="00DB74B2">
        <w:rPr>
          <w:rFonts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33609C" w:rsidRPr="00DB74B2">
        <w:rPr>
          <w:rFonts w:cs="Calibri"/>
          <w:lang w:val="en-US"/>
        </w:rPr>
        <w:fldChar w:fldCharType="separate"/>
      </w:r>
      <w:r w:rsidR="0033609C" w:rsidRPr="00DB74B2">
        <w:rPr>
          <w:rFonts w:cs="Calibri"/>
          <w:noProof/>
          <w:lang w:val="en-US"/>
        </w:rPr>
        <w:t>(S. Turek et al., 2011)</w:t>
      </w:r>
      <w:r w:rsidR="0033609C" w:rsidRPr="00DB74B2">
        <w:rPr>
          <w:rFonts w:cs="Calibri"/>
          <w:lang w:val="en-US"/>
        </w:rPr>
        <w:fldChar w:fldCharType="end"/>
      </w:r>
      <w:r w:rsidR="0033609C">
        <w:rPr>
          <w:rFonts w:cs="Calibri"/>
          <w:lang w:val="en-US"/>
        </w:rPr>
        <w:t xml:space="preserve">. </w:t>
      </w:r>
    </w:p>
    <w:p w14:paraId="35CB4EAD" w14:textId="6ACB124E" w:rsidR="007E127A" w:rsidRDefault="007E127A" w:rsidP="007E127A">
      <w:pPr>
        <w:spacing w:line="240" w:lineRule="auto"/>
        <w:jc w:val="both"/>
        <w:rPr>
          <w:lang w:val="en-US"/>
        </w:rPr>
      </w:pPr>
      <w:r>
        <w:rPr>
          <w:noProof/>
        </w:rPr>
        <w:lastRenderedPageBreak/>
        <w:drawing>
          <wp:inline distT="0" distB="0" distL="0" distR="0" wp14:anchorId="5EB20449" wp14:editId="3B7AA2FA">
            <wp:extent cx="5759450" cy="4965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5F165635" w14:textId="37148D42" w:rsidR="007E127A" w:rsidRPr="00366BA7" w:rsidRDefault="00366BA7" w:rsidP="00366BA7">
      <w:pPr>
        <w:pStyle w:val="Caption"/>
        <w:jc w:val="both"/>
        <w:rPr>
          <w:lang w:val="en-US"/>
        </w:rPr>
      </w:pPr>
      <w:bookmarkStart w:id="38" w:name="_Ref45620210"/>
      <w:bookmarkStart w:id="39" w:name="_Ref45620203"/>
      <w:r w:rsidRPr="00366BA7">
        <w:rPr>
          <w:lang w:val="en-US"/>
        </w:rPr>
        <w:t xml:space="preserve">Fig. </w:t>
      </w:r>
      <w:r>
        <w:fldChar w:fldCharType="begin"/>
      </w:r>
      <w:r w:rsidRPr="00366BA7">
        <w:rPr>
          <w:lang w:val="en-US"/>
        </w:rPr>
        <w:instrText xml:space="preserve"> SEQ Fig. \* ARABIC </w:instrText>
      </w:r>
      <w:r>
        <w:fldChar w:fldCharType="separate"/>
      </w:r>
      <w:r w:rsidRPr="00366BA7">
        <w:rPr>
          <w:noProof/>
          <w:lang w:val="en-US"/>
        </w:rPr>
        <w:t>9</w:t>
      </w:r>
      <w:r>
        <w:fldChar w:fldCharType="end"/>
      </w:r>
      <w:bookmarkEnd w:id="38"/>
      <w:r w:rsidRPr="00366BA7">
        <w:rPr>
          <w:lang w:val="en-US"/>
        </w:rPr>
        <w:t xml:space="preserve"> Displacement and force v</w:t>
      </w:r>
      <w:r>
        <w:rPr>
          <w:lang w:val="en-US"/>
        </w:rPr>
        <w:t>alues for the FSI3 benchmark test case for t</w:t>
      </w:r>
      <w:r w:rsidRPr="0033609C">
        <w:rPr>
          <w:lang w:val="en-US"/>
        </w:rPr>
        <w:t>he three grids levels and the reference</w:t>
      </w:r>
      <w:r w:rsidR="0033609C">
        <w:rPr>
          <w:lang w:val="en-US"/>
        </w:rPr>
        <w:t xml:space="preserve"> values</w:t>
      </w:r>
      <w:r w:rsidR="0033609C" w:rsidRPr="0033609C">
        <w:rPr>
          <w:lang w:val="en-US"/>
        </w:rPr>
        <w:t xml:space="preserve"> download from </w:t>
      </w:r>
      <w:hyperlink r:id="rId282" w:history="1">
        <w:r w:rsidR="0033609C" w:rsidRPr="0033609C">
          <w:rPr>
            <w:rStyle w:val="Hyperlink"/>
            <w:color w:val="auto"/>
            <w:lang w:val="en-US"/>
          </w:rPr>
          <w:t>http://www.featflow.de/en/benchmarks/cfdbenchmarking/fsi_benchmark.html</w:t>
        </w:r>
      </w:hyperlink>
      <w:r w:rsidR="0033609C">
        <w:rPr>
          <w:lang w:val="en-US"/>
        </w:rPr>
        <w:t>,</w:t>
      </w:r>
      <w:r w:rsidR="002C59F2">
        <w:rPr>
          <w:lang w:val="en-US"/>
        </w:rPr>
        <w:t xml:space="preserve"> </w:t>
      </w:r>
      <w:r>
        <w:rPr>
          <w:rFonts w:ascii="Calibri" w:hAnsi="Calibri" w:cs="Calibri"/>
          <w:lang w:val="en-US"/>
        </w:rPr>
        <w:t xml:space="preserve">a) displacement of the point A in </w:t>
      </w:r>
      <w:r w:rsidR="004000EF">
        <w:rPr>
          <w:rFonts w:ascii="Calibri" w:hAnsi="Calibri" w:cs="Calibri"/>
          <w:lang w:val="en-US"/>
        </w:rPr>
        <w:t xml:space="preserve">the </w:t>
      </w:r>
      <w:r>
        <w:rPr>
          <w:rFonts w:ascii="Calibri" w:hAnsi="Calibri" w:cs="Calibri"/>
          <w:lang w:val="en-US"/>
        </w:rPr>
        <w:t xml:space="preserve">x-direction, b) displacement of the point A in </w:t>
      </w:r>
      <w:r w:rsidR="004000EF">
        <w:rPr>
          <w:rFonts w:ascii="Calibri" w:hAnsi="Calibri" w:cs="Calibri"/>
          <w:lang w:val="en-US"/>
        </w:rPr>
        <w:t xml:space="preserve">the </w:t>
      </w:r>
      <w:r>
        <w:rPr>
          <w:rFonts w:ascii="Calibri" w:hAnsi="Calibri" w:cs="Calibri"/>
          <w:lang w:val="en-US"/>
        </w:rPr>
        <w:t xml:space="preserve">y-direction, c) total lift forces on the cylinder with </w:t>
      </w:r>
      <w:r w:rsidR="0033609C">
        <w:rPr>
          <w:rFonts w:ascii="Calibri" w:hAnsi="Calibri" w:cs="Calibri"/>
          <w:lang w:val="en-US"/>
        </w:rPr>
        <w:t>elastic bar</w:t>
      </w:r>
      <w:r>
        <w:rPr>
          <w:rFonts w:ascii="Calibri" w:hAnsi="Calibri" w:cs="Calibri"/>
          <w:lang w:val="en-US"/>
        </w:rPr>
        <w:t>, and d) total drag forces on the cylinder with</w:t>
      </w:r>
      <w:r w:rsidR="0033609C">
        <w:rPr>
          <w:rFonts w:ascii="Calibri" w:hAnsi="Calibri" w:cs="Calibri"/>
          <w:lang w:val="en-US"/>
        </w:rPr>
        <w:t xml:space="preserve"> elastic bar</w:t>
      </w:r>
      <w:r>
        <w:rPr>
          <w:rFonts w:ascii="Calibri" w:hAnsi="Calibri" w:cs="Calibri"/>
          <w:lang w:val="en-US"/>
        </w:rPr>
        <w:t>.</w:t>
      </w:r>
      <w:bookmarkEnd w:id="39"/>
    </w:p>
    <w:p w14:paraId="7EB2F067" w14:textId="77777777" w:rsidR="007E127A" w:rsidRDefault="007E127A" w:rsidP="00781CFE">
      <w:pPr>
        <w:spacing w:line="240" w:lineRule="auto"/>
        <w:ind w:firstLine="708"/>
        <w:jc w:val="both"/>
        <w:rPr>
          <w:lang w:val="en-US"/>
        </w:rPr>
      </w:pPr>
    </w:p>
    <w:p w14:paraId="3E82FC85" w14:textId="2A7BFFF5" w:rsidR="00B1565B" w:rsidRPr="00B1565B" w:rsidRDefault="00B1565B" w:rsidP="00B1565B">
      <w:pPr>
        <w:pStyle w:val="Caption"/>
        <w:rPr>
          <w:lang w:val="en-US"/>
        </w:rPr>
      </w:pPr>
      <w:bookmarkStart w:id="40" w:name="_Ref45619138"/>
      <w:bookmarkStart w:id="41" w:name="_Ref45619126"/>
      <w:r w:rsidRPr="00B1565B">
        <w:rPr>
          <w:lang w:val="en-US"/>
        </w:rPr>
        <w:t xml:space="preserve">Table </w:t>
      </w:r>
      <w:r>
        <w:fldChar w:fldCharType="begin"/>
      </w:r>
      <w:r w:rsidRPr="00B1565B">
        <w:rPr>
          <w:lang w:val="en-US"/>
        </w:rPr>
        <w:instrText xml:space="preserve"> SEQ Table \* ARABIC </w:instrText>
      </w:r>
      <w:r>
        <w:fldChar w:fldCharType="separate"/>
      </w:r>
      <w:r w:rsidRPr="00B1565B">
        <w:rPr>
          <w:noProof/>
          <w:lang w:val="en-US"/>
        </w:rPr>
        <w:t>1</w:t>
      </w:r>
      <w:r>
        <w:fldChar w:fldCharType="end"/>
      </w:r>
      <w:bookmarkEnd w:id="40"/>
      <w:r w:rsidRPr="00B1565B">
        <w:rPr>
          <w:lang w:val="en-US"/>
        </w:rPr>
        <w:t xml:space="preserve"> </w:t>
      </w:r>
      <w:bookmarkStart w:id="42" w:name="_Hlk45703900"/>
      <w:r w:rsidRPr="00B1565B">
        <w:rPr>
          <w:lang w:val="en-US"/>
        </w:rPr>
        <w:t>Displacement values at p</w:t>
      </w:r>
      <w:r>
        <w:rPr>
          <w:lang w:val="en-US"/>
        </w:rPr>
        <w:t xml:space="preserve">oint A and lift-drag forces on the cylinder with </w:t>
      </w:r>
      <w:r w:rsidR="004000EF">
        <w:rPr>
          <w:lang w:val="en-US"/>
        </w:rPr>
        <w:t xml:space="preserve">the </w:t>
      </w:r>
      <w:r w:rsidR="0033609C">
        <w:rPr>
          <w:lang w:val="en-US"/>
        </w:rPr>
        <w:t>elastic bar</w:t>
      </w:r>
      <w:r>
        <w:rPr>
          <w:lang w:val="en-US"/>
        </w:rPr>
        <w:t xml:space="preserve"> for the FS3 benchmark test case. The values are given as the mean </w:t>
      </w:r>
      <w:r>
        <w:rPr>
          <w:rFonts w:ascii="Calibri" w:hAnsi="Calibri" w:cs="Calibri"/>
          <w:lang w:val="en-US"/>
        </w:rPr>
        <w:t xml:space="preserve">± amplitude [frequency] and are computed from the </w:t>
      </w:r>
      <w:r w:rsidR="0002746E">
        <w:rPr>
          <w:rFonts w:ascii="Calibri" w:hAnsi="Calibri" w:cs="Calibri"/>
          <w:lang w:val="en-US"/>
        </w:rPr>
        <w:t xml:space="preserve">second oscillation after t = 19.5 s. The </w:t>
      </w:r>
      <w:r w:rsidR="00175308">
        <w:rPr>
          <w:rFonts w:ascii="Calibri" w:hAnsi="Calibri" w:cs="Calibri"/>
          <w:lang w:val="en-US"/>
        </w:rPr>
        <w:t>*</w:t>
      </w:r>
      <w:r w:rsidR="0002746E">
        <w:rPr>
          <w:rFonts w:ascii="Calibri" w:hAnsi="Calibri" w:cs="Calibri"/>
          <w:lang w:val="en-US"/>
        </w:rPr>
        <w:t xml:space="preserve"> </w:t>
      </w:r>
      <w:r w:rsidR="00C72360">
        <w:rPr>
          <w:rFonts w:ascii="Calibri" w:hAnsi="Calibri" w:cs="Calibri"/>
          <w:lang w:val="en-US"/>
        </w:rPr>
        <w:t>regards</w:t>
      </w:r>
      <w:r w:rsidR="0002746E">
        <w:rPr>
          <w:rFonts w:ascii="Calibri" w:hAnsi="Calibri" w:cs="Calibri"/>
          <w:lang w:val="en-US"/>
        </w:rPr>
        <w:t xml:space="preserve"> to</w:t>
      </w:r>
      <w:r w:rsidR="00FB6E6B">
        <w:rPr>
          <w:rFonts w:ascii="Calibri" w:hAnsi="Calibri" w:cs="Calibri"/>
          <w:lang w:val="en-US"/>
        </w:rPr>
        <w:t xml:space="preserve"> reference values </w:t>
      </w:r>
      <w:r w:rsidR="0002746E">
        <w:rPr>
          <w:rFonts w:ascii="Calibri" w:hAnsi="Calibri" w:cs="Calibri"/>
          <w:lang w:val="en-US"/>
        </w:rPr>
        <w:t xml:space="preserve">presented by </w:t>
      </w:r>
      <w:proofErr w:type="spellStart"/>
      <w:r w:rsidR="0002746E">
        <w:rPr>
          <w:rFonts w:ascii="Calibri" w:hAnsi="Calibri" w:cs="Calibri"/>
          <w:lang w:val="en-US"/>
        </w:rPr>
        <w:t>Turek</w:t>
      </w:r>
      <w:proofErr w:type="spellEnd"/>
      <w:r w:rsidR="0002746E">
        <w:rPr>
          <w:rFonts w:ascii="Calibri" w:hAnsi="Calibri" w:cs="Calibri"/>
          <w:lang w:val="en-US"/>
        </w:rPr>
        <w:t>/</w:t>
      </w:r>
      <w:proofErr w:type="spellStart"/>
      <w:r w:rsidR="0002746E">
        <w:rPr>
          <w:rFonts w:ascii="Calibri" w:hAnsi="Calibri" w:cs="Calibri"/>
          <w:lang w:val="en-US"/>
        </w:rPr>
        <w:t>Hron</w:t>
      </w:r>
      <w:proofErr w:type="spellEnd"/>
      <w:r w:rsidR="0002746E">
        <w:rPr>
          <w:rFonts w:ascii="Calibri" w:hAnsi="Calibri" w:cs="Calibri"/>
          <w:lang w:val="en-US"/>
        </w:rPr>
        <w:t xml:space="preserve"> </w:t>
      </w:r>
      <w:r w:rsidR="00FB6E6B">
        <w:rPr>
          <w:rFonts w:ascii="Calibri" w:hAnsi="Calibri" w:cs="Calibri"/>
          <w:lang w:val="en-US"/>
        </w:rPr>
        <w:t xml:space="preserve">for the grid with 304 128 unknows and ∆t = 0.00025 s, </w:t>
      </w:r>
      <w:r w:rsidR="00175308">
        <w:rPr>
          <w:rFonts w:ascii="Calibri" w:hAnsi="Calibri" w:cs="Calibri"/>
          <w:lang w:val="en-US"/>
        </w:rPr>
        <w:t>and Schäfer</w:t>
      </w:r>
      <w:r w:rsidR="00FB6E6B">
        <w:rPr>
          <w:rFonts w:ascii="Calibri" w:hAnsi="Calibri" w:cs="Calibri"/>
          <w:lang w:val="en-US"/>
        </w:rPr>
        <w:t xml:space="preserve"> for the grid with 237 286 unknows and</w:t>
      </w:r>
      <w:bookmarkEnd w:id="42"/>
      <w:r w:rsidR="00FB6E6B">
        <w:rPr>
          <w:rFonts w:ascii="Calibri" w:hAnsi="Calibri" w:cs="Calibri"/>
          <w:lang w:val="en-US"/>
        </w:rPr>
        <w:t xml:space="preserve">  ∆t = 0.002 s </w:t>
      </w:r>
      <w:r w:rsidR="0002746E">
        <w:rPr>
          <w:rFonts w:ascii="Calibri" w:hAnsi="Calibri" w:cs="Calibri"/>
          <w:lang w:val="en-US"/>
        </w:rPr>
        <w:t xml:space="preserve">in </w:t>
      </w:r>
      <w:r w:rsidR="0002746E">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02746E">
        <w:rPr>
          <w:rFonts w:ascii="Calibri" w:hAnsi="Calibri" w:cs="Calibri"/>
          <w:lang w:val="en-US"/>
        </w:rPr>
        <w:fldChar w:fldCharType="separate"/>
      </w:r>
      <w:r w:rsidR="00827A46" w:rsidRPr="00827A46">
        <w:rPr>
          <w:rFonts w:ascii="Calibri" w:hAnsi="Calibri" w:cs="Calibri"/>
          <w:noProof/>
          <w:lang w:val="en-US"/>
        </w:rPr>
        <w:t>(S. Turek et al., 2011)</w:t>
      </w:r>
      <w:r w:rsidR="0002746E">
        <w:rPr>
          <w:rFonts w:ascii="Calibri" w:hAnsi="Calibri" w:cs="Calibri"/>
          <w:lang w:val="en-US"/>
        </w:rPr>
        <w:fldChar w:fldCharType="end"/>
      </w:r>
      <w:bookmarkEnd w:id="41"/>
      <w:r w:rsidR="00FB6E6B">
        <w:rPr>
          <w:rFonts w:ascii="Calibri" w:hAnsi="Calibri" w:cs="Calibri"/>
          <w:lang w:val="en-US"/>
        </w:rPr>
        <w:t>.</w:t>
      </w:r>
    </w:p>
    <w:tbl>
      <w:tblPr>
        <w:tblStyle w:val="TableGrid"/>
        <w:tblW w:w="5081" w:type="pct"/>
        <w:tblLayout w:type="fixed"/>
        <w:tblLook w:val="04A0" w:firstRow="1" w:lastRow="0" w:firstColumn="1" w:lastColumn="0" w:noHBand="0" w:noVBand="1"/>
      </w:tblPr>
      <w:tblGrid>
        <w:gridCol w:w="1275"/>
        <w:gridCol w:w="1927"/>
        <w:gridCol w:w="1762"/>
        <w:gridCol w:w="1986"/>
        <w:gridCol w:w="2268"/>
      </w:tblGrid>
      <w:tr w:rsidR="00B1565B" w:rsidRPr="00B1565B" w14:paraId="671D1861" w14:textId="77777777" w:rsidTr="00175308">
        <w:tc>
          <w:tcPr>
            <w:tcW w:w="692" w:type="pct"/>
            <w:tcBorders>
              <w:left w:val="nil"/>
              <w:bottom w:val="single" w:sz="4" w:space="0" w:color="auto"/>
              <w:right w:val="nil"/>
            </w:tcBorders>
            <w:vAlign w:val="bottom"/>
          </w:tcPr>
          <w:p w14:paraId="1ED1FB9B" w14:textId="77777777" w:rsidR="00B1565B" w:rsidRPr="00B1565B" w:rsidRDefault="00B1565B" w:rsidP="00175308">
            <w:pPr>
              <w:spacing w:after="0" w:line="240" w:lineRule="auto"/>
              <w:jc w:val="center"/>
              <w:rPr>
                <w:rFonts w:ascii="Chapter" w:hAnsi="Chapter"/>
                <w:b/>
                <w:bCs/>
                <w:sz w:val="20"/>
                <w:szCs w:val="20"/>
                <w:lang w:val="en-US"/>
              </w:rPr>
            </w:pPr>
            <w:r>
              <w:rPr>
                <w:rFonts w:ascii="Chapter" w:hAnsi="Chapter" w:cs="Calibri"/>
                <w:b/>
                <w:bCs/>
                <w:color w:val="000000"/>
                <w:sz w:val="20"/>
                <w:szCs w:val="20"/>
                <w:lang w:val="en-US" w:eastAsia="en-US"/>
              </w:rPr>
              <w:t>Grid l</w:t>
            </w:r>
            <w:r w:rsidRPr="00B1565B">
              <w:rPr>
                <w:rFonts w:ascii="Chapter" w:hAnsi="Chapter" w:cs="Calibri"/>
                <w:b/>
                <w:bCs/>
                <w:color w:val="000000"/>
                <w:sz w:val="20"/>
                <w:szCs w:val="20"/>
                <w:lang w:val="en-US" w:eastAsia="en-US"/>
              </w:rPr>
              <w:t>evel</w:t>
            </w:r>
          </w:p>
        </w:tc>
        <w:tc>
          <w:tcPr>
            <w:tcW w:w="1045" w:type="pct"/>
            <w:tcBorders>
              <w:left w:val="nil"/>
              <w:bottom w:val="single" w:sz="4" w:space="0" w:color="auto"/>
              <w:right w:val="nil"/>
            </w:tcBorders>
          </w:tcPr>
          <w:p w14:paraId="78AE2579"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x</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956" w:type="pct"/>
            <w:tcBorders>
              <w:left w:val="nil"/>
              <w:bottom w:val="single" w:sz="4" w:space="0" w:color="auto"/>
              <w:right w:val="nil"/>
            </w:tcBorders>
          </w:tcPr>
          <w:p w14:paraId="4BE08DB0"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y</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1077" w:type="pct"/>
            <w:tcBorders>
              <w:left w:val="nil"/>
              <w:bottom w:val="single" w:sz="4" w:space="0" w:color="auto"/>
              <w:right w:val="nil"/>
            </w:tcBorders>
          </w:tcPr>
          <w:p w14:paraId="00A8872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LIFT [N]</w:t>
            </w:r>
          </w:p>
        </w:tc>
        <w:tc>
          <w:tcPr>
            <w:tcW w:w="1230" w:type="pct"/>
            <w:tcBorders>
              <w:left w:val="nil"/>
              <w:bottom w:val="single" w:sz="4" w:space="0" w:color="auto"/>
              <w:right w:val="nil"/>
            </w:tcBorders>
          </w:tcPr>
          <w:p w14:paraId="5C55EAC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DRAG [N]</w:t>
            </w:r>
          </w:p>
        </w:tc>
      </w:tr>
      <w:tr w:rsidR="00B1565B" w:rsidRPr="00B1565B" w14:paraId="20D40146" w14:textId="77777777" w:rsidTr="00175308">
        <w:tc>
          <w:tcPr>
            <w:tcW w:w="692" w:type="pct"/>
            <w:tcBorders>
              <w:top w:val="single" w:sz="4" w:space="0" w:color="auto"/>
              <w:left w:val="nil"/>
              <w:bottom w:val="nil"/>
              <w:right w:val="nil"/>
            </w:tcBorders>
            <w:vAlign w:val="bottom"/>
          </w:tcPr>
          <w:p w14:paraId="623D341A"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Coarse </w:t>
            </w:r>
          </w:p>
        </w:tc>
        <w:tc>
          <w:tcPr>
            <w:tcW w:w="1045" w:type="pct"/>
            <w:tcBorders>
              <w:top w:val="single" w:sz="4" w:space="0" w:color="auto"/>
              <w:left w:val="nil"/>
              <w:bottom w:val="nil"/>
              <w:right w:val="nil"/>
            </w:tcBorders>
          </w:tcPr>
          <w:p w14:paraId="6104B4BE"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-2.32 ± 2.25 [10.75]</w:t>
            </w:r>
          </w:p>
        </w:tc>
        <w:tc>
          <w:tcPr>
            <w:tcW w:w="956" w:type="pct"/>
            <w:tcBorders>
              <w:top w:val="single" w:sz="4" w:space="0" w:color="auto"/>
              <w:left w:val="nil"/>
              <w:bottom w:val="nil"/>
              <w:right w:val="nil"/>
            </w:tcBorders>
          </w:tcPr>
          <w:p w14:paraId="0C96BB10"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1.57 ± 30.5 [5.68]</w:t>
            </w:r>
          </w:p>
        </w:tc>
        <w:tc>
          <w:tcPr>
            <w:tcW w:w="1077" w:type="pct"/>
            <w:tcBorders>
              <w:top w:val="single" w:sz="4" w:space="0" w:color="auto"/>
              <w:left w:val="nil"/>
              <w:bottom w:val="nil"/>
              <w:right w:val="nil"/>
            </w:tcBorders>
          </w:tcPr>
          <w:p w14:paraId="0D9306B8"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6.61 ± 230.43 [5.56]</w:t>
            </w:r>
          </w:p>
        </w:tc>
        <w:tc>
          <w:tcPr>
            <w:tcW w:w="1230" w:type="pct"/>
            <w:tcBorders>
              <w:top w:val="single" w:sz="4" w:space="0" w:color="auto"/>
              <w:left w:val="nil"/>
              <w:bottom w:val="nil"/>
              <w:right w:val="nil"/>
            </w:tcBorders>
          </w:tcPr>
          <w:p w14:paraId="5C757345"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453.01 ± 26.31 [10.87]</w:t>
            </w:r>
          </w:p>
        </w:tc>
      </w:tr>
      <w:tr w:rsidR="00B1565B" w:rsidRPr="00B1565B" w14:paraId="01B2661C" w14:textId="77777777" w:rsidTr="00175308">
        <w:tc>
          <w:tcPr>
            <w:tcW w:w="692" w:type="pct"/>
            <w:tcBorders>
              <w:top w:val="nil"/>
              <w:left w:val="nil"/>
              <w:bottom w:val="nil"/>
              <w:right w:val="nil"/>
            </w:tcBorders>
            <w:vAlign w:val="bottom"/>
          </w:tcPr>
          <w:p w14:paraId="0041A0CB"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Medium </w:t>
            </w:r>
          </w:p>
        </w:tc>
        <w:tc>
          <w:tcPr>
            <w:tcW w:w="1045" w:type="pct"/>
            <w:tcBorders>
              <w:top w:val="nil"/>
              <w:left w:val="nil"/>
              <w:bottom w:val="nil"/>
              <w:right w:val="nil"/>
            </w:tcBorders>
          </w:tcPr>
          <w:p w14:paraId="70C22E5C"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-2.81 ± 2.69 [10.64]</w:t>
            </w:r>
          </w:p>
        </w:tc>
        <w:tc>
          <w:tcPr>
            <w:tcW w:w="956" w:type="pct"/>
            <w:tcBorders>
              <w:top w:val="nil"/>
              <w:left w:val="nil"/>
              <w:bottom w:val="nil"/>
              <w:right w:val="nil"/>
            </w:tcBorders>
          </w:tcPr>
          <w:p w14:paraId="64797C7A"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1.49 ± 34.3 [5.49]</w:t>
            </w:r>
          </w:p>
        </w:tc>
        <w:tc>
          <w:tcPr>
            <w:tcW w:w="1077" w:type="pct"/>
            <w:tcBorders>
              <w:top w:val="nil"/>
              <w:left w:val="nil"/>
              <w:bottom w:val="nil"/>
              <w:right w:val="nil"/>
            </w:tcBorders>
          </w:tcPr>
          <w:p w14:paraId="23A942B1"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2.75 ± 179.61 [5.49]</w:t>
            </w:r>
          </w:p>
        </w:tc>
        <w:tc>
          <w:tcPr>
            <w:tcW w:w="1230" w:type="pct"/>
            <w:tcBorders>
              <w:top w:val="nil"/>
              <w:left w:val="nil"/>
              <w:bottom w:val="nil"/>
              <w:right w:val="nil"/>
            </w:tcBorders>
          </w:tcPr>
          <w:p w14:paraId="2F7049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459.32 ± 28.33 [11.11]</w:t>
            </w:r>
          </w:p>
        </w:tc>
      </w:tr>
      <w:tr w:rsidR="00B1565B" w:rsidRPr="00B1565B" w14:paraId="25968711" w14:textId="77777777" w:rsidTr="00175308">
        <w:tc>
          <w:tcPr>
            <w:tcW w:w="692" w:type="pct"/>
            <w:tcBorders>
              <w:top w:val="nil"/>
              <w:left w:val="nil"/>
              <w:bottom w:val="nil"/>
              <w:right w:val="nil"/>
            </w:tcBorders>
            <w:vAlign w:val="bottom"/>
          </w:tcPr>
          <w:p w14:paraId="340401F6"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Fine </w:t>
            </w:r>
          </w:p>
        </w:tc>
        <w:tc>
          <w:tcPr>
            <w:tcW w:w="1045" w:type="pct"/>
            <w:tcBorders>
              <w:top w:val="nil"/>
              <w:left w:val="nil"/>
              <w:bottom w:val="nil"/>
              <w:right w:val="nil"/>
            </w:tcBorders>
          </w:tcPr>
          <w:p w14:paraId="18CC0048"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-2.91 ± 2.78 [10.87]</w:t>
            </w:r>
          </w:p>
        </w:tc>
        <w:tc>
          <w:tcPr>
            <w:tcW w:w="956" w:type="pct"/>
            <w:tcBorders>
              <w:top w:val="nil"/>
              <w:left w:val="nil"/>
              <w:bottom w:val="nil"/>
              <w:right w:val="nil"/>
            </w:tcBorders>
          </w:tcPr>
          <w:p w14:paraId="65338054"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1.48 ± 35.1 [5.46]</w:t>
            </w:r>
          </w:p>
        </w:tc>
        <w:tc>
          <w:tcPr>
            <w:tcW w:w="1077" w:type="pct"/>
            <w:tcBorders>
              <w:top w:val="nil"/>
              <w:left w:val="nil"/>
              <w:bottom w:val="nil"/>
              <w:right w:val="nil"/>
            </w:tcBorders>
          </w:tcPr>
          <w:p w14:paraId="03CEFCDF"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2.60 ± 162.59 [5.43]</w:t>
            </w:r>
          </w:p>
        </w:tc>
        <w:tc>
          <w:tcPr>
            <w:tcW w:w="1230" w:type="pct"/>
            <w:tcBorders>
              <w:top w:val="nil"/>
              <w:left w:val="nil"/>
              <w:bottom w:val="nil"/>
              <w:right w:val="nil"/>
            </w:tcBorders>
          </w:tcPr>
          <w:p w14:paraId="36C7AF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460.58 ± 28.19 [10.64]</w:t>
            </w:r>
          </w:p>
        </w:tc>
      </w:tr>
      <w:tr w:rsidR="00BA0476" w:rsidRPr="00B1565B" w14:paraId="35EE629B" w14:textId="77777777" w:rsidTr="00175308">
        <w:tc>
          <w:tcPr>
            <w:tcW w:w="692" w:type="pct"/>
            <w:tcBorders>
              <w:top w:val="nil"/>
              <w:left w:val="nil"/>
              <w:bottom w:val="nil"/>
              <w:right w:val="nil"/>
            </w:tcBorders>
            <w:vAlign w:val="bottom"/>
          </w:tcPr>
          <w:p w14:paraId="65AB8126" w14:textId="77777777" w:rsidR="00BA0476" w:rsidRPr="00B1565B" w:rsidRDefault="00BA0476" w:rsidP="00175308">
            <w:pPr>
              <w:spacing w:after="0" w:line="240" w:lineRule="auto"/>
              <w:rPr>
                <w:rFonts w:ascii="Chapter" w:hAnsi="Chapter" w:cs="Calibri"/>
                <w:color w:val="000000"/>
                <w:sz w:val="20"/>
                <w:szCs w:val="20"/>
                <w:lang w:val="en-US" w:eastAsia="en-US"/>
              </w:rPr>
            </w:pPr>
          </w:p>
        </w:tc>
        <w:tc>
          <w:tcPr>
            <w:tcW w:w="1045" w:type="pct"/>
            <w:tcBorders>
              <w:top w:val="nil"/>
              <w:left w:val="nil"/>
              <w:bottom w:val="nil"/>
              <w:right w:val="nil"/>
            </w:tcBorders>
          </w:tcPr>
          <w:p w14:paraId="7F867621"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956" w:type="pct"/>
            <w:tcBorders>
              <w:top w:val="nil"/>
              <w:left w:val="nil"/>
              <w:bottom w:val="nil"/>
              <w:right w:val="nil"/>
            </w:tcBorders>
          </w:tcPr>
          <w:p w14:paraId="646EBC55"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077" w:type="pct"/>
            <w:tcBorders>
              <w:top w:val="nil"/>
              <w:left w:val="nil"/>
              <w:bottom w:val="nil"/>
              <w:right w:val="nil"/>
            </w:tcBorders>
          </w:tcPr>
          <w:p w14:paraId="073BFBE6"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230" w:type="pct"/>
            <w:tcBorders>
              <w:top w:val="nil"/>
              <w:left w:val="nil"/>
              <w:bottom w:val="nil"/>
              <w:right w:val="nil"/>
            </w:tcBorders>
          </w:tcPr>
          <w:p w14:paraId="233B5310"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r>
      <w:tr w:rsidR="00B1565B" w:rsidRPr="00B1565B" w14:paraId="67399DE4" w14:textId="77777777" w:rsidTr="00175308">
        <w:tc>
          <w:tcPr>
            <w:tcW w:w="692" w:type="pct"/>
            <w:tcBorders>
              <w:top w:val="nil"/>
              <w:left w:val="nil"/>
              <w:bottom w:val="nil"/>
              <w:right w:val="nil"/>
            </w:tcBorders>
            <w:vAlign w:val="bottom"/>
          </w:tcPr>
          <w:p w14:paraId="1AC8573E" w14:textId="592FF829" w:rsidR="00B1565B" w:rsidRPr="00B1565B" w:rsidRDefault="00175308" w:rsidP="00175308">
            <w:pPr>
              <w:spacing w:after="0" w:line="240" w:lineRule="auto"/>
              <w:ind w:right="-156"/>
              <w:rPr>
                <w:rFonts w:ascii="Chapter" w:hAnsi="Chapter" w:cs="Calibri"/>
                <w:sz w:val="20"/>
                <w:szCs w:val="20"/>
                <w:lang w:val="en-US" w:eastAsia="en-US"/>
              </w:rPr>
            </w:pPr>
            <w:proofErr w:type="spellStart"/>
            <w:r>
              <w:rPr>
                <w:rFonts w:ascii="Chapter" w:hAnsi="Chapter" w:cs="Calibri"/>
                <w:sz w:val="20"/>
                <w:szCs w:val="20"/>
                <w:lang w:val="en-US" w:eastAsia="en-US"/>
              </w:rPr>
              <w:t>Turek</w:t>
            </w:r>
            <w:proofErr w:type="spellEnd"/>
            <w:r>
              <w:rPr>
                <w:rFonts w:ascii="Chapter" w:hAnsi="Chapter" w:cs="Calibri"/>
                <w:sz w:val="20"/>
                <w:szCs w:val="20"/>
                <w:lang w:val="en-US" w:eastAsia="en-US"/>
              </w:rPr>
              <w:t>/</w:t>
            </w:r>
            <w:proofErr w:type="spellStart"/>
            <w:r>
              <w:rPr>
                <w:rFonts w:ascii="Chapter" w:hAnsi="Chapter" w:cs="Calibri"/>
                <w:sz w:val="20"/>
                <w:szCs w:val="20"/>
                <w:lang w:val="en-US" w:eastAsia="en-US"/>
              </w:rPr>
              <w:t>Hron</w:t>
            </w:r>
            <w:proofErr w:type="spellEnd"/>
            <w:r>
              <w:rPr>
                <w:rFonts w:ascii="Chapter" w:hAnsi="Chapter" w:cs="Calibri"/>
                <w:sz w:val="20"/>
                <w:szCs w:val="20"/>
                <w:lang w:val="en-US" w:eastAsia="en-US"/>
              </w:rPr>
              <w:t>*</w:t>
            </w:r>
          </w:p>
        </w:tc>
        <w:tc>
          <w:tcPr>
            <w:tcW w:w="1045" w:type="pct"/>
            <w:tcBorders>
              <w:top w:val="nil"/>
              <w:left w:val="nil"/>
              <w:bottom w:val="nil"/>
              <w:right w:val="nil"/>
            </w:tcBorders>
          </w:tcPr>
          <w:p w14:paraId="12C7A49E"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-2.88 ± 2.72 [10.93]</w:t>
            </w:r>
          </w:p>
        </w:tc>
        <w:tc>
          <w:tcPr>
            <w:tcW w:w="956" w:type="pct"/>
            <w:tcBorders>
              <w:top w:val="nil"/>
              <w:left w:val="nil"/>
              <w:bottom w:val="nil"/>
              <w:right w:val="nil"/>
            </w:tcBorders>
          </w:tcPr>
          <w:p w14:paraId="1002F2A1" w14:textId="77777777" w:rsidR="00B1565B" w:rsidRPr="00B1565B" w:rsidRDefault="00B1565B" w:rsidP="00175308">
            <w:pPr>
              <w:spacing w:after="0" w:line="240" w:lineRule="auto"/>
              <w:jc w:val="center"/>
              <w:rPr>
                <w:rFonts w:ascii="Chapter" w:hAnsi="Chapter" w:cs="Calibri"/>
                <w:b/>
                <w:bCs/>
                <w:sz w:val="20"/>
                <w:szCs w:val="20"/>
                <w:lang w:val="en-US" w:eastAsia="en-US"/>
              </w:rPr>
            </w:pPr>
            <w:r w:rsidRPr="00B1565B">
              <w:rPr>
                <w:rFonts w:ascii="Chapter" w:hAnsi="Chapter" w:cs="Calibri"/>
                <w:sz w:val="20"/>
                <w:szCs w:val="20"/>
                <w:lang w:val="en-US" w:eastAsia="en-US"/>
              </w:rPr>
              <w:t>1.47 ± 35.0 [5.46]</w:t>
            </w:r>
          </w:p>
        </w:tc>
        <w:tc>
          <w:tcPr>
            <w:tcW w:w="1077" w:type="pct"/>
            <w:tcBorders>
              <w:top w:val="nil"/>
              <w:left w:val="nil"/>
              <w:bottom w:val="nil"/>
              <w:right w:val="nil"/>
            </w:tcBorders>
          </w:tcPr>
          <w:p w14:paraId="5C22CAED"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2.50 ± 153.91 [5.46]</w:t>
            </w:r>
          </w:p>
        </w:tc>
        <w:tc>
          <w:tcPr>
            <w:tcW w:w="1230" w:type="pct"/>
            <w:tcBorders>
              <w:top w:val="nil"/>
              <w:left w:val="nil"/>
              <w:bottom w:val="nil"/>
              <w:right w:val="nil"/>
            </w:tcBorders>
          </w:tcPr>
          <w:p w14:paraId="3DCFC808"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460.50 ± 27.47 [10.93]</w:t>
            </w:r>
          </w:p>
        </w:tc>
      </w:tr>
      <w:tr w:rsidR="00175308" w:rsidRPr="00B1565B" w14:paraId="189E61C7" w14:textId="77777777" w:rsidTr="00175308">
        <w:tc>
          <w:tcPr>
            <w:tcW w:w="692" w:type="pct"/>
            <w:tcBorders>
              <w:top w:val="nil"/>
              <w:left w:val="nil"/>
              <w:right w:val="nil"/>
            </w:tcBorders>
            <w:vAlign w:val="bottom"/>
          </w:tcPr>
          <w:p w14:paraId="6C2F3B85" w14:textId="20501C21" w:rsidR="00175308" w:rsidRDefault="00175308" w:rsidP="00175308">
            <w:pPr>
              <w:spacing w:after="0" w:line="240" w:lineRule="auto"/>
              <w:ind w:right="-156"/>
              <w:rPr>
                <w:rFonts w:ascii="Chapter" w:hAnsi="Chapter" w:cs="Calibri"/>
                <w:sz w:val="20"/>
                <w:szCs w:val="20"/>
                <w:lang w:val="en-US" w:eastAsia="en-US"/>
              </w:rPr>
            </w:pPr>
            <w:r>
              <w:rPr>
                <w:rFonts w:ascii="Chapter" w:hAnsi="Chapter" w:cs="Calibri"/>
                <w:sz w:val="20"/>
                <w:szCs w:val="20"/>
                <w:lang w:val="en-US" w:eastAsia="en-US"/>
              </w:rPr>
              <w:t>Schäfer*</w:t>
            </w:r>
          </w:p>
        </w:tc>
        <w:tc>
          <w:tcPr>
            <w:tcW w:w="1045" w:type="pct"/>
            <w:tcBorders>
              <w:top w:val="nil"/>
              <w:left w:val="nil"/>
              <w:right w:val="nil"/>
            </w:tcBorders>
          </w:tcPr>
          <w:p w14:paraId="6B0B3F8C" w14:textId="37DF1427"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w:t>
            </w:r>
            <w:r w:rsidR="00FB6E6B">
              <w:rPr>
                <w:rFonts w:ascii="Chapter" w:hAnsi="Chapter" w:cs="Calibri"/>
                <w:sz w:val="20"/>
                <w:szCs w:val="20"/>
                <w:lang w:val="en-US" w:eastAsia="en-US"/>
              </w:rPr>
              <w:t>88</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3</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c>
          <w:tcPr>
            <w:tcW w:w="956" w:type="pct"/>
            <w:tcBorders>
              <w:top w:val="nil"/>
              <w:left w:val="nil"/>
              <w:right w:val="nil"/>
            </w:tcBorders>
          </w:tcPr>
          <w:p w14:paraId="2991BCCC" w14:textId="6FE84720"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1.</w:t>
            </w:r>
            <w:r w:rsidR="00FB6E6B">
              <w:rPr>
                <w:rFonts w:ascii="Chapter" w:hAnsi="Chapter" w:cs="Calibri"/>
                <w:sz w:val="20"/>
                <w:szCs w:val="20"/>
                <w:lang w:val="en-US" w:eastAsia="en-US"/>
              </w:rPr>
              <w:t>53</w:t>
            </w:r>
            <w:r w:rsidRPr="00B1565B">
              <w:rPr>
                <w:rFonts w:ascii="Chapter" w:hAnsi="Chapter" w:cs="Calibri"/>
                <w:sz w:val="20"/>
                <w:szCs w:val="20"/>
                <w:lang w:val="en-US" w:eastAsia="en-US"/>
              </w:rPr>
              <w:t xml:space="preserve"> ± 3</w:t>
            </w:r>
            <w:r w:rsidR="00FB6E6B">
              <w:rPr>
                <w:rFonts w:ascii="Chapter" w:hAnsi="Chapter" w:cs="Calibri"/>
                <w:sz w:val="20"/>
                <w:szCs w:val="20"/>
                <w:lang w:val="en-US" w:eastAsia="en-US"/>
              </w:rPr>
              <w:t>4</w:t>
            </w:r>
            <w:r w:rsidRPr="00B1565B">
              <w:rPr>
                <w:rFonts w:ascii="Chapter" w:hAnsi="Chapter" w:cs="Calibri"/>
                <w:sz w:val="20"/>
                <w:szCs w:val="20"/>
                <w:lang w:val="en-US" w:eastAsia="en-US"/>
              </w:rPr>
              <w:t>.</w:t>
            </w:r>
            <w:r w:rsidR="00FB6E6B">
              <w:rPr>
                <w:rFonts w:ascii="Chapter" w:hAnsi="Chapter" w:cs="Calibri"/>
                <w:sz w:val="20"/>
                <w:szCs w:val="20"/>
                <w:lang w:val="en-US" w:eastAsia="en-US"/>
              </w:rPr>
              <w:t>9</w:t>
            </w:r>
            <w:r w:rsidRPr="00B1565B">
              <w:rPr>
                <w:rFonts w:ascii="Chapter" w:hAnsi="Chapter" w:cs="Calibri"/>
                <w:sz w:val="20"/>
                <w:szCs w:val="20"/>
                <w:lang w:val="en-US" w:eastAsia="en-US"/>
              </w:rPr>
              <w:t xml:space="preserve"> [</w:t>
            </w:r>
            <w:r w:rsidR="00FB6E6B">
              <w:rPr>
                <w:rFonts w:ascii="Chapter" w:hAnsi="Chapter" w:cs="Calibri"/>
                <w:sz w:val="20"/>
                <w:szCs w:val="20"/>
                <w:lang w:val="en-US" w:eastAsia="en-US"/>
              </w:rPr>
              <w:t>5</w:t>
            </w:r>
            <w:r w:rsidRPr="00B1565B">
              <w:rPr>
                <w:rFonts w:ascii="Chapter" w:hAnsi="Chapter" w:cs="Calibri"/>
                <w:sz w:val="20"/>
                <w:szCs w:val="20"/>
                <w:lang w:val="en-US" w:eastAsia="en-US"/>
              </w:rPr>
              <w:t>.</w:t>
            </w:r>
            <w:r w:rsidR="00FB6E6B">
              <w:rPr>
                <w:rFonts w:ascii="Chapter" w:hAnsi="Chapter" w:cs="Calibri"/>
                <w:sz w:val="20"/>
                <w:szCs w:val="20"/>
                <w:lang w:val="en-US" w:eastAsia="en-US"/>
              </w:rPr>
              <w:t>30</w:t>
            </w:r>
            <w:r w:rsidRPr="00B1565B">
              <w:rPr>
                <w:rFonts w:ascii="Chapter" w:hAnsi="Chapter" w:cs="Calibri"/>
                <w:sz w:val="20"/>
                <w:szCs w:val="20"/>
                <w:lang w:val="en-US" w:eastAsia="en-US"/>
              </w:rPr>
              <w:t>]</w:t>
            </w:r>
          </w:p>
        </w:tc>
        <w:tc>
          <w:tcPr>
            <w:tcW w:w="1077" w:type="pct"/>
            <w:tcBorders>
              <w:top w:val="nil"/>
              <w:left w:val="nil"/>
              <w:right w:val="nil"/>
            </w:tcBorders>
          </w:tcPr>
          <w:p w14:paraId="570496FB" w14:textId="50E22C94" w:rsidR="00175308" w:rsidRPr="00B1565B" w:rsidRDefault="00FB6E6B"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2</w:t>
            </w:r>
            <w:r w:rsidR="00175308" w:rsidRPr="00B1565B">
              <w:rPr>
                <w:rFonts w:ascii="Chapter" w:hAnsi="Chapter" w:cs="Calibri"/>
                <w:sz w:val="20"/>
                <w:szCs w:val="20"/>
                <w:lang w:val="en-US" w:eastAsia="en-US"/>
              </w:rPr>
              <w:t>.</w:t>
            </w:r>
            <w:r>
              <w:rPr>
                <w:rFonts w:ascii="Chapter" w:hAnsi="Chapter" w:cs="Calibri"/>
                <w:sz w:val="20"/>
                <w:szCs w:val="20"/>
                <w:lang w:val="en-US" w:eastAsia="en-US"/>
              </w:rPr>
              <w:t>08</w:t>
            </w:r>
            <w:r w:rsidR="00175308" w:rsidRPr="00B1565B">
              <w:rPr>
                <w:rFonts w:ascii="Chapter" w:hAnsi="Chapter" w:cs="Calibri"/>
                <w:sz w:val="20"/>
                <w:szCs w:val="20"/>
                <w:lang w:val="en-US" w:eastAsia="en-US"/>
              </w:rPr>
              <w:t xml:space="preserve"> ± 15</w:t>
            </w:r>
            <w:r>
              <w:rPr>
                <w:rFonts w:ascii="Chapter" w:hAnsi="Chapter" w:cs="Calibri"/>
                <w:sz w:val="20"/>
                <w:szCs w:val="20"/>
                <w:lang w:val="en-US" w:eastAsia="en-US"/>
              </w:rPr>
              <w:t>3</w:t>
            </w:r>
            <w:r w:rsidR="00175308" w:rsidRPr="00B1565B">
              <w:rPr>
                <w:rFonts w:ascii="Chapter" w:hAnsi="Chapter" w:cs="Calibri"/>
                <w:sz w:val="20"/>
                <w:szCs w:val="20"/>
                <w:lang w:val="en-US" w:eastAsia="en-US"/>
              </w:rPr>
              <w:t>.</w:t>
            </w:r>
            <w:r>
              <w:rPr>
                <w:rFonts w:ascii="Chapter" w:hAnsi="Chapter" w:cs="Calibri"/>
                <w:sz w:val="20"/>
                <w:szCs w:val="20"/>
                <w:lang w:val="en-US" w:eastAsia="en-US"/>
              </w:rPr>
              <w:t>1</w:t>
            </w:r>
            <w:r w:rsidR="00175308">
              <w:rPr>
                <w:rFonts w:ascii="Chapter" w:hAnsi="Chapter" w:cs="Calibri"/>
                <w:sz w:val="20"/>
                <w:szCs w:val="20"/>
                <w:lang w:val="en-US" w:eastAsia="en-US"/>
              </w:rPr>
              <w:t>0</w:t>
            </w:r>
            <w:r w:rsidR="00175308" w:rsidRPr="00B1565B">
              <w:rPr>
                <w:rFonts w:ascii="Chapter" w:hAnsi="Chapter" w:cs="Calibri"/>
                <w:sz w:val="20"/>
                <w:szCs w:val="20"/>
                <w:lang w:val="en-US" w:eastAsia="en-US"/>
              </w:rPr>
              <w:t xml:space="preserve"> [</w:t>
            </w:r>
            <w:r>
              <w:rPr>
                <w:rFonts w:ascii="Chapter" w:hAnsi="Chapter" w:cs="Calibri"/>
                <w:sz w:val="20"/>
                <w:szCs w:val="20"/>
                <w:lang w:val="en-US" w:eastAsia="en-US"/>
              </w:rPr>
              <w:t>5</w:t>
            </w:r>
            <w:r w:rsidR="00175308">
              <w:rPr>
                <w:rFonts w:ascii="Chapter" w:hAnsi="Chapter" w:cs="Calibri"/>
                <w:sz w:val="20"/>
                <w:szCs w:val="20"/>
                <w:lang w:val="en-US" w:eastAsia="en-US"/>
              </w:rPr>
              <w:t>.</w:t>
            </w:r>
            <w:r>
              <w:rPr>
                <w:rFonts w:ascii="Chapter" w:hAnsi="Chapter" w:cs="Calibri"/>
                <w:sz w:val="20"/>
                <w:szCs w:val="20"/>
                <w:lang w:val="en-US" w:eastAsia="en-US"/>
              </w:rPr>
              <w:t>30</w:t>
            </w:r>
            <w:r w:rsidR="00175308" w:rsidRPr="00B1565B">
              <w:rPr>
                <w:rFonts w:ascii="Chapter" w:hAnsi="Chapter" w:cs="Calibri"/>
                <w:sz w:val="20"/>
                <w:szCs w:val="20"/>
                <w:lang w:val="en-US" w:eastAsia="en-US"/>
              </w:rPr>
              <w:t>]</w:t>
            </w:r>
          </w:p>
        </w:tc>
        <w:tc>
          <w:tcPr>
            <w:tcW w:w="1230" w:type="pct"/>
            <w:tcBorders>
              <w:top w:val="nil"/>
              <w:left w:val="nil"/>
              <w:right w:val="nil"/>
            </w:tcBorders>
          </w:tcPr>
          <w:p w14:paraId="6620EFDA" w14:textId="6F247E61" w:rsidR="00175308" w:rsidRPr="00B1565B" w:rsidRDefault="00175308"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45</w:t>
            </w:r>
            <w:r w:rsidR="00FB6E6B">
              <w:rPr>
                <w:rFonts w:ascii="Chapter" w:hAnsi="Chapter" w:cs="Calibri"/>
                <w:sz w:val="20"/>
                <w:szCs w:val="20"/>
                <w:lang w:val="en-US" w:eastAsia="en-US"/>
              </w:rPr>
              <w:t>8</w:t>
            </w:r>
            <w:r w:rsidRPr="00B1565B">
              <w:rPr>
                <w:rFonts w:ascii="Chapter" w:hAnsi="Chapter" w:cs="Calibri"/>
                <w:sz w:val="20"/>
                <w:szCs w:val="20"/>
                <w:lang w:val="en-US" w:eastAsia="en-US"/>
              </w:rPr>
              <w:t>.</w:t>
            </w:r>
            <w:r w:rsidR="00FB6E6B">
              <w:rPr>
                <w:rFonts w:ascii="Chapter" w:hAnsi="Chapter" w:cs="Calibri"/>
                <w:sz w:val="20"/>
                <w:szCs w:val="20"/>
                <w:lang w:val="en-US" w:eastAsia="en-US"/>
              </w:rPr>
              <w:t>6</w:t>
            </w:r>
            <w:r>
              <w:rPr>
                <w:rFonts w:ascii="Chapter" w:hAnsi="Chapter" w:cs="Calibri"/>
                <w:sz w:val="20"/>
                <w:szCs w:val="20"/>
                <w:lang w:val="en-US" w:eastAsia="en-US"/>
              </w:rPr>
              <w:t>0</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18</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r>
    </w:tbl>
    <w:p w14:paraId="216E7200" w14:textId="127817B8" w:rsidR="002B468F" w:rsidRDefault="002B468F" w:rsidP="003A30EB">
      <w:pPr>
        <w:spacing w:line="240" w:lineRule="auto"/>
        <w:jc w:val="both"/>
        <w:rPr>
          <w:lang w:val="en-US"/>
        </w:rPr>
      </w:pPr>
    </w:p>
    <w:p w14:paraId="181BEC4A" w14:textId="32C39031" w:rsidR="008B7524" w:rsidRPr="004000EF" w:rsidRDefault="00A17C37" w:rsidP="00955260">
      <w:pPr>
        <w:spacing w:line="240" w:lineRule="auto"/>
        <w:ind w:firstLine="708"/>
        <w:jc w:val="both"/>
        <w:rPr>
          <w:rFonts w:cs="Calibri"/>
          <w:szCs w:val="22"/>
          <w:lang w:val="en-US" w:eastAsia="en-US"/>
        </w:rPr>
      </w:pPr>
      <w:r>
        <w:rPr>
          <w:lang w:val="en-US"/>
        </w:rPr>
        <w:t>The coarse grid presents more discrepancy to the reference value</w:t>
      </w:r>
      <w:r w:rsidR="004000EF">
        <w:rPr>
          <w:lang w:val="en-US"/>
        </w:rPr>
        <w:t>,</w:t>
      </w:r>
      <w:r>
        <w:rPr>
          <w:lang w:val="en-US"/>
        </w:rPr>
        <w:t xml:space="preserve"> which is due to a too coarse spatial discretization. However, the medium and fine grid</w:t>
      </w:r>
      <w:r w:rsidR="004000EF">
        <w:rPr>
          <w:lang w:val="en-US"/>
        </w:rPr>
        <w:t xml:space="preserve"> levels</w:t>
      </w:r>
      <w:r>
        <w:rPr>
          <w:lang w:val="en-US"/>
        </w:rPr>
        <w:t xml:space="preserve"> </w:t>
      </w:r>
      <w:r w:rsidR="00D25E2A">
        <w:rPr>
          <w:lang w:val="en-US"/>
        </w:rPr>
        <w:t xml:space="preserve">are close to the reference results. </w:t>
      </w:r>
      <w:r w:rsidR="00A1206A">
        <w:rPr>
          <w:lang w:val="en-US"/>
        </w:rPr>
        <w:t>In general, t</w:t>
      </w:r>
      <w:r w:rsidR="006879AC">
        <w:rPr>
          <w:lang w:val="en-US"/>
        </w:rPr>
        <w:t>he maximum difference</w:t>
      </w:r>
      <w:r w:rsidR="00485D2E">
        <w:rPr>
          <w:lang w:val="en-US"/>
        </w:rPr>
        <w:t>s</w:t>
      </w:r>
      <w:r w:rsidR="006879AC">
        <w:rPr>
          <w:lang w:val="en-US"/>
        </w:rPr>
        <w:t xml:space="preserve"> between </w:t>
      </w:r>
      <w:r w:rsidR="00955260">
        <w:rPr>
          <w:lang w:val="en-US"/>
        </w:rPr>
        <w:t xml:space="preserve">the </w:t>
      </w:r>
      <w:r w:rsidR="00485D2E">
        <w:rPr>
          <w:lang w:val="en-US"/>
        </w:rPr>
        <w:t xml:space="preserve">results </w:t>
      </w:r>
      <w:r w:rsidR="004000EF">
        <w:rPr>
          <w:lang w:val="en-US"/>
        </w:rPr>
        <w:t>of the</w:t>
      </w:r>
      <w:r w:rsidR="00FB6E65">
        <w:rPr>
          <w:lang w:val="en-US"/>
        </w:rPr>
        <w:t xml:space="preserve"> fine</w:t>
      </w:r>
      <w:r w:rsidR="004000EF">
        <w:rPr>
          <w:lang w:val="en-US"/>
        </w:rPr>
        <w:t>st</w:t>
      </w:r>
      <w:r w:rsidR="00FB6E65">
        <w:rPr>
          <w:lang w:val="en-US"/>
        </w:rPr>
        <w:t xml:space="preserve"> grid</w:t>
      </w:r>
      <w:r w:rsidR="004000EF">
        <w:rPr>
          <w:lang w:val="en-US"/>
        </w:rPr>
        <w:t xml:space="preserve"> level</w:t>
      </w:r>
      <w:r w:rsidR="00FB6E65">
        <w:rPr>
          <w:lang w:val="en-US"/>
        </w:rPr>
        <w:t xml:space="preserve"> </w:t>
      </w:r>
      <w:r w:rsidR="006879AC">
        <w:rPr>
          <w:lang w:val="en-US"/>
        </w:rPr>
        <w:t>and the reference</w:t>
      </w:r>
      <w:r w:rsidR="00485D2E">
        <w:rPr>
          <w:lang w:val="en-US"/>
        </w:rPr>
        <w:t xml:space="preserve"> values</w:t>
      </w:r>
      <w:r w:rsidR="006879AC">
        <w:rPr>
          <w:lang w:val="en-US"/>
        </w:rPr>
        <w:t xml:space="preserve"> </w:t>
      </w:r>
      <w:r w:rsidR="00485D2E">
        <w:rPr>
          <w:lang w:val="en-US"/>
        </w:rPr>
        <w:t>are</w:t>
      </w:r>
      <w:r w:rsidR="006879AC">
        <w:rPr>
          <w:lang w:val="en-US"/>
        </w:rPr>
        <w:t xml:space="preserve"> around </w:t>
      </w:r>
      <w:r w:rsidR="00485D2E">
        <w:rPr>
          <w:lang w:val="en-US"/>
        </w:rPr>
        <w:t>4</w:t>
      </w:r>
      <w:r w:rsidR="006879AC">
        <w:rPr>
          <w:lang w:val="en-US"/>
        </w:rPr>
        <w:t>%</w:t>
      </w:r>
      <w:r w:rsidR="00485D2E">
        <w:rPr>
          <w:lang w:val="en-US"/>
        </w:rPr>
        <w:t>, and only the mean lift force</w:t>
      </w:r>
      <w:r w:rsidR="00792D11">
        <w:rPr>
          <w:lang w:val="en-US"/>
        </w:rPr>
        <w:t xml:space="preserve"> value is</w:t>
      </w:r>
      <w:r w:rsidR="00485D2E">
        <w:rPr>
          <w:lang w:val="en-US"/>
        </w:rPr>
        <w:t xml:space="preserve"> 25% different if we </w:t>
      </w:r>
      <w:r w:rsidR="00485D2E" w:rsidRPr="004000EF">
        <w:rPr>
          <w:szCs w:val="22"/>
          <w:lang w:val="en-US"/>
        </w:rPr>
        <w:t>compare with the results</w:t>
      </w:r>
      <w:r w:rsidR="00A1206A" w:rsidRPr="004000EF">
        <w:rPr>
          <w:szCs w:val="22"/>
          <w:lang w:val="en-US"/>
        </w:rPr>
        <w:t xml:space="preserve"> computed</w:t>
      </w:r>
      <w:r w:rsidR="00485D2E" w:rsidRPr="004000EF">
        <w:rPr>
          <w:szCs w:val="22"/>
          <w:lang w:val="en-US"/>
        </w:rPr>
        <w:t xml:space="preserve"> by Schäfer</w:t>
      </w:r>
      <w:r w:rsidR="00A1206A" w:rsidRPr="004000EF">
        <w:rPr>
          <w:szCs w:val="22"/>
          <w:lang w:val="en-US"/>
        </w:rPr>
        <w:t xml:space="preserve">, although this value is also 16% different from the results of </w:t>
      </w:r>
      <w:proofErr w:type="spellStart"/>
      <w:r w:rsidR="00A1206A" w:rsidRPr="004000EF">
        <w:rPr>
          <w:rFonts w:cs="Calibri"/>
          <w:szCs w:val="22"/>
          <w:lang w:val="en-US" w:eastAsia="en-US"/>
        </w:rPr>
        <w:t>Turek</w:t>
      </w:r>
      <w:proofErr w:type="spellEnd"/>
      <w:r w:rsidR="00A1206A" w:rsidRPr="004000EF">
        <w:rPr>
          <w:rFonts w:cs="Calibri"/>
          <w:szCs w:val="22"/>
          <w:lang w:val="en-US" w:eastAsia="en-US"/>
        </w:rPr>
        <w:t>/</w:t>
      </w:r>
      <w:proofErr w:type="spellStart"/>
      <w:r w:rsidR="00A1206A" w:rsidRPr="004000EF">
        <w:rPr>
          <w:rFonts w:cs="Calibri"/>
          <w:szCs w:val="22"/>
          <w:lang w:val="en-US" w:eastAsia="en-US"/>
        </w:rPr>
        <w:t>Hron</w:t>
      </w:r>
      <w:proofErr w:type="spellEnd"/>
      <w:r w:rsidR="00A1206A" w:rsidRPr="004000EF">
        <w:rPr>
          <w:rFonts w:cs="Calibri"/>
          <w:szCs w:val="22"/>
          <w:lang w:val="en-US" w:eastAsia="en-US"/>
        </w:rPr>
        <w:t xml:space="preserve">. </w:t>
      </w:r>
      <w:r w:rsidR="008B7524" w:rsidRPr="004000EF">
        <w:rPr>
          <w:rFonts w:cs="Calibri"/>
          <w:szCs w:val="22"/>
          <w:lang w:val="en-US" w:eastAsia="en-US"/>
        </w:rPr>
        <w:lastRenderedPageBreak/>
        <w:t xml:space="preserve">Therefore, </w:t>
      </w:r>
      <w:r w:rsidR="008B7524" w:rsidRPr="004000EF">
        <w:rPr>
          <w:rFonts w:cs="Calibri"/>
          <w:szCs w:val="22"/>
          <w:lang w:val="en-US" w:eastAsia="en-US"/>
        </w:rPr>
        <w:t>I</w:t>
      </w:r>
      <w:r w:rsidR="008B7524" w:rsidRPr="004000EF">
        <w:rPr>
          <w:rFonts w:cs="Calibri"/>
          <w:szCs w:val="22"/>
          <w:lang w:val="en-US" w:eastAsia="en-US"/>
        </w:rPr>
        <w:t xml:space="preserve"> consider that the accuracy of the given results is good enough to validate the new FSI coupling approach.</w:t>
      </w:r>
    </w:p>
    <w:p w14:paraId="40FAB05C" w14:textId="77777777" w:rsidR="004000EF" w:rsidRDefault="004D6056" w:rsidP="00955260">
      <w:pPr>
        <w:spacing w:line="240" w:lineRule="auto"/>
        <w:ind w:firstLine="708"/>
        <w:jc w:val="both"/>
        <w:rPr>
          <w:lang w:val="en-US"/>
        </w:rPr>
      </w:pPr>
      <w:r>
        <w:rPr>
          <w:lang w:val="en-US"/>
        </w:rPr>
        <w:t>Finally, other important point</w:t>
      </w:r>
      <w:r w:rsidR="00B02FC2">
        <w:rPr>
          <w:lang w:val="en-US"/>
        </w:rPr>
        <w:t>s</w:t>
      </w:r>
      <w:r>
        <w:rPr>
          <w:lang w:val="en-US"/>
        </w:rPr>
        <w:t xml:space="preserve"> of </w:t>
      </w:r>
      <w:r w:rsidR="00B02FC2">
        <w:rPr>
          <w:lang w:val="en-US"/>
        </w:rPr>
        <w:t xml:space="preserve">a partitioned </w:t>
      </w:r>
      <w:r>
        <w:rPr>
          <w:lang w:val="en-US"/>
        </w:rPr>
        <w:t xml:space="preserve">FSI coupling algorithm </w:t>
      </w:r>
      <w:r w:rsidR="00B02FC2">
        <w:rPr>
          <w:lang w:val="en-US"/>
        </w:rPr>
        <w:t>are</w:t>
      </w:r>
      <w:r>
        <w:rPr>
          <w:lang w:val="en-US"/>
        </w:rPr>
        <w:t xml:space="preserve"> </w:t>
      </w:r>
      <w:r w:rsidR="006879AC">
        <w:rPr>
          <w:lang w:val="en-US"/>
        </w:rPr>
        <w:t>efficiency</w:t>
      </w:r>
      <w:r w:rsidR="00B02FC2">
        <w:rPr>
          <w:lang w:val="en-US"/>
        </w:rPr>
        <w:t xml:space="preserve">, robustness, and stability </w:t>
      </w:r>
      <w:r>
        <w:rPr>
          <w:lang w:val="en-US"/>
        </w:rPr>
        <w:t xml:space="preserve">which </w:t>
      </w:r>
      <w:r w:rsidR="00B02FC2">
        <w:rPr>
          <w:lang w:val="en-US"/>
        </w:rPr>
        <w:t>are</w:t>
      </w:r>
      <w:r w:rsidR="006879AC">
        <w:rPr>
          <w:lang w:val="en-US"/>
        </w:rPr>
        <w:t xml:space="preserve"> </w:t>
      </w:r>
      <w:r w:rsidR="00B02FC2">
        <w:rPr>
          <w:lang w:val="en-US"/>
        </w:rPr>
        <w:t>closely</w:t>
      </w:r>
      <w:r w:rsidR="006879AC">
        <w:rPr>
          <w:lang w:val="en-US"/>
        </w:rPr>
        <w:t xml:space="preserve"> linked to the </w:t>
      </w:r>
      <w:r>
        <w:rPr>
          <w:lang w:val="en-US"/>
        </w:rPr>
        <w:t xml:space="preserve">type of </w:t>
      </w:r>
      <w:r w:rsidR="00B02FC2">
        <w:rPr>
          <w:lang w:val="en-US"/>
        </w:rPr>
        <w:t xml:space="preserve">meshes, </w:t>
      </w:r>
      <w:r>
        <w:rPr>
          <w:lang w:val="en-US"/>
        </w:rPr>
        <w:t>conforming or non-conforming meshes at the coupling interface</w:t>
      </w:r>
      <w:r w:rsidR="00B02FC2">
        <w:rPr>
          <w:lang w:val="en-US"/>
        </w:rPr>
        <w:t>, thus implicitly the mapping strategy,</w:t>
      </w:r>
      <w:r>
        <w:rPr>
          <w:lang w:val="en-US"/>
        </w:rPr>
        <w:t xml:space="preserve"> and </w:t>
      </w:r>
      <w:r w:rsidR="00B02FC2">
        <w:rPr>
          <w:lang w:val="en-US"/>
        </w:rPr>
        <w:t xml:space="preserve">the </w:t>
      </w:r>
      <w:r w:rsidR="006879AC">
        <w:rPr>
          <w:lang w:val="en-US"/>
        </w:rPr>
        <w:t xml:space="preserve">method </w:t>
      </w:r>
      <w:r w:rsidR="00B02FC2">
        <w:rPr>
          <w:lang w:val="en-US"/>
        </w:rPr>
        <w:t xml:space="preserve">used to solve the </w:t>
      </w:r>
      <w:r w:rsidR="00B02FC2" w:rsidRPr="00B02FC2">
        <w:rPr>
          <w:lang w:val="en-US"/>
        </w:rPr>
        <w:t>fixed-point iterations</w:t>
      </w:r>
      <w:r w:rsidR="00B02FC2">
        <w:rPr>
          <w:lang w:val="en-US"/>
        </w:rPr>
        <w:t xml:space="preserve"> process </w:t>
      </w:r>
      <w:r w:rsidR="00DF7B4E">
        <w:rPr>
          <w:lang w:val="en-US"/>
        </w:rPr>
        <w:t>in the coupling tool</w:t>
      </w:r>
      <w:r w:rsidR="00321BF9">
        <w:rPr>
          <w:lang w:val="en-US"/>
        </w:rPr>
        <w:t xml:space="preserve"> preCICE</w:t>
      </w:r>
      <w:r w:rsidR="00DF7B4E">
        <w:rPr>
          <w:lang w:val="en-US"/>
        </w:rPr>
        <w:t xml:space="preserve"> </w:t>
      </w:r>
      <w:r w:rsidR="00B02FC2">
        <w:rPr>
          <w:lang w:val="en-US"/>
        </w:rPr>
        <w:fldChar w:fldCharType="begin" w:fldLock="1"/>
      </w:r>
      <w:r w:rsidR="00053198">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00B02FC2">
        <w:rPr>
          <w:lang w:val="en-US"/>
        </w:rPr>
        <w:fldChar w:fldCharType="separate"/>
      </w:r>
      <w:r w:rsidR="00B02FC2" w:rsidRPr="00B02FC2">
        <w:rPr>
          <w:noProof/>
          <w:lang w:val="en-US"/>
        </w:rPr>
        <w:t>(Bungartz et al., 2016)</w:t>
      </w:r>
      <w:r w:rsidR="00B02FC2">
        <w:rPr>
          <w:lang w:val="en-US"/>
        </w:rPr>
        <w:fldChar w:fldCharType="end"/>
      </w:r>
      <w:r w:rsidR="00B02FC2">
        <w:rPr>
          <w:lang w:val="en-US"/>
        </w:rPr>
        <w:t xml:space="preserve">.  </w:t>
      </w:r>
      <w:r w:rsidR="006879AC">
        <w:rPr>
          <w:lang w:val="en-US"/>
        </w:rPr>
        <w:t>Here</w:t>
      </w:r>
      <w:r w:rsidR="00135E55">
        <w:rPr>
          <w:lang w:val="en-US"/>
        </w:rPr>
        <w:t>,</w:t>
      </w:r>
      <w:r w:rsidR="006879AC">
        <w:rPr>
          <w:lang w:val="en-US"/>
        </w:rPr>
        <w:t xml:space="preserve"> </w:t>
      </w:r>
      <w:r w:rsidR="00DF7B4E">
        <w:rPr>
          <w:lang w:val="en-US"/>
        </w:rPr>
        <w:t xml:space="preserve">I presented the </w:t>
      </w:r>
      <w:r w:rsidR="006879AC">
        <w:rPr>
          <w:lang w:val="en-US"/>
        </w:rPr>
        <w:t>results</w:t>
      </w:r>
      <w:r w:rsidR="00DF7B4E">
        <w:rPr>
          <w:lang w:val="en-US"/>
        </w:rPr>
        <w:t xml:space="preserve"> obtained with </w:t>
      </w:r>
      <w:r w:rsidR="006879AC">
        <w:rPr>
          <w:lang w:val="en-US"/>
        </w:rPr>
        <w:t>a constant under</w:t>
      </w:r>
      <w:r w:rsidR="004000EF">
        <w:rPr>
          <w:lang w:val="en-US"/>
        </w:rPr>
        <w:t>-</w:t>
      </w:r>
      <w:r w:rsidR="006879AC">
        <w:rPr>
          <w:lang w:val="en-US"/>
        </w:rPr>
        <w:t xml:space="preserve">relaxation </w:t>
      </w:r>
      <w:r w:rsidR="00DF7B4E">
        <w:rPr>
          <w:lang w:val="en-US"/>
        </w:rPr>
        <w:t xml:space="preserve">of </w:t>
      </w:r>
      <w:r w:rsidR="006879AC">
        <w:rPr>
          <w:lang w:val="en-US"/>
        </w:rPr>
        <w:t xml:space="preserve">0.2, which required around 29 </w:t>
      </w:r>
      <w:r w:rsidR="00D25E2A">
        <w:rPr>
          <w:lang w:val="en-US"/>
        </w:rPr>
        <w:t xml:space="preserve">FSI iterations per time step for the coarse grid, and </w:t>
      </w:r>
      <w:r w:rsidR="006879AC">
        <w:rPr>
          <w:lang w:val="en-US"/>
        </w:rPr>
        <w:t xml:space="preserve">36 </w:t>
      </w:r>
      <w:r w:rsidR="00D25E2A">
        <w:rPr>
          <w:lang w:val="en-US"/>
        </w:rPr>
        <w:t>for the medium and fine grid.</w:t>
      </w:r>
      <w:r w:rsidR="006879AC">
        <w:rPr>
          <w:lang w:val="en-US"/>
        </w:rPr>
        <w:t xml:space="preserve"> </w:t>
      </w:r>
      <w:r w:rsidR="00DF7B4E">
        <w:rPr>
          <w:lang w:val="en-US"/>
        </w:rPr>
        <w:t>However, s</w:t>
      </w:r>
      <w:r w:rsidR="00955260">
        <w:rPr>
          <w:lang w:val="en-US"/>
        </w:rPr>
        <w:t>everal other settings</w:t>
      </w:r>
      <w:r w:rsidR="00321BF9">
        <w:rPr>
          <w:lang w:val="en-US"/>
        </w:rPr>
        <w:t xml:space="preserve"> in the preCICE configuration file</w:t>
      </w:r>
      <w:r w:rsidR="00955260">
        <w:rPr>
          <w:lang w:val="en-US"/>
        </w:rPr>
        <w:t xml:space="preserve"> were tested but are not shown here because they were less efficient</w:t>
      </w:r>
      <w:r w:rsidR="00540A99">
        <w:rPr>
          <w:lang w:val="en-US"/>
        </w:rPr>
        <w:t xml:space="preserve"> or </w:t>
      </w:r>
      <w:r w:rsidR="004000EF">
        <w:rPr>
          <w:lang w:val="en-US"/>
        </w:rPr>
        <w:t>u</w:t>
      </w:r>
      <w:r w:rsidR="00540A99">
        <w:rPr>
          <w:lang w:val="en-US"/>
        </w:rPr>
        <w:t>nstable</w:t>
      </w:r>
      <w:r w:rsidR="00955260">
        <w:rPr>
          <w:lang w:val="en-US"/>
        </w:rPr>
        <w:t>, for instance</w:t>
      </w:r>
      <w:r w:rsidR="00321BF9">
        <w:rPr>
          <w:lang w:val="en-US"/>
        </w:rPr>
        <w:t>, using the u</w:t>
      </w:r>
      <w:r w:rsidR="00955260">
        <w:rPr>
          <w:lang w:val="en-US"/>
        </w:rPr>
        <w:t>nder</w:t>
      </w:r>
      <w:r w:rsidR="004000EF">
        <w:rPr>
          <w:lang w:val="en-US"/>
        </w:rPr>
        <w:t xml:space="preserve"> </w:t>
      </w:r>
      <w:r w:rsidR="00955260">
        <w:rPr>
          <w:lang w:val="en-US"/>
        </w:rPr>
        <w:t xml:space="preserve">relaxation factor </w:t>
      </w:r>
      <w:r w:rsidR="00321BF9">
        <w:rPr>
          <w:lang w:val="en-US"/>
        </w:rPr>
        <w:t>of</w:t>
      </w:r>
      <w:r w:rsidR="00955260">
        <w:rPr>
          <w:lang w:val="en-US"/>
        </w:rPr>
        <w:t xml:space="preserve"> 0.05</w:t>
      </w:r>
      <w:r w:rsidR="00321BF9">
        <w:rPr>
          <w:lang w:val="en-US"/>
        </w:rPr>
        <w:t xml:space="preserve"> and increasing the number of maximum FSI iterations to 200,</w:t>
      </w:r>
      <w:r w:rsidR="00955260">
        <w:rPr>
          <w:lang w:val="en-US"/>
        </w:rPr>
        <w:t xml:space="preserve"> </w:t>
      </w:r>
      <w:r w:rsidR="00321BF9">
        <w:rPr>
          <w:lang w:val="en-US"/>
        </w:rPr>
        <w:t>around 75</w:t>
      </w:r>
      <w:r w:rsidR="00955260">
        <w:rPr>
          <w:lang w:val="en-US"/>
        </w:rPr>
        <w:t xml:space="preserve"> FSI iterations per time-step</w:t>
      </w:r>
      <w:r w:rsidR="00693B65">
        <w:rPr>
          <w:lang w:val="en-US"/>
        </w:rPr>
        <w:t xml:space="preserve"> are required</w:t>
      </w:r>
      <w:r w:rsidR="00955260">
        <w:rPr>
          <w:lang w:val="en-US"/>
        </w:rPr>
        <w:t xml:space="preserve"> </w:t>
      </w:r>
      <w:r w:rsidR="0001034A">
        <w:rPr>
          <w:lang w:val="en-US"/>
        </w:rPr>
        <w:t>for the coarse and medium grid, and the fine grid become</w:t>
      </w:r>
      <w:r w:rsidR="00827A46">
        <w:rPr>
          <w:lang w:val="en-US"/>
        </w:rPr>
        <w:t>s</w:t>
      </w:r>
      <w:r w:rsidR="0001034A">
        <w:rPr>
          <w:lang w:val="en-US"/>
        </w:rPr>
        <w:t xml:space="preserve"> unstable</w:t>
      </w:r>
      <w:r w:rsidR="00321BF9">
        <w:rPr>
          <w:lang w:val="en-US"/>
        </w:rPr>
        <w:t>. F</w:t>
      </w:r>
      <w:r w:rsidR="004E7F83">
        <w:rPr>
          <w:lang w:val="en-US"/>
        </w:rPr>
        <w:t xml:space="preserve">or stable running a </w:t>
      </w:r>
      <w:r w:rsidR="0001034A">
        <w:rPr>
          <w:lang w:val="en-US"/>
        </w:rPr>
        <w:t>smaller time step of 0.001s</w:t>
      </w:r>
      <w:r w:rsidR="00827A46">
        <w:rPr>
          <w:lang w:val="en-US"/>
        </w:rPr>
        <w:t xml:space="preserve"> </w:t>
      </w:r>
      <w:r w:rsidR="00321BF9">
        <w:rPr>
          <w:lang w:val="en-US"/>
        </w:rPr>
        <w:t>was</w:t>
      </w:r>
      <w:r w:rsidR="00827A46">
        <w:rPr>
          <w:lang w:val="en-US"/>
        </w:rPr>
        <w:t xml:space="preserve"> used that</w:t>
      </w:r>
      <w:r w:rsidR="0001034A">
        <w:rPr>
          <w:lang w:val="en-US"/>
        </w:rPr>
        <w:t xml:space="preserve"> require</w:t>
      </w:r>
      <w:r w:rsidR="00827A46">
        <w:rPr>
          <w:lang w:val="en-US"/>
        </w:rPr>
        <w:t>d</w:t>
      </w:r>
      <w:r w:rsidR="0001034A">
        <w:rPr>
          <w:lang w:val="en-US"/>
        </w:rPr>
        <w:t xml:space="preserve"> 126 FSI iterations per time-step. </w:t>
      </w:r>
      <w:r w:rsidR="00DF7B4E">
        <w:rPr>
          <w:lang w:val="en-US"/>
        </w:rPr>
        <w:t xml:space="preserve">Thus, the calculation time for the coarse and medium grid levels </w:t>
      </w:r>
      <w:r w:rsidR="00693B65">
        <w:rPr>
          <w:lang w:val="en-US"/>
        </w:rPr>
        <w:t>was</w:t>
      </w:r>
      <w:r w:rsidR="0001034A">
        <w:rPr>
          <w:lang w:val="en-US"/>
        </w:rPr>
        <w:t xml:space="preserve"> doubl</w:t>
      </w:r>
      <w:r w:rsidR="00DF7B4E">
        <w:rPr>
          <w:lang w:val="en-US"/>
        </w:rPr>
        <w:t>ed,</w:t>
      </w:r>
      <w:r w:rsidR="0001034A">
        <w:rPr>
          <w:lang w:val="en-US"/>
        </w:rPr>
        <w:t xml:space="preserve"> </w:t>
      </w:r>
      <w:r w:rsidR="00DF7B4E">
        <w:rPr>
          <w:lang w:val="en-US"/>
        </w:rPr>
        <w:t>and</w:t>
      </w:r>
      <w:r w:rsidR="0001034A">
        <w:rPr>
          <w:lang w:val="en-US"/>
        </w:rPr>
        <w:t xml:space="preserve"> quadrupl</w:t>
      </w:r>
      <w:r w:rsidR="00DF7B4E">
        <w:rPr>
          <w:lang w:val="en-US"/>
        </w:rPr>
        <w:t>ed</w:t>
      </w:r>
      <w:r w:rsidR="0001034A">
        <w:rPr>
          <w:lang w:val="en-US"/>
        </w:rPr>
        <w:t xml:space="preserve"> for the finest grid</w:t>
      </w:r>
      <w:r w:rsidR="00DF7B4E">
        <w:rPr>
          <w:lang w:val="en-US"/>
        </w:rPr>
        <w:t xml:space="preserve"> level,</w:t>
      </w:r>
      <w:r w:rsidR="004E7F83">
        <w:rPr>
          <w:lang w:val="en-US"/>
        </w:rPr>
        <w:t xml:space="preserve"> even the convergence criterium for the displacement is reduced to 10</w:t>
      </w:r>
      <w:r w:rsidR="004E7F83">
        <w:rPr>
          <w:vertAlign w:val="superscript"/>
          <w:lang w:val="en-US"/>
        </w:rPr>
        <w:t>-4</w:t>
      </w:r>
      <w:r w:rsidR="004E7F83">
        <w:rPr>
          <w:lang w:val="en-US"/>
        </w:rPr>
        <w:t>.</w:t>
      </w:r>
    </w:p>
    <w:p w14:paraId="546B0812" w14:textId="40FDEE08" w:rsidR="00053198" w:rsidRDefault="00B004B7" w:rsidP="00955260">
      <w:pPr>
        <w:spacing w:line="240" w:lineRule="auto"/>
        <w:ind w:firstLine="708"/>
        <w:jc w:val="both"/>
        <w:rPr>
          <w:lang w:val="en-US"/>
        </w:rPr>
      </w:pPr>
      <w:r>
        <w:rPr>
          <w:lang w:val="en-US"/>
        </w:rPr>
        <w:t>I</w:t>
      </w:r>
      <w:r w:rsidR="00B408D0">
        <w:rPr>
          <w:lang w:val="en-US"/>
        </w:rPr>
        <w:t>n</w:t>
      </w:r>
      <w:r w:rsidR="00053198">
        <w:rPr>
          <w:lang w:val="en-US"/>
        </w:rPr>
        <w:t xml:space="preserve"> summary concerning efficiency and stability, </w:t>
      </w:r>
      <w:r w:rsidR="004000EF">
        <w:rPr>
          <w:lang w:val="en-US"/>
        </w:rPr>
        <w:t>several parameters</w:t>
      </w:r>
      <w:r w:rsidR="00827A46">
        <w:rPr>
          <w:lang w:val="en-US"/>
        </w:rPr>
        <w:t xml:space="preserve"> can be tested</w:t>
      </w:r>
      <w:r w:rsidR="00053198">
        <w:rPr>
          <w:lang w:val="en-US"/>
        </w:rPr>
        <w:t xml:space="preserve"> in the coupling tool. Nevertheless</w:t>
      </w:r>
      <w:r w:rsidR="00F95963">
        <w:rPr>
          <w:lang w:val="en-US"/>
        </w:rPr>
        <w:t xml:space="preserve">, </w:t>
      </w:r>
      <w:r w:rsidR="00827A46">
        <w:rPr>
          <w:lang w:val="en-US"/>
        </w:rPr>
        <w:t xml:space="preserve">it </w:t>
      </w:r>
      <w:r w:rsidR="00053198">
        <w:rPr>
          <w:lang w:val="en-US"/>
        </w:rPr>
        <w:t>was</w:t>
      </w:r>
      <w:r w:rsidR="00827A46">
        <w:rPr>
          <w:lang w:val="en-US"/>
        </w:rPr>
        <w:t xml:space="preserve"> not the objective of this </w:t>
      </w:r>
      <w:r w:rsidR="00053198">
        <w:rPr>
          <w:lang w:val="en-US"/>
        </w:rPr>
        <w:t xml:space="preserve">validation </w:t>
      </w:r>
      <w:r w:rsidR="00827A46">
        <w:rPr>
          <w:lang w:val="en-US"/>
        </w:rPr>
        <w:t>analysis.</w:t>
      </w:r>
      <w:r w:rsidR="00F95963">
        <w:rPr>
          <w:lang w:val="en-US"/>
        </w:rPr>
        <w:t xml:space="preserve"> T</w:t>
      </w:r>
      <w:r w:rsidR="00827A46">
        <w:rPr>
          <w:lang w:val="en-US"/>
        </w:rPr>
        <w:t xml:space="preserve">he reader can find </w:t>
      </w:r>
      <w:r w:rsidR="00053198">
        <w:rPr>
          <w:lang w:val="en-US"/>
        </w:rPr>
        <w:t>other ideas to solve</w:t>
      </w:r>
      <w:r w:rsidR="00F95963">
        <w:rPr>
          <w:lang w:val="en-US"/>
        </w:rPr>
        <w:t xml:space="preserve"> this test case</w:t>
      </w:r>
      <w:r w:rsidR="00827A46">
        <w:rPr>
          <w:lang w:val="en-US"/>
        </w:rPr>
        <w:t xml:space="preserve">, e.g. in </w:t>
      </w:r>
      <w:r w:rsidR="00827A46">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et al., 2016)","plainTextFormattedCitation":"(Gillebaart et al., 2016)","previouslyFormattedCitation":"(Gillebaart et al., 2016)"},"properties":{"noteIndex":0},"schema":"https://github.com/citation-style-language/schema/raw/master/csl-citation.json"}</w:instrText>
      </w:r>
      <w:r w:rsidR="00827A46">
        <w:rPr>
          <w:lang w:val="en-US"/>
        </w:rPr>
        <w:fldChar w:fldCharType="separate"/>
      </w:r>
      <w:r w:rsidR="00C560BD" w:rsidRPr="00C560BD">
        <w:rPr>
          <w:noProof/>
          <w:lang w:val="en-US"/>
        </w:rPr>
        <w:t>(Gillebaart et al., 2016)</w:t>
      </w:r>
      <w:r w:rsidR="00827A46">
        <w:rPr>
          <w:lang w:val="en-US"/>
        </w:rPr>
        <w:fldChar w:fldCharType="end"/>
      </w:r>
      <w:r w:rsidR="003A2AC4">
        <w:rPr>
          <w:lang w:val="en-US"/>
        </w:rPr>
        <w:t xml:space="preserve"> </w:t>
      </w:r>
      <w:r w:rsidR="00053198">
        <w:rPr>
          <w:lang w:val="en-US"/>
        </w:rPr>
        <w:t xml:space="preserve">or </w:t>
      </w:r>
      <w:r w:rsidR="00053198">
        <w:rPr>
          <w:lang w:val="en-US"/>
        </w:rPr>
        <w:fldChar w:fldCharType="begin" w:fldLock="1"/>
      </w:r>
      <w:r w:rsidR="00C560B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00053198">
        <w:rPr>
          <w:lang w:val="en-US"/>
        </w:rPr>
        <w:fldChar w:fldCharType="separate"/>
      </w:r>
      <w:r w:rsidR="00053198" w:rsidRPr="00053198">
        <w:rPr>
          <w:noProof/>
          <w:lang w:val="en-US"/>
        </w:rPr>
        <w:t>(Mehl et al., 2016)</w:t>
      </w:r>
      <w:r w:rsidR="00053198">
        <w:rPr>
          <w:lang w:val="en-US"/>
        </w:rPr>
        <w:fldChar w:fldCharType="end"/>
      </w:r>
      <w:r w:rsidR="00053198">
        <w:rPr>
          <w:lang w:val="en-US"/>
        </w:rPr>
        <w:t xml:space="preserve"> </w:t>
      </w:r>
      <w:r w:rsidR="003A2AC4">
        <w:rPr>
          <w:lang w:val="en-US"/>
        </w:rPr>
        <w:t>where</w:t>
      </w:r>
      <w:r w:rsidR="00827A46">
        <w:rPr>
          <w:lang w:val="en-US"/>
        </w:rPr>
        <w:t xml:space="preserve"> </w:t>
      </w:r>
      <w:r w:rsidR="00053198">
        <w:rPr>
          <w:lang w:val="en-US"/>
        </w:rPr>
        <w:t xml:space="preserve">used </w:t>
      </w:r>
      <w:r w:rsidR="003A2AC4">
        <w:rPr>
          <w:lang w:val="en-US"/>
        </w:rPr>
        <w:t>matching grids at the FSI interface,</w:t>
      </w:r>
      <w:r w:rsidR="00053198">
        <w:rPr>
          <w:lang w:val="en-US"/>
        </w:rPr>
        <w:t xml:space="preserve"> and the</w:t>
      </w:r>
      <w:r w:rsidR="00C560BD">
        <w:rPr>
          <w:lang w:val="en-US"/>
        </w:rPr>
        <w:t xml:space="preserve"> </w:t>
      </w:r>
      <w:r w:rsidR="00C560BD" w:rsidRPr="00C560BD">
        <w:rPr>
          <w:lang w:val="en-US"/>
        </w:rPr>
        <w:t xml:space="preserve">quasi-Newton methods </w:t>
      </w:r>
      <w:r w:rsidR="00C560BD">
        <w:rPr>
          <w:lang w:val="en-US"/>
        </w:rPr>
        <w:t xml:space="preserve">to </w:t>
      </w:r>
      <w:r w:rsidR="00C560BD" w:rsidRPr="00C560BD">
        <w:rPr>
          <w:lang w:val="en-US"/>
        </w:rPr>
        <w:t>accelerate the fixed-point iteration</w:t>
      </w:r>
      <w:r w:rsidR="00C560BD">
        <w:rPr>
          <w:lang w:val="en-US"/>
        </w:rPr>
        <w:t xml:space="preserve"> reducing </w:t>
      </w:r>
      <w:r w:rsidR="004000EF">
        <w:rPr>
          <w:lang w:val="en-US"/>
        </w:rPr>
        <w:t>the computational time considerably</w:t>
      </w:r>
      <w:r w:rsidR="00C560BD">
        <w:rPr>
          <w:lang w:val="en-US"/>
        </w:rPr>
        <w:t xml:space="preserve">. </w:t>
      </w:r>
    </w:p>
    <w:p w14:paraId="70BB017C" w14:textId="77777777" w:rsidR="00B83D57" w:rsidRPr="00F34915" w:rsidRDefault="00B83D57" w:rsidP="002F6EED">
      <w:pPr>
        <w:spacing w:line="240" w:lineRule="auto"/>
        <w:jc w:val="both"/>
        <w:rPr>
          <w:lang w:val="en-US"/>
        </w:rPr>
      </w:pPr>
    </w:p>
    <w:p w14:paraId="5F7F005C" w14:textId="01E3996A" w:rsidR="007B37FE" w:rsidRDefault="007B37FE">
      <w:pPr>
        <w:spacing w:after="0" w:line="240" w:lineRule="auto"/>
        <w:rPr>
          <w:lang w:val="en-US"/>
        </w:rPr>
      </w:pPr>
    </w:p>
    <w:p w14:paraId="7A892F6C" w14:textId="006246B1" w:rsidR="007E127A" w:rsidRDefault="007E127A">
      <w:pPr>
        <w:spacing w:after="0" w:line="240" w:lineRule="auto"/>
        <w:rPr>
          <w:lang w:val="en-US"/>
        </w:rPr>
      </w:pPr>
    </w:p>
    <w:p w14:paraId="4E5BFB50" w14:textId="13813BB2" w:rsidR="00DA5E04" w:rsidRPr="00F34915" w:rsidRDefault="00DA5E04">
      <w:pPr>
        <w:spacing w:after="0" w:line="240" w:lineRule="auto"/>
        <w:rPr>
          <w:lang w:val="en-US"/>
        </w:rPr>
      </w:pPr>
    </w:p>
    <w:p w14:paraId="18A3DD5C" w14:textId="616FD914" w:rsidR="00500DE3" w:rsidRPr="00F34915" w:rsidRDefault="00500DE3">
      <w:pPr>
        <w:spacing w:after="0" w:line="240" w:lineRule="auto"/>
        <w:rPr>
          <w:lang w:val="en-US"/>
        </w:rPr>
      </w:pPr>
    </w:p>
    <w:p w14:paraId="1AE7B91F" w14:textId="3E7E0D2B" w:rsidR="00500DE3" w:rsidRDefault="00500DE3">
      <w:pPr>
        <w:spacing w:after="0" w:line="240" w:lineRule="auto"/>
        <w:rPr>
          <w:lang w:val="en-US"/>
        </w:rPr>
      </w:pPr>
    </w:p>
    <w:p w14:paraId="04CC0E21" w14:textId="77777777" w:rsidR="007A110C" w:rsidRPr="00F34915" w:rsidRDefault="007A110C">
      <w:pPr>
        <w:spacing w:after="0" w:line="240" w:lineRule="auto"/>
        <w:rPr>
          <w:lang w:val="en-US"/>
        </w:rPr>
      </w:pPr>
    </w:p>
    <w:p w14:paraId="679E057B" w14:textId="03CDC610" w:rsidR="007B37FE" w:rsidRPr="00F34915" w:rsidRDefault="007B37FE">
      <w:pPr>
        <w:spacing w:after="0" w:line="240" w:lineRule="auto"/>
        <w:rPr>
          <w:lang w:val="en-US"/>
        </w:rPr>
      </w:pPr>
    </w:p>
    <w:p w14:paraId="2257D697" w14:textId="77777777" w:rsidR="00500DE3" w:rsidRPr="00F34915" w:rsidRDefault="00500DE3">
      <w:pPr>
        <w:spacing w:after="0" w:line="240" w:lineRule="auto"/>
        <w:rPr>
          <w:lang w:val="en-US"/>
        </w:rPr>
      </w:pPr>
    </w:p>
    <w:p w14:paraId="4024F4A1" w14:textId="7850A286" w:rsidR="001577EE" w:rsidRPr="00F34915" w:rsidRDefault="001577EE">
      <w:pPr>
        <w:spacing w:after="0" w:line="240" w:lineRule="auto"/>
        <w:rPr>
          <w:rFonts w:ascii="Chapter" w:hAnsi="Chapter" w:cs="Calibri"/>
          <w:color w:val="000000"/>
          <w:szCs w:val="22"/>
          <w:lang w:val="en-US" w:eastAsia="en-US"/>
        </w:rPr>
      </w:pPr>
    </w:p>
    <w:p w14:paraId="57D1106E" w14:textId="340A3FFE" w:rsidR="007B37FE" w:rsidRPr="00F34915" w:rsidRDefault="007B37FE">
      <w:pPr>
        <w:spacing w:after="0" w:line="240" w:lineRule="auto"/>
        <w:rPr>
          <w:noProof/>
          <w:lang w:val="en-US"/>
        </w:rPr>
      </w:pPr>
      <w:r w:rsidRPr="00F34915">
        <w:rPr>
          <w:noProof/>
          <w:lang w:val="en-US"/>
        </w:rPr>
        <w:br w:type="page"/>
      </w:r>
    </w:p>
    <w:p w14:paraId="0845CD31" w14:textId="77777777" w:rsidR="001577EE" w:rsidRPr="00F34915" w:rsidRDefault="001577EE">
      <w:pPr>
        <w:spacing w:after="0" w:line="240" w:lineRule="auto"/>
        <w:rPr>
          <w:lang w:val="en-US"/>
        </w:rPr>
      </w:pPr>
    </w:p>
    <w:p w14:paraId="7BF020E3" w14:textId="77777777" w:rsidR="00024616" w:rsidRPr="00F34915" w:rsidRDefault="00024616" w:rsidP="00024616">
      <w:pPr>
        <w:rPr>
          <w:lang w:val="en-US"/>
        </w:rPr>
      </w:pPr>
    </w:p>
    <w:p w14:paraId="21EA58E3" w14:textId="7A7ACF05" w:rsidR="00AF2BDD" w:rsidRPr="00F34915" w:rsidRDefault="00AF2BDD">
      <w:pPr>
        <w:spacing w:after="0" w:line="240" w:lineRule="auto"/>
        <w:rPr>
          <w:lang w:val="en-US"/>
        </w:rPr>
      </w:pPr>
    </w:p>
    <w:p w14:paraId="7784A049" w14:textId="77777777" w:rsidR="00EA5F9E" w:rsidRPr="00F34915" w:rsidRDefault="00EA5F9E" w:rsidP="00EA5F9E">
      <w:pPr>
        <w:rPr>
          <w:lang w:val="en-US"/>
        </w:rPr>
      </w:pPr>
    </w:p>
    <w:p w14:paraId="55215E51" w14:textId="5CBB4A37" w:rsidR="00AF39CC" w:rsidRPr="00AF39CC" w:rsidRDefault="00D751C9" w:rsidP="00AF39CC">
      <w:pPr>
        <w:widowControl w:val="0"/>
        <w:autoSpaceDE w:val="0"/>
        <w:autoSpaceDN w:val="0"/>
        <w:adjustRightInd w:val="0"/>
        <w:spacing w:line="240" w:lineRule="auto"/>
        <w:ind w:left="480" w:hanging="480"/>
        <w:rPr>
          <w:noProof/>
          <w:szCs w:val="24"/>
        </w:rPr>
      </w:pPr>
      <w:r w:rsidRPr="00F34915">
        <w:rPr>
          <w:lang w:val="en-US"/>
        </w:rPr>
        <w:fldChar w:fldCharType="begin" w:fldLock="1"/>
      </w:r>
      <w:r w:rsidRPr="00F34915">
        <w:rPr>
          <w:lang w:val="en-US"/>
        </w:rPr>
        <w:instrText xml:space="preserve">ADDIN Mendeley Bibliography CSL_BIBLIOGRAPHY </w:instrText>
      </w:r>
      <w:r w:rsidRPr="00F34915">
        <w:rPr>
          <w:lang w:val="en-US"/>
        </w:rPr>
        <w:fldChar w:fldCharType="separate"/>
      </w:r>
      <w:r w:rsidR="00AF39CC" w:rsidRPr="00AF39CC">
        <w:rPr>
          <w:noProof/>
          <w:szCs w:val="24"/>
        </w:rPr>
        <w:t xml:space="preserve">Akkerman, I., Bazilevs, Y., Benson, D. J., Farthing, M. W., &amp; Kees, C. E. (2012). Free-Surface Flow and Fluid-Object Interaction Modeling With Emphasis on Ship Hydrodynamics. </w:t>
      </w:r>
      <w:r w:rsidR="00AF39CC" w:rsidRPr="00AF39CC">
        <w:rPr>
          <w:i/>
          <w:iCs/>
          <w:noProof/>
          <w:szCs w:val="24"/>
        </w:rPr>
        <w:t>Journal of Applied Mechanics</w:t>
      </w:r>
      <w:r w:rsidR="00AF39CC" w:rsidRPr="00AF39CC">
        <w:rPr>
          <w:noProof/>
          <w:szCs w:val="24"/>
        </w:rPr>
        <w:t xml:space="preserve">, </w:t>
      </w:r>
      <w:r w:rsidR="00AF39CC" w:rsidRPr="00AF39CC">
        <w:rPr>
          <w:i/>
          <w:iCs/>
          <w:noProof/>
          <w:szCs w:val="24"/>
        </w:rPr>
        <w:t>79</w:t>
      </w:r>
      <w:r w:rsidR="00AF39CC" w:rsidRPr="00AF39CC">
        <w:rPr>
          <w:noProof/>
          <w:szCs w:val="24"/>
        </w:rPr>
        <w:t>(1), 010905. https://doi.org/10.1115/1.4005072</w:t>
      </w:r>
    </w:p>
    <w:p w14:paraId="7C2C3937"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Ashgriz, N., &amp; Poo, J. Y. (1991). FLAIR: Flux line-segment model for advection and interface reconstruction. </w:t>
      </w:r>
      <w:r w:rsidRPr="00AF39CC">
        <w:rPr>
          <w:i/>
          <w:iCs/>
          <w:noProof/>
          <w:szCs w:val="24"/>
        </w:rPr>
        <w:t>Journal of Computational Physics</w:t>
      </w:r>
      <w:r w:rsidRPr="00AF39CC">
        <w:rPr>
          <w:noProof/>
          <w:szCs w:val="24"/>
        </w:rPr>
        <w:t>. https://doi.org/10.1016/0021-9991(91)90194-P</w:t>
      </w:r>
    </w:p>
    <w:p w14:paraId="479BFEF2"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Bai, X., Avital, E. J., Munjiza, A., &amp; Williams, J. J. R. (2014). Numerical simulation of a marine current turbine in free surface flow. </w:t>
      </w:r>
      <w:r w:rsidRPr="00AF39CC">
        <w:rPr>
          <w:i/>
          <w:iCs/>
          <w:noProof/>
          <w:szCs w:val="24"/>
        </w:rPr>
        <w:t>Renewable Energy</w:t>
      </w:r>
      <w:r w:rsidRPr="00AF39CC">
        <w:rPr>
          <w:noProof/>
          <w:szCs w:val="24"/>
        </w:rPr>
        <w:t xml:space="preserve">, </w:t>
      </w:r>
      <w:r w:rsidRPr="00AF39CC">
        <w:rPr>
          <w:i/>
          <w:iCs/>
          <w:noProof/>
          <w:szCs w:val="24"/>
        </w:rPr>
        <w:t>63</w:t>
      </w:r>
      <w:r w:rsidRPr="00AF39CC">
        <w:rPr>
          <w:noProof/>
          <w:szCs w:val="24"/>
        </w:rPr>
        <w:t>, 715–723. https://doi.org/10.1016/j.renene.2013.09.042</w:t>
      </w:r>
    </w:p>
    <w:p w14:paraId="46906F71"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Bogaers, A. E. J., Kok, S., Reddy, B. D., &amp; Franz, T. (2016). An evaluation of quasi-Newton methods for application to FSI problems involving free surface flow and solid body contact. </w:t>
      </w:r>
      <w:r w:rsidRPr="00AF39CC">
        <w:rPr>
          <w:i/>
          <w:iCs/>
          <w:noProof/>
          <w:szCs w:val="24"/>
        </w:rPr>
        <w:t>Computers &amp; Structures</w:t>
      </w:r>
      <w:r w:rsidRPr="00AF39CC">
        <w:rPr>
          <w:noProof/>
          <w:szCs w:val="24"/>
        </w:rPr>
        <w:t xml:space="preserve">, </w:t>
      </w:r>
      <w:r w:rsidRPr="00AF39CC">
        <w:rPr>
          <w:i/>
          <w:iCs/>
          <w:noProof/>
          <w:szCs w:val="24"/>
        </w:rPr>
        <w:t>173</w:t>
      </w:r>
      <w:r w:rsidRPr="00AF39CC">
        <w:rPr>
          <w:noProof/>
          <w:szCs w:val="24"/>
        </w:rPr>
        <w:t>, 71–83. https://doi.org/10.1016/j.compstruc.2016.05.018</w:t>
      </w:r>
    </w:p>
    <w:p w14:paraId="2E10209D"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Bungartz, H.-J., Lindner, F., Gatzhammer, B., Mehl, M., Scheufele, K., Shukaev, A., &amp; Uekermann, B. (2016). preCICE – A fully parallel library for multi-physics surface coupling. </w:t>
      </w:r>
      <w:r w:rsidRPr="00AF39CC">
        <w:rPr>
          <w:i/>
          <w:iCs/>
          <w:noProof/>
          <w:szCs w:val="24"/>
        </w:rPr>
        <w:t>Computers &amp; Fluids</w:t>
      </w:r>
      <w:r w:rsidRPr="00AF39CC">
        <w:rPr>
          <w:noProof/>
          <w:szCs w:val="24"/>
        </w:rPr>
        <w:t xml:space="preserve">, </w:t>
      </w:r>
      <w:r w:rsidRPr="00AF39CC">
        <w:rPr>
          <w:i/>
          <w:iCs/>
          <w:noProof/>
          <w:szCs w:val="24"/>
        </w:rPr>
        <w:t>141</w:t>
      </w:r>
      <w:r w:rsidRPr="00AF39CC">
        <w:rPr>
          <w:noProof/>
          <w:szCs w:val="24"/>
        </w:rPr>
        <w:t>, 250–258. https://doi.org/10.1016/j.compfluid.2016.04.003</w:t>
      </w:r>
    </w:p>
    <w:p w14:paraId="3BBFE35A"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Chan, R. K.-C., &amp; Street, R. L. (1970). A computer study of finite-amplitude water waves. </w:t>
      </w:r>
      <w:r w:rsidRPr="00AF39CC">
        <w:rPr>
          <w:i/>
          <w:iCs/>
          <w:noProof/>
          <w:szCs w:val="24"/>
        </w:rPr>
        <w:t>Journal of Computational Physics</w:t>
      </w:r>
      <w:r w:rsidRPr="00AF39CC">
        <w:rPr>
          <w:noProof/>
          <w:szCs w:val="24"/>
        </w:rPr>
        <w:t xml:space="preserve">, </w:t>
      </w:r>
      <w:r w:rsidRPr="00AF39CC">
        <w:rPr>
          <w:i/>
          <w:iCs/>
          <w:noProof/>
          <w:szCs w:val="24"/>
        </w:rPr>
        <w:t>6</w:t>
      </w:r>
      <w:r w:rsidRPr="00AF39CC">
        <w:rPr>
          <w:noProof/>
          <w:szCs w:val="24"/>
        </w:rPr>
        <w:t>(1), 68–94. https://doi.org/10.1016/0021-9991(70)90005-7</w:t>
      </w:r>
    </w:p>
    <w:p w14:paraId="4B81D600"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Daly, B. J. (1967). Numerical Study of Two Fluid Rayleigh-Taylor Instability. </w:t>
      </w:r>
      <w:r w:rsidRPr="00AF39CC">
        <w:rPr>
          <w:i/>
          <w:iCs/>
          <w:noProof/>
          <w:szCs w:val="24"/>
        </w:rPr>
        <w:t>Physics of Fluids</w:t>
      </w:r>
      <w:r w:rsidRPr="00AF39CC">
        <w:rPr>
          <w:noProof/>
          <w:szCs w:val="24"/>
        </w:rPr>
        <w:t xml:space="preserve">, </w:t>
      </w:r>
      <w:r w:rsidRPr="00AF39CC">
        <w:rPr>
          <w:i/>
          <w:iCs/>
          <w:noProof/>
          <w:szCs w:val="24"/>
        </w:rPr>
        <w:t>10</w:t>
      </w:r>
      <w:r w:rsidRPr="00AF39CC">
        <w:rPr>
          <w:noProof/>
          <w:szCs w:val="24"/>
        </w:rPr>
        <w:t>(2), 297. https://doi.org/10.1063/1.1762109</w:t>
      </w:r>
    </w:p>
    <w:p w14:paraId="4EFBA3D4"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Darwish, M., &amp; Moukalled, F. (2006). Convective Schemes for Capturing Interfaces of Free-Surface Flows on Unstructured Grids. </w:t>
      </w:r>
      <w:r w:rsidRPr="00AF39CC">
        <w:rPr>
          <w:i/>
          <w:iCs/>
          <w:noProof/>
          <w:szCs w:val="24"/>
        </w:rPr>
        <w:t>Numerical Heat Transfer, Part B: Fundamentals</w:t>
      </w:r>
      <w:r w:rsidRPr="00AF39CC">
        <w:rPr>
          <w:noProof/>
          <w:szCs w:val="24"/>
        </w:rPr>
        <w:t xml:space="preserve">, </w:t>
      </w:r>
      <w:r w:rsidRPr="00AF39CC">
        <w:rPr>
          <w:i/>
          <w:iCs/>
          <w:noProof/>
          <w:szCs w:val="24"/>
        </w:rPr>
        <w:t>49</w:t>
      </w:r>
      <w:r w:rsidRPr="00AF39CC">
        <w:rPr>
          <w:noProof/>
          <w:szCs w:val="24"/>
        </w:rPr>
        <w:t>(1), 19–42. https://doi.org/10.1080/10407790500272137</w:t>
      </w:r>
    </w:p>
    <w:p w14:paraId="26C8D016"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Davis, S. F. (1994). Flux difference splittings and limiters for the resolution of contact discontinuities. </w:t>
      </w:r>
      <w:r w:rsidRPr="00AF39CC">
        <w:rPr>
          <w:i/>
          <w:iCs/>
          <w:noProof/>
          <w:szCs w:val="24"/>
        </w:rPr>
        <w:t>Applied Mathematics and Computation</w:t>
      </w:r>
      <w:r w:rsidRPr="00AF39CC">
        <w:rPr>
          <w:noProof/>
          <w:szCs w:val="24"/>
        </w:rPr>
        <w:t>. https://doi.org/10.1016/0096-3003(94)90162-7</w:t>
      </w:r>
    </w:p>
    <w:p w14:paraId="00E3AE31"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de Boer, A., van Zuijlen, A. H., &amp; Bijl, H. (2007). Review of coupling methods for non-matching meshes. </w:t>
      </w:r>
      <w:r w:rsidRPr="00AF39CC">
        <w:rPr>
          <w:i/>
          <w:iCs/>
          <w:noProof/>
          <w:szCs w:val="24"/>
        </w:rPr>
        <w:t>Computer Methods in Applied Mechanics and Engineering</w:t>
      </w:r>
      <w:r w:rsidRPr="00AF39CC">
        <w:rPr>
          <w:noProof/>
          <w:szCs w:val="24"/>
        </w:rPr>
        <w:t xml:space="preserve">, </w:t>
      </w:r>
      <w:r w:rsidRPr="00AF39CC">
        <w:rPr>
          <w:i/>
          <w:iCs/>
          <w:noProof/>
          <w:szCs w:val="24"/>
        </w:rPr>
        <w:t>196</w:t>
      </w:r>
      <w:r w:rsidRPr="00AF39CC">
        <w:rPr>
          <w:noProof/>
          <w:szCs w:val="24"/>
        </w:rPr>
        <w:t>(8), 1515–1525. https://doi.org/10.1016/j.cma.2006.03.017</w:t>
      </w:r>
    </w:p>
    <w:p w14:paraId="399E4B3E"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Degroote, J., Bathe, K. J., &amp; Vierendeels, J. (2009). Performance of a new partitioned procedure versus a monolithic procedure in fluid-structure interaction. </w:t>
      </w:r>
      <w:r w:rsidRPr="00AF39CC">
        <w:rPr>
          <w:i/>
          <w:iCs/>
          <w:noProof/>
          <w:szCs w:val="24"/>
        </w:rPr>
        <w:t>Computers and Structures</w:t>
      </w:r>
      <w:r w:rsidRPr="00AF39CC">
        <w:rPr>
          <w:noProof/>
          <w:szCs w:val="24"/>
        </w:rPr>
        <w:t xml:space="preserve">, </w:t>
      </w:r>
      <w:r w:rsidRPr="00AF39CC">
        <w:rPr>
          <w:i/>
          <w:iCs/>
          <w:noProof/>
          <w:szCs w:val="24"/>
        </w:rPr>
        <w:t>87</w:t>
      </w:r>
      <w:r w:rsidRPr="00AF39CC">
        <w:rPr>
          <w:noProof/>
          <w:szCs w:val="24"/>
        </w:rPr>
        <w:t>(11–12), 793–801. https://doi.org/10.1016/j.compstruc.2008.11.013</w:t>
      </w:r>
    </w:p>
    <w:p w14:paraId="08B96145"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Demird</w:t>
      </w:r>
      <w:r w:rsidRPr="00AF39CC">
        <w:rPr>
          <w:rFonts w:ascii="Cambria" w:hAnsi="Cambria" w:cs="Cambria"/>
          <w:noProof/>
          <w:szCs w:val="24"/>
        </w:rPr>
        <w:t>ž</w:t>
      </w:r>
      <w:r w:rsidRPr="00AF39CC">
        <w:rPr>
          <w:noProof/>
          <w:szCs w:val="24"/>
        </w:rPr>
        <w:t>i</w:t>
      </w:r>
      <w:r w:rsidRPr="00AF39CC">
        <w:rPr>
          <w:rFonts w:ascii="Cambria" w:hAnsi="Cambria" w:cs="Cambria"/>
          <w:noProof/>
          <w:szCs w:val="24"/>
        </w:rPr>
        <w:t>ć</w:t>
      </w:r>
      <w:r w:rsidRPr="00AF39CC">
        <w:rPr>
          <w:noProof/>
          <w:szCs w:val="24"/>
        </w:rPr>
        <w:t>, I., &amp; Peri</w:t>
      </w:r>
      <w:r w:rsidRPr="00AF39CC">
        <w:rPr>
          <w:rFonts w:ascii="Cambria" w:hAnsi="Cambria" w:cs="Cambria"/>
          <w:noProof/>
          <w:szCs w:val="24"/>
        </w:rPr>
        <w:t>ć</w:t>
      </w:r>
      <w:r w:rsidRPr="00AF39CC">
        <w:rPr>
          <w:noProof/>
          <w:szCs w:val="24"/>
        </w:rPr>
        <w:t xml:space="preserve">, M. (1988). Space conservation law in finite volume calculations of fluid flow. </w:t>
      </w:r>
      <w:r w:rsidRPr="00AF39CC">
        <w:rPr>
          <w:i/>
          <w:iCs/>
          <w:noProof/>
          <w:szCs w:val="24"/>
        </w:rPr>
        <w:t>International Journal for Numerical Methods in Fluids</w:t>
      </w:r>
      <w:r w:rsidRPr="00AF39CC">
        <w:rPr>
          <w:noProof/>
          <w:szCs w:val="24"/>
        </w:rPr>
        <w:t xml:space="preserve">, </w:t>
      </w:r>
      <w:r w:rsidRPr="00AF39CC">
        <w:rPr>
          <w:i/>
          <w:iCs/>
          <w:noProof/>
          <w:szCs w:val="24"/>
        </w:rPr>
        <w:t>8</w:t>
      </w:r>
      <w:r w:rsidRPr="00AF39CC">
        <w:rPr>
          <w:noProof/>
          <w:szCs w:val="24"/>
        </w:rPr>
        <w:t>(9), 1037–1050. https://doi.org/10.1002/fld.1650080906</w:t>
      </w:r>
    </w:p>
    <w:p w14:paraId="4AD5478B"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Dhondt, G. (2004). </w:t>
      </w:r>
      <w:r w:rsidRPr="00AF39CC">
        <w:rPr>
          <w:i/>
          <w:iCs/>
          <w:noProof/>
          <w:szCs w:val="24"/>
        </w:rPr>
        <w:t>The Finite Element Method for Three-Dimensional Thermomechanical Applications</w:t>
      </w:r>
      <w:r w:rsidRPr="00AF39CC">
        <w:rPr>
          <w:noProof/>
          <w:szCs w:val="24"/>
        </w:rPr>
        <w:t>. https://doi.org/10.1002/0470021217</w:t>
      </w:r>
    </w:p>
    <w:p w14:paraId="7326712A"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Dhondt, G. (2012). </w:t>
      </w:r>
      <w:r w:rsidRPr="00AF39CC">
        <w:rPr>
          <w:i/>
          <w:iCs/>
          <w:noProof/>
          <w:szCs w:val="24"/>
        </w:rPr>
        <w:t>CalculiX CrunchiX USER ’ S MANUAL</w:t>
      </w:r>
      <w:r w:rsidRPr="00AF39CC">
        <w:rPr>
          <w:noProof/>
          <w:szCs w:val="24"/>
        </w:rPr>
        <w:t>. 2012. Retrieved from http://www.bconverged.com/calculix/doc/ccx/html/index.html</w:t>
      </w:r>
    </w:p>
    <w:p w14:paraId="24D05803"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Durst, F., &amp; Schäfer, M. (1996). A parallel block-structured multigrid method for the prediction of incompressible flows. </w:t>
      </w:r>
      <w:r w:rsidRPr="00AF39CC">
        <w:rPr>
          <w:i/>
          <w:iCs/>
          <w:noProof/>
          <w:szCs w:val="24"/>
        </w:rPr>
        <w:t>International Journal for Numerical Methods in Fluids</w:t>
      </w:r>
      <w:r w:rsidRPr="00AF39CC">
        <w:rPr>
          <w:noProof/>
          <w:szCs w:val="24"/>
        </w:rPr>
        <w:t xml:space="preserve">, </w:t>
      </w:r>
      <w:r w:rsidRPr="00AF39CC">
        <w:rPr>
          <w:i/>
          <w:iCs/>
          <w:noProof/>
          <w:szCs w:val="24"/>
        </w:rPr>
        <w:t>22</w:t>
      </w:r>
      <w:r w:rsidRPr="00AF39CC">
        <w:rPr>
          <w:noProof/>
          <w:szCs w:val="24"/>
        </w:rPr>
        <w:t>(6), 549–565. https://doi.org/10.1002/(SICI)1097-0363(19960330)22:6&lt;549::AID-FLD366&gt;3.3.CO;2-Z</w:t>
      </w:r>
    </w:p>
    <w:p w14:paraId="67CD3963"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lastRenderedPageBreak/>
        <w:t xml:space="preserve">Fekken, G. (2004). </w:t>
      </w:r>
      <w:r w:rsidRPr="00AF39CC">
        <w:rPr>
          <w:i/>
          <w:iCs/>
          <w:noProof/>
          <w:szCs w:val="24"/>
        </w:rPr>
        <w:t>Numerical simulation of free-surface flow with moving rigid bodies</w:t>
      </w:r>
      <w:r w:rsidRPr="00AF39CC">
        <w:rPr>
          <w:noProof/>
          <w:szCs w:val="24"/>
        </w:rPr>
        <w:t>. Groningen: s.n.</w:t>
      </w:r>
    </w:p>
    <w:p w14:paraId="471F840D"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Ferziger, J. H., Peri</w:t>
      </w:r>
      <w:r w:rsidRPr="00AF39CC">
        <w:rPr>
          <w:rFonts w:ascii="Cambria" w:hAnsi="Cambria" w:cs="Cambria"/>
          <w:noProof/>
          <w:szCs w:val="24"/>
        </w:rPr>
        <w:t>ć</w:t>
      </w:r>
      <w:r w:rsidRPr="00AF39CC">
        <w:rPr>
          <w:noProof/>
          <w:szCs w:val="24"/>
        </w:rPr>
        <w:t xml:space="preserve">, M., &amp; Street, R. L. (2020). </w:t>
      </w:r>
      <w:r w:rsidRPr="00AF39CC">
        <w:rPr>
          <w:i/>
          <w:iCs/>
          <w:noProof/>
          <w:szCs w:val="24"/>
        </w:rPr>
        <w:t>Computational Methods for Fluid Dynamics</w:t>
      </w:r>
      <w:r w:rsidRPr="00AF39CC">
        <w:rPr>
          <w:noProof/>
          <w:szCs w:val="24"/>
        </w:rPr>
        <w:t>. https://doi.org/10.1007/978-3-319-99693-6</w:t>
      </w:r>
    </w:p>
    <w:p w14:paraId="1F19AE95"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Gillebaart, T., Blom, D. S., van Zuijlen, A. H., &amp; Bijl, H. (2016). Time consistent fluid structure interaction on collocated grids for incompressible flow. </w:t>
      </w:r>
      <w:r w:rsidRPr="00AF39CC">
        <w:rPr>
          <w:i/>
          <w:iCs/>
          <w:noProof/>
          <w:szCs w:val="24"/>
        </w:rPr>
        <w:t>Computer Methods in Applied Mechanics and Engineering</w:t>
      </w:r>
      <w:r w:rsidRPr="00AF39CC">
        <w:rPr>
          <w:noProof/>
          <w:szCs w:val="24"/>
        </w:rPr>
        <w:t xml:space="preserve">, </w:t>
      </w:r>
      <w:r w:rsidRPr="00AF39CC">
        <w:rPr>
          <w:i/>
          <w:iCs/>
          <w:noProof/>
          <w:szCs w:val="24"/>
        </w:rPr>
        <w:t>298</w:t>
      </w:r>
      <w:r w:rsidRPr="00AF39CC">
        <w:rPr>
          <w:noProof/>
          <w:szCs w:val="24"/>
        </w:rPr>
        <w:t>, 159–182. https://doi.org/10.1016/j.cma.2015.09.025</w:t>
      </w:r>
    </w:p>
    <w:p w14:paraId="374B4506"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Gingold, R. A., &amp; Monaghan, J. J. (1977). Smoothed particle hydrodynamics: theory and application to non-spherical stars. </w:t>
      </w:r>
      <w:r w:rsidRPr="00AF39CC">
        <w:rPr>
          <w:i/>
          <w:iCs/>
          <w:noProof/>
          <w:szCs w:val="24"/>
        </w:rPr>
        <w:t>Monthly Notices of the Royal Astronomical Society</w:t>
      </w:r>
      <w:r w:rsidRPr="00AF39CC">
        <w:rPr>
          <w:noProof/>
          <w:szCs w:val="24"/>
        </w:rPr>
        <w:t xml:space="preserve">, </w:t>
      </w:r>
      <w:r w:rsidRPr="00AF39CC">
        <w:rPr>
          <w:i/>
          <w:iCs/>
          <w:noProof/>
          <w:szCs w:val="24"/>
        </w:rPr>
        <w:t>181</w:t>
      </w:r>
      <w:r w:rsidRPr="00AF39CC">
        <w:rPr>
          <w:noProof/>
          <w:szCs w:val="24"/>
        </w:rPr>
        <w:t>(3), 375–389. https://doi.org/10.1093/mnras/181.3.375</w:t>
      </w:r>
    </w:p>
    <w:p w14:paraId="5DA3C82D"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Harlow, F. H., &amp; Shannon, J. P. (1967). The Splash of a Liquid Drop. </w:t>
      </w:r>
      <w:r w:rsidRPr="00AF39CC">
        <w:rPr>
          <w:i/>
          <w:iCs/>
          <w:noProof/>
          <w:szCs w:val="24"/>
        </w:rPr>
        <w:t>Journal of Applied Physics</w:t>
      </w:r>
      <w:r w:rsidRPr="00AF39CC">
        <w:rPr>
          <w:noProof/>
          <w:szCs w:val="24"/>
        </w:rPr>
        <w:t xml:space="preserve">, </w:t>
      </w:r>
      <w:r w:rsidRPr="00AF39CC">
        <w:rPr>
          <w:i/>
          <w:iCs/>
          <w:noProof/>
          <w:szCs w:val="24"/>
        </w:rPr>
        <w:t>38</w:t>
      </w:r>
      <w:r w:rsidRPr="00AF39CC">
        <w:rPr>
          <w:noProof/>
          <w:szCs w:val="24"/>
        </w:rPr>
        <w:t>(10), 3855–3866. https://doi.org/10.1063/1.1709031</w:t>
      </w:r>
    </w:p>
    <w:p w14:paraId="6F434DBF"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Harlow, F. H., &amp; Welch, J. E. (1965). Numerical Calculation of Time-Dependent Viscous Incompressible Flow of Fluid with Free Surface. </w:t>
      </w:r>
      <w:r w:rsidRPr="00AF39CC">
        <w:rPr>
          <w:i/>
          <w:iCs/>
          <w:noProof/>
          <w:szCs w:val="24"/>
        </w:rPr>
        <w:t>Physics of Fluids</w:t>
      </w:r>
      <w:r w:rsidRPr="00AF39CC">
        <w:rPr>
          <w:noProof/>
          <w:szCs w:val="24"/>
        </w:rPr>
        <w:t xml:space="preserve">, </w:t>
      </w:r>
      <w:r w:rsidRPr="00AF39CC">
        <w:rPr>
          <w:i/>
          <w:iCs/>
          <w:noProof/>
          <w:szCs w:val="24"/>
        </w:rPr>
        <w:t>8</w:t>
      </w:r>
      <w:r w:rsidRPr="00AF39CC">
        <w:rPr>
          <w:noProof/>
          <w:szCs w:val="24"/>
        </w:rPr>
        <w:t>(12), 2182. https://doi.org/10.1063/1.1761178</w:t>
      </w:r>
    </w:p>
    <w:p w14:paraId="040A8BB5"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Harlow, F. H., &amp; Welch, J. E. (1966). Numerical Study of Large-Amplitude Free-Surface Motions. </w:t>
      </w:r>
      <w:r w:rsidRPr="00AF39CC">
        <w:rPr>
          <w:i/>
          <w:iCs/>
          <w:noProof/>
          <w:szCs w:val="24"/>
        </w:rPr>
        <w:t>Physics of Fluids</w:t>
      </w:r>
      <w:r w:rsidRPr="00AF39CC">
        <w:rPr>
          <w:noProof/>
          <w:szCs w:val="24"/>
        </w:rPr>
        <w:t xml:space="preserve">, </w:t>
      </w:r>
      <w:r w:rsidRPr="00AF39CC">
        <w:rPr>
          <w:i/>
          <w:iCs/>
          <w:noProof/>
          <w:szCs w:val="24"/>
        </w:rPr>
        <w:t>9</w:t>
      </w:r>
      <w:r w:rsidRPr="00AF39CC">
        <w:rPr>
          <w:noProof/>
          <w:szCs w:val="24"/>
        </w:rPr>
        <w:t>(5), 842–851. https://doi.org/10.1063/1.1761784</w:t>
      </w:r>
    </w:p>
    <w:p w14:paraId="239E40D9"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Hino, T. (2006). CFD-based estimation of propulsive performance in ship design. </w:t>
      </w:r>
      <w:r w:rsidRPr="00AF39CC">
        <w:rPr>
          <w:i/>
          <w:iCs/>
          <w:noProof/>
          <w:szCs w:val="24"/>
        </w:rPr>
        <w:t>26th Symposium on Naval Hydrodynamics</w:t>
      </w:r>
      <w:r w:rsidRPr="00AF39CC">
        <w:rPr>
          <w:noProof/>
          <w:szCs w:val="24"/>
        </w:rPr>
        <w:t>. Rome.</w:t>
      </w:r>
    </w:p>
    <w:p w14:paraId="092A911D"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Hirt, C. ., &amp; Nichols, B. . (1981). Volume of fluid (VOF) method for the dynamics of free boundaries. </w:t>
      </w:r>
      <w:r w:rsidRPr="00AF39CC">
        <w:rPr>
          <w:i/>
          <w:iCs/>
          <w:noProof/>
          <w:szCs w:val="24"/>
        </w:rPr>
        <w:t>Journal of Computational Physics</w:t>
      </w:r>
      <w:r w:rsidRPr="00AF39CC">
        <w:rPr>
          <w:noProof/>
          <w:szCs w:val="24"/>
        </w:rPr>
        <w:t xml:space="preserve">, </w:t>
      </w:r>
      <w:r w:rsidRPr="00AF39CC">
        <w:rPr>
          <w:i/>
          <w:iCs/>
          <w:noProof/>
          <w:szCs w:val="24"/>
        </w:rPr>
        <w:t>39</w:t>
      </w:r>
      <w:r w:rsidRPr="00AF39CC">
        <w:rPr>
          <w:noProof/>
          <w:szCs w:val="24"/>
        </w:rPr>
        <w:t>(1), 201–225. https://doi.org/10.1016/0021-9991(81)90145-5</w:t>
      </w:r>
    </w:p>
    <w:p w14:paraId="410DB591"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Hoekstra, M. (1998). PARNASSOS: An efficient method for ship stern flow calculation. </w:t>
      </w:r>
      <w:r w:rsidRPr="00AF39CC">
        <w:rPr>
          <w:i/>
          <w:iCs/>
          <w:noProof/>
          <w:szCs w:val="24"/>
        </w:rPr>
        <w:t>Third Osaka Colloquium on Advanced CFD Applications to Ship Flow and Hull Form Design</w:t>
      </w:r>
      <w:r w:rsidRPr="00AF39CC">
        <w:rPr>
          <w:noProof/>
          <w:szCs w:val="24"/>
        </w:rPr>
        <w:t>, 331–357.</w:t>
      </w:r>
    </w:p>
    <w:p w14:paraId="45FB3FB6"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Hu, Z., Tang, W., Xue, H., Zhang, X., &amp; Wang, K. (2017). Numerical study of rogue wave overtopping with a fully-coupled fluid-structure interaction model. </w:t>
      </w:r>
      <w:r w:rsidRPr="00AF39CC">
        <w:rPr>
          <w:i/>
          <w:iCs/>
          <w:noProof/>
          <w:szCs w:val="24"/>
        </w:rPr>
        <w:t>Ocean Engineering</w:t>
      </w:r>
      <w:r w:rsidRPr="00AF39CC">
        <w:rPr>
          <w:noProof/>
          <w:szCs w:val="24"/>
        </w:rPr>
        <w:t xml:space="preserve">, </w:t>
      </w:r>
      <w:r w:rsidRPr="00AF39CC">
        <w:rPr>
          <w:i/>
          <w:iCs/>
          <w:noProof/>
          <w:szCs w:val="24"/>
        </w:rPr>
        <w:t>137</w:t>
      </w:r>
      <w:r w:rsidRPr="00AF39CC">
        <w:rPr>
          <w:noProof/>
          <w:szCs w:val="24"/>
        </w:rPr>
        <w:t>, 48–58. https://doi.org/10.1016/j.oceaneng.2017.03.022</w:t>
      </w:r>
    </w:p>
    <w:p w14:paraId="52C80042"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Jasak, H., Weller, H. G., &amp; Gosman, A. D. (1999). High resolution NVD differencing scheme for arbitrarily unstructured meshes. </w:t>
      </w:r>
      <w:r w:rsidRPr="00AF39CC">
        <w:rPr>
          <w:i/>
          <w:iCs/>
          <w:noProof/>
          <w:szCs w:val="24"/>
        </w:rPr>
        <w:t>International Journal for Numerical Methods in Fluids</w:t>
      </w:r>
      <w:r w:rsidRPr="00AF39CC">
        <w:rPr>
          <w:noProof/>
          <w:szCs w:val="24"/>
        </w:rPr>
        <w:t xml:space="preserve">, </w:t>
      </w:r>
      <w:r w:rsidRPr="00AF39CC">
        <w:rPr>
          <w:i/>
          <w:iCs/>
          <w:noProof/>
          <w:szCs w:val="24"/>
        </w:rPr>
        <w:t>31</w:t>
      </w:r>
      <w:r w:rsidRPr="00AF39CC">
        <w:rPr>
          <w:noProof/>
          <w:szCs w:val="24"/>
        </w:rPr>
        <w:t>(2), 431–449. https://doi.org/10.1002/(SICI)1097-0363(19990930)31:2&lt;431::AID-FLD884&gt;3.0.CO;2-T</w:t>
      </w:r>
    </w:p>
    <w:p w14:paraId="5DBEC754"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Kassiotis, C., Ibrahimbegovic, A., &amp; Matthies, H. (2010). Partitioned solution to fluid–structure interaction problem in application to free-surface flows. </w:t>
      </w:r>
      <w:r w:rsidRPr="00AF39CC">
        <w:rPr>
          <w:i/>
          <w:iCs/>
          <w:noProof/>
          <w:szCs w:val="24"/>
        </w:rPr>
        <w:t>European Journal of Mechanics - B/Fluids</w:t>
      </w:r>
      <w:r w:rsidRPr="00AF39CC">
        <w:rPr>
          <w:noProof/>
          <w:szCs w:val="24"/>
        </w:rPr>
        <w:t xml:space="preserve">, </w:t>
      </w:r>
      <w:r w:rsidRPr="00AF39CC">
        <w:rPr>
          <w:i/>
          <w:iCs/>
          <w:noProof/>
          <w:szCs w:val="24"/>
        </w:rPr>
        <w:t>29</w:t>
      </w:r>
      <w:r w:rsidRPr="00AF39CC">
        <w:rPr>
          <w:noProof/>
          <w:szCs w:val="24"/>
        </w:rPr>
        <w:t>(6), 510–521. https://doi.org/10.1016/j.euromechflu.2010.07.003</w:t>
      </w:r>
    </w:p>
    <w:p w14:paraId="7AF1DC2C"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Koshizuka, S., &amp; Oka, Y. (1996). Moving-Particle Semi-Implicit Method for Fragmentation of Incompressible Fluid. </w:t>
      </w:r>
      <w:r w:rsidRPr="00AF39CC">
        <w:rPr>
          <w:i/>
          <w:iCs/>
          <w:noProof/>
          <w:szCs w:val="24"/>
        </w:rPr>
        <w:t>Nuclear Science and Engineering</w:t>
      </w:r>
      <w:r w:rsidRPr="00AF39CC">
        <w:rPr>
          <w:noProof/>
          <w:szCs w:val="24"/>
        </w:rPr>
        <w:t xml:space="preserve">, </w:t>
      </w:r>
      <w:r w:rsidRPr="00AF39CC">
        <w:rPr>
          <w:i/>
          <w:iCs/>
          <w:noProof/>
          <w:szCs w:val="24"/>
        </w:rPr>
        <w:t>123</w:t>
      </w:r>
      <w:r w:rsidRPr="00AF39CC">
        <w:rPr>
          <w:noProof/>
          <w:szCs w:val="24"/>
        </w:rPr>
        <w:t>(3), 421–434. https://doi.org/10.13182/NSE96-A24205</w:t>
      </w:r>
    </w:p>
    <w:p w14:paraId="2B986B16"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Lapidus, L., &amp; Pinder, G. F. (1982). </w:t>
      </w:r>
      <w:r w:rsidRPr="00AF39CC">
        <w:rPr>
          <w:i/>
          <w:iCs/>
          <w:noProof/>
          <w:szCs w:val="24"/>
        </w:rPr>
        <w:t>Numerical solution of partial differential equations in science and engineering</w:t>
      </w:r>
      <w:r w:rsidRPr="00AF39CC">
        <w:rPr>
          <w:noProof/>
          <w:szCs w:val="24"/>
        </w:rPr>
        <w:t>. New York: John Wiley &amp; Sons.</w:t>
      </w:r>
    </w:p>
    <w:p w14:paraId="11510270"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Lehnhäuser, T., &amp; Schäfer, M. (2002). Improved linear interpolation practice for finite-volume schemes on complex grids. </w:t>
      </w:r>
      <w:r w:rsidRPr="00AF39CC">
        <w:rPr>
          <w:i/>
          <w:iCs/>
          <w:noProof/>
          <w:szCs w:val="24"/>
        </w:rPr>
        <w:t>International Journal for Numerical Methods in Fluids</w:t>
      </w:r>
      <w:r w:rsidRPr="00AF39CC">
        <w:rPr>
          <w:noProof/>
          <w:szCs w:val="24"/>
        </w:rPr>
        <w:t xml:space="preserve">, </w:t>
      </w:r>
      <w:r w:rsidRPr="00AF39CC">
        <w:rPr>
          <w:i/>
          <w:iCs/>
          <w:noProof/>
          <w:szCs w:val="24"/>
        </w:rPr>
        <w:t>38</w:t>
      </w:r>
      <w:r w:rsidRPr="00AF39CC">
        <w:rPr>
          <w:noProof/>
          <w:szCs w:val="24"/>
        </w:rPr>
        <w:t>(7), 625–645. https://doi.org/10.1002/fld.232</w:t>
      </w:r>
    </w:p>
    <w:p w14:paraId="6BD73530"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Lötstedt, P. (1982). A front tracking method applied to Burgers’ equation and two-phase porous flow. </w:t>
      </w:r>
      <w:r w:rsidRPr="00AF39CC">
        <w:rPr>
          <w:i/>
          <w:iCs/>
          <w:noProof/>
          <w:szCs w:val="24"/>
        </w:rPr>
        <w:t>Journal of Computational Physics</w:t>
      </w:r>
      <w:r w:rsidRPr="00AF39CC">
        <w:rPr>
          <w:noProof/>
          <w:szCs w:val="24"/>
        </w:rPr>
        <w:t>. https://doi.org/10.1016/0021-9991(82)90075-4</w:t>
      </w:r>
    </w:p>
    <w:p w14:paraId="3A205C9D"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Mehl, M., Uekermann, B., Bijl, H., Blom, D., Gatzhammer, B., &amp; van Zuijlen, A. (2016). Parallel </w:t>
      </w:r>
      <w:r w:rsidRPr="00AF39CC">
        <w:rPr>
          <w:noProof/>
          <w:szCs w:val="24"/>
        </w:rPr>
        <w:lastRenderedPageBreak/>
        <w:t xml:space="preserve">coupling numerics for partitioned fluid–structure interaction simulations. </w:t>
      </w:r>
      <w:r w:rsidRPr="00AF39CC">
        <w:rPr>
          <w:i/>
          <w:iCs/>
          <w:noProof/>
          <w:szCs w:val="24"/>
        </w:rPr>
        <w:t>Computers &amp; Mathematics with Applications</w:t>
      </w:r>
      <w:r w:rsidRPr="00AF39CC">
        <w:rPr>
          <w:noProof/>
          <w:szCs w:val="24"/>
        </w:rPr>
        <w:t xml:space="preserve">, </w:t>
      </w:r>
      <w:r w:rsidRPr="00AF39CC">
        <w:rPr>
          <w:i/>
          <w:iCs/>
          <w:noProof/>
          <w:szCs w:val="24"/>
        </w:rPr>
        <w:t>71</w:t>
      </w:r>
      <w:r w:rsidRPr="00AF39CC">
        <w:rPr>
          <w:noProof/>
          <w:szCs w:val="24"/>
        </w:rPr>
        <w:t>(4), 869–891. https://doi.org/10.1016/j.camwa.2015.12.025</w:t>
      </w:r>
    </w:p>
    <w:p w14:paraId="068DB55A"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Ménard, T., Tanguy, S., &amp; Berlemont, A. (2007). Coupling level set/VOF/ghost fluid methods: Validation and application to 3D simulation of the primary break-up of a liquid jet. </w:t>
      </w:r>
      <w:r w:rsidRPr="00AF39CC">
        <w:rPr>
          <w:i/>
          <w:iCs/>
          <w:noProof/>
          <w:szCs w:val="24"/>
        </w:rPr>
        <w:t>International Journal of Multiphase Flow</w:t>
      </w:r>
      <w:r w:rsidRPr="00AF39CC">
        <w:rPr>
          <w:noProof/>
          <w:szCs w:val="24"/>
        </w:rPr>
        <w:t xml:space="preserve">, </w:t>
      </w:r>
      <w:r w:rsidRPr="00AF39CC">
        <w:rPr>
          <w:i/>
          <w:iCs/>
          <w:noProof/>
          <w:szCs w:val="24"/>
        </w:rPr>
        <w:t>33</w:t>
      </w:r>
      <w:r w:rsidRPr="00AF39CC">
        <w:rPr>
          <w:noProof/>
          <w:szCs w:val="24"/>
        </w:rPr>
        <w:t>(5), 510–524. https://doi.org/10.1016/j.ijmultiphaseflow.2006.11.001</w:t>
      </w:r>
    </w:p>
    <w:p w14:paraId="0572E7A9"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Mencinger, J. (2012). An Alternative Finite Volume Discretization of Body Force Field on Collocated Grid. In </w:t>
      </w:r>
      <w:r w:rsidRPr="00AF39CC">
        <w:rPr>
          <w:i/>
          <w:iCs/>
          <w:noProof/>
          <w:szCs w:val="24"/>
        </w:rPr>
        <w:t>Finite Volume Method - Powerful Means of Engineering Design</w:t>
      </w:r>
      <w:r w:rsidRPr="00AF39CC">
        <w:rPr>
          <w:noProof/>
          <w:szCs w:val="24"/>
        </w:rPr>
        <w:t xml:space="preserve">: </w:t>
      </w:r>
      <w:r w:rsidRPr="00AF39CC">
        <w:rPr>
          <w:i/>
          <w:iCs/>
          <w:noProof/>
          <w:szCs w:val="24"/>
        </w:rPr>
        <w:t>Vol.</w:t>
      </w:r>
      <w:r w:rsidRPr="00AF39CC">
        <w:rPr>
          <w:noProof/>
          <w:szCs w:val="24"/>
        </w:rPr>
        <w:t xml:space="preserve"> </w:t>
      </w:r>
      <w:r w:rsidRPr="00AF39CC">
        <w:rPr>
          <w:i/>
          <w:iCs/>
          <w:noProof/>
          <w:szCs w:val="24"/>
        </w:rPr>
        <w:t>Di</w:t>
      </w:r>
      <w:r w:rsidRPr="00AF39CC">
        <w:rPr>
          <w:noProof/>
          <w:szCs w:val="24"/>
        </w:rPr>
        <w:t>. https://doi.org/10.5772/38813</w:t>
      </w:r>
    </w:p>
    <w:p w14:paraId="242DE715"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Moukalled, F. H., Mangani, L. (Luca), &amp; Darwish, M. (Marwan). (2016). Discretization of the Convection Term. In </w:t>
      </w:r>
      <w:r w:rsidRPr="00AF39CC">
        <w:rPr>
          <w:i/>
          <w:iCs/>
          <w:noProof/>
          <w:szCs w:val="24"/>
        </w:rPr>
        <w:t>The Finite Volume Method in Computational Fluid Dynamics</w:t>
      </w:r>
      <w:r w:rsidRPr="00AF39CC">
        <w:rPr>
          <w:noProof/>
          <w:szCs w:val="24"/>
        </w:rPr>
        <w:t xml:space="preserve"> (p. 791).</w:t>
      </w:r>
    </w:p>
    <w:p w14:paraId="1006DC4F"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Moukalled, F., Mangani, L., &amp; Darwish, M. (2016). </w:t>
      </w:r>
      <w:r w:rsidRPr="00AF39CC">
        <w:rPr>
          <w:i/>
          <w:iCs/>
          <w:noProof/>
          <w:szCs w:val="24"/>
        </w:rPr>
        <w:t>The Finite Volume Method in Computational Fluid Dynamics</w:t>
      </w:r>
      <w:r w:rsidRPr="00AF39CC">
        <w:rPr>
          <w:noProof/>
          <w:szCs w:val="24"/>
        </w:rPr>
        <w:t>. https://doi.org/10.1007/978-3-319-16874-6</w:t>
      </w:r>
    </w:p>
    <w:p w14:paraId="723E87B5"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Münsch, M. (2015). </w:t>
      </w:r>
      <w:r w:rsidRPr="00AF39CC">
        <w:rPr>
          <w:i/>
          <w:iCs/>
          <w:noProof/>
          <w:szCs w:val="24"/>
        </w:rPr>
        <w:t>Entwicklung und Anwendung eines semi-impliziten Kopplungsverfahrens zur numerischen Berechnung der Fluid-Struktur-Wechselwirkung in turbulenten Strömungen mittels Large-Eddy Simulationen</w:t>
      </w:r>
      <w:r w:rsidRPr="00AF39CC">
        <w:rPr>
          <w:noProof/>
          <w:szCs w:val="24"/>
        </w:rPr>
        <w:t>. Friedrich-Alexander-Universität.</w:t>
      </w:r>
    </w:p>
    <w:p w14:paraId="63E90FC1"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Muzaferija, S., &amp; Peric, M. (1998). Computation of free-surface flows using interface-tracking and interface-capturing methods. </w:t>
      </w:r>
      <w:r w:rsidRPr="00AF39CC">
        <w:rPr>
          <w:i/>
          <w:iCs/>
          <w:noProof/>
          <w:szCs w:val="24"/>
        </w:rPr>
        <w:t>Computational Mechanics</w:t>
      </w:r>
      <w:r w:rsidRPr="00AF39CC">
        <w:rPr>
          <w:noProof/>
          <w:szCs w:val="24"/>
        </w:rPr>
        <w:t>, (Nonlinear water-wave interaction). Retrieved from https://www.researchgate.net/publication/320979291</w:t>
      </w:r>
    </w:p>
    <w:p w14:paraId="7F0E599E"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Naudascher, E., &amp; Rockwell, D. (2012). </w:t>
      </w:r>
      <w:r w:rsidRPr="00AF39CC">
        <w:rPr>
          <w:i/>
          <w:iCs/>
          <w:noProof/>
          <w:szCs w:val="24"/>
        </w:rPr>
        <w:t>Flow-induced vibrations: an engineering guide</w:t>
      </w:r>
      <w:r w:rsidRPr="00AF39CC">
        <w:rPr>
          <w:noProof/>
          <w:szCs w:val="24"/>
        </w:rPr>
        <w:t>. Courier Corporation.</w:t>
      </w:r>
    </w:p>
    <w:p w14:paraId="649101ED"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Nichols, B. D., &amp; Hirt, C. W. (1973). Calculating three-dimensional free surface flows in the vicinity of submerged and exposed structures. </w:t>
      </w:r>
      <w:r w:rsidRPr="00AF39CC">
        <w:rPr>
          <w:i/>
          <w:iCs/>
          <w:noProof/>
          <w:szCs w:val="24"/>
        </w:rPr>
        <w:t>Journal of Computational Physics</w:t>
      </w:r>
      <w:r w:rsidRPr="00AF39CC">
        <w:rPr>
          <w:noProof/>
          <w:szCs w:val="24"/>
        </w:rPr>
        <w:t xml:space="preserve">, </w:t>
      </w:r>
      <w:r w:rsidRPr="00AF39CC">
        <w:rPr>
          <w:i/>
          <w:iCs/>
          <w:noProof/>
          <w:szCs w:val="24"/>
        </w:rPr>
        <w:t>12</w:t>
      </w:r>
      <w:r w:rsidRPr="00AF39CC">
        <w:rPr>
          <w:noProof/>
          <w:szCs w:val="24"/>
        </w:rPr>
        <w:t>(2), 234–246. https://doi.org/10.1016/S0021-9991(73)80013-0</w:t>
      </w:r>
    </w:p>
    <w:p w14:paraId="2A03C0EF"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Osher, S., &amp; Sethian, J. A. (1988). Fronts propagating with curvature-dependent speed: Algorithms based on Hamilton-Jacobi formulations. </w:t>
      </w:r>
      <w:r w:rsidRPr="00AF39CC">
        <w:rPr>
          <w:i/>
          <w:iCs/>
          <w:noProof/>
          <w:szCs w:val="24"/>
        </w:rPr>
        <w:t>Journal of Computational Physics</w:t>
      </w:r>
      <w:r w:rsidRPr="00AF39CC">
        <w:rPr>
          <w:noProof/>
          <w:szCs w:val="24"/>
        </w:rPr>
        <w:t xml:space="preserve">, </w:t>
      </w:r>
      <w:r w:rsidRPr="00AF39CC">
        <w:rPr>
          <w:i/>
          <w:iCs/>
          <w:noProof/>
          <w:szCs w:val="24"/>
        </w:rPr>
        <w:t>79</w:t>
      </w:r>
      <w:r w:rsidRPr="00AF39CC">
        <w:rPr>
          <w:noProof/>
          <w:szCs w:val="24"/>
        </w:rPr>
        <w:t>(1), 12–49. https://doi.org/10.1016/0021-9991(88)90002-2</w:t>
      </w:r>
    </w:p>
    <w:p w14:paraId="6D0D5083"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Patel, J. K., &amp; Natarajan, G. (2015). A generic framework for design of interface capturing schemes for multi-fluid flows. </w:t>
      </w:r>
      <w:r w:rsidRPr="00AF39CC">
        <w:rPr>
          <w:i/>
          <w:iCs/>
          <w:noProof/>
          <w:szCs w:val="24"/>
        </w:rPr>
        <w:t>Computers &amp; Fluids</w:t>
      </w:r>
      <w:r w:rsidRPr="00AF39CC">
        <w:rPr>
          <w:noProof/>
          <w:szCs w:val="24"/>
        </w:rPr>
        <w:t xml:space="preserve">, </w:t>
      </w:r>
      <w:r w:rsidRPr="00AF39CC">
        <w:rPr>
          <w:i/>
          <w:iCs/>
          <w:noProof/>
          <w:szCs w:val="24"/>
        </w:rPr>
        <w:t>106</w:t>
      </w:r>
      <w:r w:rsidRPr="00AF39CC">
        <w:rPr>
          <w:noProof/>
          <w:szCs w:val="24"/>
        </w:rPr>
        <w:t>, 108–118. https://doi.org/10.1016/j.compfluid.2014.10.005</w:t>
      </w:r>
    </w:p>
    <w:p w14:paraId="32D69A91"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Pedersen, P. T. (2015). Marine Structures: Future Trends and the Role of Universities. </w:t>
      </w:r>
      <w:r w:rsidRPr="00AF39CC">
        <w:rPr>
          <w:i/>
          <w:iCs/>
          <w:noProof/>
          <w:szCs w:val="24"/>
        </w:rPr>
        <w:t>Engineering</w:t>
      </w:r>
      <w:r w:rsidRPr="00AF39CC">
        <w:rPr>
          <w:noProof/>
          <w:szCs w:val="24"/>
        </w:rPr>
        <w:t xml:space="preserve">, </w:t>
      </w:r>
      <w:r w:rsidRPr="00AF39CC">
        <w:rPr>
          <w:i/>
          <w:iCs/>
          <w:noProof/>
          <w:szCs w:val="24"/>
        </w:rPr>
        <w:t>1</w:t>
      </w:r>
      <w:r w:rsidRPr="00AF39CC">
        <w:rPr>
          <w:noProof/>
          <w:szCs w:val="24"/>
        </w:rPr>
        <w:t>(1), 131–138. https://doi.org/10.15302/J-ENG-2015004</w:t>
      </w:r>
    </w:p>
    <w:p w14:paraId="6DF47295"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Peskin, C. S. (1977). Numerical analysis of blood flow in the heart. </w:t>
      </w:r>
      <w:r w:rsidRPr="00AF39CC">
        <w:rPr>
          <w:i/>
          <w:iCs/>
          <w:noProof/>
          <w:szCs w:val="24"/>
        </w:rPr>
        <w:t>Journal of Computational Physics</w:t>
      </w:r>
      <w:r w:rsidRPr="00AF39CC">
        <w:rPr>
          <w:noProof/>
          <w:szCs w:val="24"/>
        </w:rPr>
        <w:t xml:space="preserve">, </w:t>
      </w:r>
      <w:r w:rsidRPr="00AF39CC">
        <w:rPr>
          <w:i/>
          <w:iCs/>
          <w:noProof/>
          <w:szCs w:val="24"/>
        </w:rPr>
        <w:t>25</w:t>
      </w:r>
      <w:r w:rsidRPr="00AF39CC">
        <w:rPr>
          <w:noProof/>
          <w:szCs w:val="24"/>
        </w:rPr>
        <w:t>(3), 220–252. https://doi.org/10.1016/0021-9991(77)90100-0</w:t>
      </w:r>
    </w:p>
    <w:p w14:paraId="55DCAA06"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Pin, F. Del, Idelsohn, S., Oñate, E., &amp; Aubry, R. (2007). The ALE/Lagrangian Particle Finite Element Method: A new approach to computation of free-surface flows and fluid–object interactions. </w:t>
      </w:r>
      <w:r w:rsidRPr="00AF39CC">
        <w:rPr>
          <w:i/>
          <w:iCs/>
          <w:noProof/>
          <w:szCs w:val="24"/>
        </w:rPr>
        <w:t>Computers &amp; Fluids</w:t>
      </w:r>
      <w:r w:rsidRPr="00AF39CC">
        <w:rPr>
          <w:noProof/>
          <w:szCs w:val="24"/>
        </w:rPr>
        <w:t xml:space="preserve">, </w:t>
      </w:r>
      <w:r w:rsidRPr="00AF39CC">
        <w:rPr>
          <w:i/>
          <w:iCs/>
          <w:noProof/>
          <w:szCs w:val="24"/>
        </w:rPr>
        <w:t>36</w:t>
      </w:r>
      <w:r w:rsidRPr="00AF39CC">
        <w:rPr>
          <w:noProof/>
          <w:szCs w:val="24"/>
        </w:rPr>
        <w:t>(1), 27–38. https://doi.org/10.1016/j.compfluid.2005.06.008</w:t>
      </w:r>
    </w:p>
    <w:p w14:paraId="0D73979A"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Queutey, P., &amp; Visonneau, M. (2007). An interface capturing method for free-surface hydrodynamic flows. </w:t>
      </w:r>
      <w:r w:rsidRPr="00AF39CC">
        <w:rPr>
          <w:i/>
          <w:iCs/>
          <w:noProof/>
          <w:szCs w:val="24"/>
        </w:rPr>
        <w:t>Computers &amp; Fluids</w:t>
      </w:r>
      <w:r w:rsidRPr="00AF39CC">
        <w:rPr>
          <w:noProof/>
          <w:szCs w:val="24"/>
        </w:rPr>
        <w:t xml:space="preserve">, </w:t>
      </w:r>
      <w:r w:rsidRPr="00AF39CC">
        <w:rPr>
          <w:i/>
          <w:iCs/>
          <w:noProof/>
          <w:szCs w:val="24"/>
        </w:rPr>
        <w:t>36</w:t>
      </w:r>
      <w:r w:rsidRPr="00AF39CC">
        <w:rPr>
          <w:noProof/>
          <w:szCs w:val="24"/>
        </w:rPr>
        <w:t>(9), 1481–1510. https://doi.org/10.1016/j.compfluid.2006.11.007</w:t>
      </w:r>
    </w:p>
    <w:p w14:paraId="268BA63F"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Rider, W. J., &amp; Kothe, D. B. (1998). Reconstructing Volume Tracking. </w:t>
      </w:r>
      <w:r w:rsidRPr="00AF39CC">
        <w:rPr>
          <w:i/>
          <w:iCs/>
          <w:noProof/>
          <w:szCs w:val="24"/>
        </w:rPr>
        <w:t>Journal of Computational Physics</w:t>
      </w:r>
      <w:r w:rsidRPr="00AF39CC">
        <w:rPr>
          <w:noProof/>
          <w:szCs w:val="24"/>
        </w:rPr>
        <w:t xml:space="preserve">, </w:t>
      </w:r>
      <w:r w:rsidRPr="00AF39CC">
        <w:rPr>
          <w:i/>
          <w:iCs/>
          <w:noProof/>
          <w:szCs w:val="24"/>
        </w:rPr>
        <w:t>141</w:t>
      </w:r>
      <w:r w:rsidRPr="00AF39CC">
        <w:rPr>
          <w:noProof/>
          <w:szCs w:val="24"/>
        </w:rPr>
        <w:t>(2), 112–152. https://doi.org/10.1006/jcph.1998.5906</w:t>
      </w:r>
    </w:p>
    <w:p w14:paraId="5675744F"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Sachs, S. (2012). </w:t>
      </w:r>
      <w:r w:rsidRPr="00AF39CC">
        <w:rPr>
          <w:i/>
          <w:iCs/>
          <w:noProof/>
          <w:szCs w:val="24"/>
        </w:rPr>
        <w:t>Multigrid Methods applied to Fluid-Structure Interaction</w:t>
      </w:r>
      <w:r w:rsidRPr="00AF39CC">
        <w:rPr>
          <w:noProof/>
          <w:szCs w:val="24"/>
        </w:rPr>
        <w:t>. TU-Darmstadt.</w:t>
      </w:r>
    </w:p>
    <w:p w14:paraId="72FBE817"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Sauer, J. (2000). </w:t>
      </w:r>
      <w:r w:rsidRPr="00AF39CC">
        <w:rPr>
          <w:i/>
          <w:iCs/>
          <w:noProof/>
          <w:szCs w:val="24"/>
        </w:rPr>
        <w:t xml:space="preserve">Instationär kavitierende Strömungen: ein neues Modell, basierend auf front capturing (VoF) </w:t>
      </w:r>
      <w:r w:rsidRPr="00AF39CC">
        <w:rPr>
          <w:i/>
          <w:iCs/>
          <w:noProof/>
          <w:szCs w:val="24"/>
        </w:rPr>
        <w:lastRenderedPageBreak/>
        <w:t>und Blasendynamik</w:t>
      </w:r>
      <w:r w:rsidRPr="00AF39CC">
        <w:rPr>
          <w:noProof/>
          <w:szCs w:val="24"/>
        </w:rPr>
        <w:t>. Universität Karlsruhe.</w:t>
      </w:r>
    </w:p>
    <w:p w14:paraId="4503C20D"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Schäfer, M. (2006). Computational engineering - Introduction to numerical methods. In </w:t>
      </w:r>
      <w:r w:rsidRPr="00AF39CC">
        <w:rPr>
          <w:i/>
          <w:iCs/>
          <w:noProof/>
          <w:szCs w:val="24"/>
        </w:rPr>
        <w:t>Computational Engineering - Introduction to Numerical Methods</w:t>
      </w:r>
      <w:r w:rsidRPr="00AF39CC">
        <w:rPr>
          <w:noProof/>
          <w:szCs w:val="24"/>
        </w:rPr>
        <w:t>. https://doi.org/10.1007/3-540-30686-2</w:t>
      </w:r>
    </w:p>
    <w:p w14:paraId="3C3844C4"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Sharma, A. (2015). Level set method for computational multi-fluid dynamics: A review on developments, applications and analysis. </w:t>
      </w:r>
      <w:r w:rsidRPr="00AF39CC">
        <w:rPr>
          <w:i/>
          <w:iCs/>
          <w:noProof/>
          <w:szCs w:val="24"/>
        </w:rPr>
        <w:t>Sadhana - Academy Proceedings in Engineering Sciences</w:t>
      </w:r>
      <w:r w:rsidRPr="00AF39CC">
        <w:rPr>
          <w:noProof/>
          <w:szCs w:val="24"/>
        </w:rPr>
        <w:t xml:space="preserve">, </w:t>
      </w:r>
      <w:r w:rsidRPr="00AF39CC">
        <w:rPr>
          <w:i/>
          <w:iCs/>
          <w:noProof/>
          <w:szCs w:val="24"/>
        </w:rPr>
        <w:t>40</w:t>
      </w:r>
      <w:r w:rsidRPr="00AF39CC">
        <w:rPr>
          <w:noProof/>
          <w:szCs w:val="24"/>
        </w:rPr>
        <w:t>(3), 627–652. https://doi.org/10.1007/s12046-014-0329-3</w:t>
      </w:r>
    </w:p>
    <w:p w14:paraId="55B2D716"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Sussman, M., &amp; Puckett, E. G. (2000). A Coupled Level Set and Volume-of-Fluid Method for Computing 3D and Axisymmetric Incompressible Two-Phase Flows. </w:t>
      </w:r>
      <w:r w:rsidRPr="00AF39CC">
        <w:rPr>
          <w:i/>
          <w:iCs/>
          <w:noProof/>
          <w:szCs w:val="24"/>
        </w:rPr>
        <w:t>Journal of Computational Physics</w:t>
      </w:r>
      <w:r w:rsidRPr="00AF39CC">
        <w:rPr>
          <w:noProof/>
          <w:szCs w:val="24"/>
        </w:rPr>
        <w:t xml:space="preserve">, </w:t>
      </w:r>
      <w:r w:rsidRPr="00AF39CC">
        <w:rPr>
          <w:i/>
          <w:iCs/>
          <w:noProof/>
          <w:szCs w:val="24"/>
        </w:rPr>
        <w:t>162</w:t>
      </w:r>
      <w:r w:rsidRPr="00AF39CC">
        <w:rPr>
          <w:noProof/>
          <w:szCs w:val="24"/>
        </w:rPr>
        <w:t>(2), 301–337. https://doi.org/10.1006/jcph.2000.6537</w:t>
      </w:r>
    </w:p>
    <w:p w14:paraId="48F2568F"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Sussman, M., Smereka, P., &amp; Osher, S. (1994). A Level Set Approach for Computing Solutions to Incompressible Two-Phase Flow. </w:t>
      </w:r>
      <w:r w:rsidRPr="00AF39CC">
        <w:rPr>
          <w:i/>
          <w:iCs/>
          <w:noProof/>
          <w:szCs w:val="24"/>
        </w:rPr>
        <w:t>Journal of Computational Physics</w:t>
      </w:r>
      <w:r w:rsidRPr="00AF39CC">
        <w:rPr>
          <w:noProof/>
          <w:szCs w:val="24"/>
        </w:rPr>
        <w:t xml:space="preserve">, </w:t>
      </w:r>
      <w:r w:rsidRPr="00AF39CC">
        <w:rPr>
          <w:i/>
          <w:iCs/>
          <w:noProof/>
          <w:szCs w:val="24"/>
        </w:rPr>
        <w:t>114</w:t>
      </w:r>
      <w:r w:rsidRPr="00AF39CC">
        <w:rPr>
          <w:noProof/>
          <w:szCs w:val="24"/>
        </w:rPr>
        <w:t>(1), 146–159. https://doi.org/10.1006/jcph.1994.1155</w:t>
      </w:r>
    </w:p>
    <w:p w14:paraId="13EF978D"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Thompson, Joe F and Soni, Bharat K and Weatherill, N. P. (1998). </w:t>
      </w:r>
      <w:r w:rsidRPr="00AF39CC">
        <w:rPr>
          <w:i/>
          <w:iCs/>
          <w:noProof/>
          <w:szCs w:val="24"/>
        </w:rPr>
        <w:t>Handbook of grid generation.</w:t>
      </w:r>
      <w:r w:rsidRPr="00AF39CC">
        <w:rPr>
          <w:noProof/>
          <w:szCs w:val="24"/>
        </w:rPr>
        <w:t xml:space="preserve"> CRC Press.</w:t>
      </w:r>
    </w:p>
    <w:p w14:paraId="6995A967"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Tryggvason, G., Scardovelli, R., &amp; Zaleski, S. (2001). </w:t>
      </w:r>
      <w:r w:rsidRPr="00AF39CC">
        <w:rPr>
          <w:i/>
          <w:iCs/>
          <w:noProof/>
          <w:szCs w:val="24"/>
        </w:rPr>
        <w:t>Direct Numerical Simulations of Gas–Liquid Multiphase Flows</w:t>
      </w:r>
      <w:r w:rsidRPr="00AF39CC">
        <w:rPr>
          <w:noProof/>
          <w:szCs w:val="24"/>
        </w:rPr>
        <w:t>. https://doi.org/10.1017/CBO9780511975264</w:t>
      </w:r>
    </w:p>
    <w:p w14:paraId="2D90C290"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Tsui, Y.-Y., Lin, S.-W., Cheng, T.-T., &amp; Wu, T.-C. (2009). Flux-blending schemes for interface capture in two-fluid flows. </w:t>
      </w:r>
      <w:r w:rsidRPr="00AF39CC">
        <w:rPr>
          <w:i/>
          <w:iCs/>
          <w:noProof/>
          <w:szCs w:val="24"/>
        </w:rPr>
        <w:t>International Journal of Heat and Mass Transfer</w:t>
      </w:r>
      <w:r w:rsidRPr="00AF39CC">
        <w:rPr>
          <w:noProof/>
          <w:szCs w:val="24"/>
        </w:rPr>
        <w:t xml:space="preserve">, </w:t>
      </w:r>
      <w:r w:rsidRPr="00AF39CC">
        <w:rPr>
          <w:i/>
          <w:iCs/>
          <w:noProof/>
          <w:szCs w:val="24"/>
        </w:rPr>
        <w:t>52</w:t>
      </w:r>
      <w:r w:rsidRPr="00AF39CC">
        <w:rPr>
          <w:noProof/>
          <w:szCs w:val="24"/>
        </w:rPr>
        <w:t>(23–24), 5547–5556. https://doi.org/10.1016/j.ijheatmasstransfer.2009.06.026</w:t>
      </w:r>
    </w:p>
    <w:p w14:paraId="2584E89A"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Turek, S., Hron, J., Razzaq, M., Wobker, H., &amp; Schäfer, M. (2011). Numerical Benchmarking of Fluid-Structure Interaction: A Comparison of Different Discretization and Solution Approaches. In </w:t>
      </w:r>
      <w:r w:rsidRPr="00AF39CC">
        <w:rPr>
          <w:i/>
          <w:iCs/>
          <w:noProof/>
          <w:szCs w:val="24"/>
        </w:rPr>
        <w:t>Lecture Notes in Computational Science and Engineering</w:t>
      </w:r>
      <w:r w:rsidRPr="00AF39CC">
        <w:rPr>
          <w:noProof/>
          <w:szCs w:val="24"/>
        </w:rPr>
        <w:t xml:space="preserve"> (pp. 413–424). https://doi.org/10.1007/978-3-642-14206-2_15</w:t>
      </w:r>
    </w:p>
    <w:p w14:paraId="76DC3110"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Turek, Stefan, &amp; Hron, J. (2006). Proposal for numerical benchmarking of fluid-structure interaction between an elastic object and laminar incompressible flow. In </w:t>
      </w:r>
      <w:r w:rsidRPr="00AF39CC">
        <w:rPr>
          <w:i/>
          <w:iCs/>
          <w:noProof/>
          <w:szCs w:val="24"/>
        </w:rPr>
        <w:t>Fluid-structure interaction</w:t>
      </w:r>
      <w:r w:rsidRPr="00AF39CC">
        <w:rPr>
          <w:noProof/>
          <w:szCs w:val="24"/>
        </w:rPr>
        <w:t xml:space="preserve"> (pp. 371–385). Dortmund: Springer Berlin Heidelberg.</w:t>
      </w:r>
    </w:p>
    <w:p w14:paraId="785319D6"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Ubbink, O., &amp; Issa, R. I. (1999). A Method for Capturing Sharp Fluid Interfaces on Arbitrary Meshes. </w:t>
      </w:r>
      <w:r w:rsidRPr="00AF39CC">
        <w:rPr>
          <w:i/>
          <w:iCs/>
          <w:noProof/>
          <w:szCs w:val="24"/>
        </w:rPr>
        <w:t>Journal of Computational Physics</w:t>
      </w:r>
      <w:r w:rsidRPr="00AF39CC">
        <w:rPr>
          <w:noProof/>
          <w:szCs w:val="24"/>
        </w:rPr>
        <w:t xml:space="preserve">, </w:t>
      </w:r>
      <w:r w:rsidRPr="00AF39CC">
        <w:rPr>
          <w:i/>
          <w:iCs/>
          <w:noProof/>
          <w:szCs w:val="24"/>
        </w:rPr>
        <w:t>153</w:t>
      </w:r>
      <w:r w:rsidRPr="00AF39CC">
        <w:rPr>
          <w:noProof/>
          <w:szCs w:val="24"/>
        </w:rPr>
        <w:t>(1), 26–50. https://doi.org/10.1006/jcph.1999.6276</w:t>
      </w:r>
    </w:p>
    <w:p w14:paraId="27131DA8"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Uekermann, B. (2016). </w:t>
      </w:r>
      <w:r w:rsidRPr="00AF39CC">
        <w:rPr>
          <w:i/>
          <w:iCs/>
          <w:noProof/>
          <w:szCs w:val="24"/>
        </w:rPr>
        <w:t>Partitioned Fluid-Structure Interaction on Massively Parallel Systems</w:t>
      </w:r>
      <w:r w:rsidRPr="00AF39CC">
        <w:rPr>
          <w:noProof/>
          <w:szCs w:val="24"/>
        </w:rPr>
        <w:t xml:space="preserve"> (Technischen Universit¨at M¨unchen). Retrieved from https://mediatum.ub.tum.de/1320661</w:t>
      </w:r>
    </w:p>
    <w:p w14:paraId="236573B3"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Unverdi, S. O., &amp; Tryggvason, G. (1992). A front-tracking method for viscous, incompressible, multi-fluid flows. </w:t>
      </w:r>
      <w:r w:rsidRPr="00AF39CC">
        <w:rPr>
          <w:i/>
          <w:iCs/>
          <w:noProof/>
          <w:szCs w:val="24"/>
        </w:rPr>
        <w:t>Journal of Computational Physics</w:t>
      </w:r>
      <w:r w:rsidRPr="00AF39CC">
        <w:rPr>
          <w:noProof/>
          <w:szCs w:val="24"/>
        </w:rPr>
        <w:t xml:space="preserve">, </w:t>
      </w:r>
      <w:r w:rsidRPr="00AF39CC">
        <w:rPr>
          <w:i/>
          <w:iCs/>
          <w:noProof/>
          <w:szCs w:val="24"/>
        </w:rPr>
        <w:t>100</w:t>
      </w:r>
      <w:r w:rsidRPr="00AF39CC">
        <w:rPr>
          <w:noProof/>
          <w:szCs w:val="24"/>
        </w:rPr>
        <w:t>(1), 25–37. https://doi.org/10.1016/0021-9991(92)90307-K</w:t>
      </w:r>
    </w:p>
    <w:p w14:paraId="06146050"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van der Pijl, S. P., Segal, A., Vuik, C., &amp; Wesseling, P. (2005). A mass-conserving Level-Set method for modelling of multi-phase flows. </w:t>
      </w:r>
      <w:r w:rsidRPr="00AF39CC">
        <w:rPr>
          <w:i/>
          <w:iCs/>
          <w:noProof/>
          <w:szCs w:val="24"/>
        </w:rPr>
        <w:t>International Journal for Numerical Methods in Fluids</w:t>
      </w:r>
      <w:r w:rsidRPr="00AF39CC">
        <w:rPr>
          <w:noProof/>
          <w:szCs w:val="24"/>
        </w:rPr>
        <w:t xml:space="preserve">, </w:t>
      </w:r>
      <w:r w:rsidRPr="00AF39CC">
        <w:rPr>
          <w:i/>
          <w:iCs/>
          <w:noProof/>
          <w:szCs w:val="24"/>
        </w:rPr>
        <w:t>47</w:t>
      </w:r>
      <w:r w:rsidRPr="00AF39CC">
        <w:rPr>
          <w:noProof/>
          <w:szCs w:val="24"/>
        </w:rPr>
        <w:t>(4), 339–361. https://doi.org/10.1002/fld.817</w:t>
      </w:r>
    </w:p>
    <w:p w14:paraId="56BF9F13"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Wackers, J., Koren, B., Raven, H. C., van der Ploeg, A., Starke, A. R., Deng, G. B., … Ohashi, K. (2011). Free-Surface Viscous Flow Solution Methods for Ship Hydrodynamics. </w:t>
      </w:r>
      <w:r w:rsidRPr="00AF39CC">
        <w:rPr>
          <w:i/>
          <w:iCs/>
          <w:noProof/>
          <w:szCs w:val="24"/>
        </w:rPr>
        <w:t>Archives of Computational Methods in Engineering</w:t>
      </w:r>
      <w:r w:rsidRPr="00AF39CC">
        <w:rPr>
          <w:noProof/>
          <w:szCs w:val="24"/>
        </w:rPr>
        <w:t xml:space="preserve">, </w:t>
      </w:r>
      <w:r w:rsidRPr="00AF39CC">
        <w:rPr>
          <w:i/>
          <w:iCs/>
          <w:noProof/>
          <w:szCs w:val="24"/>
        </w:rPr>
        <w:t>18</w:t>
      </w:r>
      <w:r w:rsidRPr="00AF39CC">
        <w:rPr>
          <w:noProof/>
          <w:szCs w:val="24"/>
        </w:rPr>
        <w:t>(1), 1–41. https://doi.org/10.1007/s11831-011-9059-4</w:t>
      </w:r>
    </w:p>
    <w:p w14:paraId="104676B8"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Wac</w:t>
      </w:r>
      <w:r w:rsidRPr="00AF39CC">
        <w:rPr>
          <w:rFonts w:ascii="Cambria" w:hAnsi="Cambria" w:cs="Cambria"/>
          <w:noProof/>
          <w:szCs w:val="24"/>
        </w:rPr>
        <w:t>ł</w:t>
      </w:r>
      <w:r w:rsidRPr="00AF39CC">
        <w:rPr>
          <w:noProof/>
          <w:szCs w:val="24"/>
        </w:rPr>
        <w:t xml:space="preserve">awczyk, T. (2007). </w:t>
      </w:r>
      <w:r w:rsidRPr="00AF39CC">
        <w:rPr>
          <w:i/>
          <w:iCs/>
          <w:noProof/>
          <w:szCs w:val="24"/>
        </w:rPr>
        <w:t>Numerical modelling of free surface flows in ship hydrodynamics</w:t>
      </w:r>
      <w:r w:rsidRPr="00AF39CC">
        <w:rPr>
          <w:noProof/>
          <w:szCs w:val="24"/>
        </w:rPr>
        <w:t>. Polish Academy of Sciences.</w:t>
      </w:r>
    </w:p>
    <w:p w14:paraId="7A452A03"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Wall, W. A., Genkinger, S., &amp; Ramm, E. (2007). A strong coupling partitioned approach for fluid–structure interaction with free surfaces. </w:t>
      </w:r>
      <w:r w:rsidRPr="00AF39CC">
        <w:rPr>
          <w:i/>
          <w:iCs/>
          <w:noProof/>
          <w:szCs w:val="24"/>
        </w:rPr>
        <w:t>Computers &amp; Fluids</w:t>
      </w:r>
      <w:r w:rsidRPr="00AF39CC">
        <w:rPr>
          <w:noProof/>
          <w:szCs w:val="24"/>
        </w:rPr>
        <w:t xml:space="preserve">, </w:t>
      </w:r>
      <w:r w:rsidRPr="00AF39CC">
        <w:rPr>
          <w:i/>
          <w:iCs/>
          <w:noProof/>
          <w:szCs w:val="24"/>
        </w:rPr>
        <w:t>36</w:t>
      </w:r>
      <w:r w:rsidRPr="00AF39CC">
        <w:rPr>
          <w:noProof/>
          <w:szCs w:val="24"/>
        </w:rPr>
        <w:t xml:space="preserve">(1), 169–183. </w:t>
      </w:r>
      <w:r w:rsidRPr="00AF39CC">
        <w:rPr>
          <w:noProof/>
          <w:szCs w:val="24"/>
        </w:rPr>
        <w:lastRenderedPageBreak/>
        <w:t>https://doi.org/10.1016/j.compfluid.2005.08.007</w:t>
      </w:r>
    </w:p>
    <w:p w14:paraId="4A69A5A2"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Yigit, S., Schäfer, M., &amp; Heck, M. (2008). Grid movement techniques and their influence on laminar fluid–structure interaction computations. </w:t>
      </w:r>
      <w:r w:rsidRPr="00AF39CC">
        <w:rPr>
          <w:i/>
          <w:iCs/>
          <w:noProof/>
          <w:szCs w:val="24"/>
        </w:rPr>
        <w:t>Journal of Fluids and Structures</w:t>
      </w:r>
      <w:r w:rsidRPr="00AF39CC">
        <w:rPr>
          <w:noProof/>
          <w:szCs w:val="24"/>
        </w:rPr>
        <w:t xml:space="preserve">, </w:t>
      </w:r>
      <w:r w:rsidRPr="00AF39CC">
        <w:rPr>
          <w:i/>
          <w:iCs/>
          <w:noProof/>
          <w:szCs w:val="24"/>
        </w:rPr>
        <w:t>24</w:t>
      </w:r>
      <w:r w:rsidRPr="00AF39CC">
        <w:rPr>
          <w:noProof/>
          <w:szCs w:val="24"/>
        </w:rPr>
        <w:t>(6), 819–832. https://doi.org/10.1016/j.jfluidstructs.2007.12.002</w:t>
      </w:r>
    </w:p>
    <w:p w14:paraId="52040B19" w14:textId="77777777" w:rsidR="00AF39CC" w:rsidRPr="00AF39CC" w:rsidRDefault="00AF39CC" w:rsidP="00AF39CC">
      <w:pPr>
        <w:widowControl w:val="0"/>
        <w:autoSpaceDE w:val="0"/>
        <w:autoSpaceDN w:val="0"/>
        <w:adjustRightInd w:val="0"/>
        <w:spacing w:line="240" w:lineRule="auto"/>
        <w:ind w:left="480" w:hanging="480"/>
        <w:rPr>
          <w:noProof/>
          <w:szCs w:val="24"/>
        </w:rPr>
      </w:pPr>
      <w:r w:rsidRPr="00AF39CC">
        <w:rPr>
          <w:noProof/>
          <w:szCs w:val="24"/>
        </w:rPr>
        <w:t xml:space="preserve">Zaleski, S. (1996). Simulations of high Reynolds number breakup of liquid-gas interfaces. In </w:t>
      </w:r>
      <w:r w:rsidRPr="00AF39CC">
        <w:rPr>
          <w:i/>
          <w:iCs/>
          <w:noProof/>
          <w:szCs w:val="24"/>
        </w:rPr>
        <w:t>Lecture series-van Kareman Institute for fluid dynamics</w:t>
      </w:r>
      <w:r w:rsidRPr="00AF39CC">
        <w:rPr>
          <w:noProof/>
          <w:szCs w:val="24"/>
        </w:rPr>
        <w:t xml:space="preserve"> (pp. L1–L31).</w:t>
      </w:r>
    </w:p>
    <w:p w14:paraId="002A905C" w14:textId="77777777" w:rsidR="00AF39CC" w:rsidRPr="00AF39CC" w:rsidRDefault="00AF39CC" w:rsidP="00AF39CC">
      <w:pPr>
        <w:widowControl w:val="0"/>
        <w:autoSpaceDE w:val="0"/>
        <w:autoSpaceDN w:val="0"/>
        <w:adjustRightInd w:val="0"/>
        <w:spacing w:line="240" w:lineRule="auto"/>
        <w:ind w:left="480" w:hanging="480"/>
        <w:rPr>
          <w:noProof/>
        </w:rPr>
      </w:pPr>
      <w:r w:rsidRPr="00AF39CC">
        <w:rPr>
          <w:noProof/>
          <w:szCs w:val="24"/>
        </w:rPr>
        <w:t xml:space="preserve">Zhao, L., Bai, X., Li, T., &amp; Williams, J. J. R. (2014). Improved conservative level set method. </w:t>
      </w:r>
      <w:r w:rsidRPr="00AF39CC">
        <w:rPr>
          <w:i/>
          <w:iCs/>
          <w:noProof/>
          <w:szCs w:val="24"/>
        </w:rPr>
        <w:t>International Journal for Numerical Methods in Fluids</w:t>
      </w:r>
      <w:r w:rsidRPr="00AF39CC">
        <w:rPr>
          <w:noProof/>
          <w:szCs w:val="24"/>
        </w:rPr>
        <w:t xml:space="preserve">, </w:t>
      </w:r>
      <w:r w:rsidRPr="00AF39CC">
        <w:rPr>
          <w:i/>
          <w:iCs/>
          <w:noProof/>
          <w:szCs w:val="24"/>
        </w:rPr>
        <w:t>75</w:t>
      </w:r>
      <w:r w:rsidRPr="00AF39CC">
        <w:rPr>
          <w:noProof/>
          <w:szCs w:val="24"/>
        </w:rPr>
        <w:t>(8), 575–590. https://doi.org/10.1002/fld.3907</w:t>
      </w:r>
    </w:p>
    <w:p w14:paraId="67354173" w14:textId="69FDFE00" w:rsidR="00220043" w:rsidRPr="00F34915" w:rsidRDefault="00D751C9" w:rsidP="00045390">
      <w:pPr>
        <w:rPr>
          <w:lang w:val="en-US"/>
        </w:rPr>
      </w:pPr>
      <w:r w:rsidRPr="00F34915">
        <w:rPr>
          <w:lang w:val="en-US"/>
        </w:rPr>
        <w:fldChar w:fldCharType="end"/>
      </w:r>
    </w:p>
    <w:sectPr w:rsidR="00220043" w:rsidRPr="00F34915" w:rsidSect="00A94CC5">
      <w:headerReference w:type="even" r:id="rId283"/>
      <w:headerReference w:type="default" r:id="rId284"/>
      <w:footerReference w:type="even" r:id="rId285"/>
      <w:footerReference w:type="default" r:id="rId286"/>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36CDD0" w14:textId="77777777" w:rsidR="00DB7DFD" w:rsidRDefault="00DB7DFD">
      <w:pPr>
        <w:spacing w:after="0" w:line="240" w:lineRule="auto"/>
      </w:pPr>
      <w:r>
        <w:separator/>
      </w:r>
    </w:p>
  </w:endnote>
  <w:endnote w:type="continuationSeparator" w:id="0">
    <w:p w14:paraId="4028CE43" w14:textId="77777777" w:rsidR="00DB7DFD" w:rsidRDefault="00DB7D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panose1 w:val="00000000000000000000"/>
    <w:charset w:val="00"/>
    <w:family w:val="auto"/>
    <w:notTrueType/>
    <w:pitch w:val="default"/>
    <w:sig w:usb0="00000003" w:usb1="00000000" w:usb2="00000000" w:usb3="00000000" w:csb0="00000001" w:csb1="00000000"/>
  </w:font>
  <w:font w:name="Chap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39CF" w14:textId="15C78156" w:rsidR="006A299F" w:rsidRDefault="006A299F" w:rsidP="002A2F31">
    <w:pPr>
      <w:pStyle w:val="Footer"/>
      <w:tabs>
        <w:tab w:val="clear" w:pos="4820"/>
        <w:tab w:val="clear" w:pos="9072"/>
        <w:tab w:val="left" w:pos="8113"/>
        <w:tab w:val="right" w:pos="9071"/>
        <w:tab w:val="right" w:pos="9356"/>
      </w:tabs>
    </w:pPr>
    <w:r>
      <w:rPr>
        <w:noProof/>
        <w:sz w:val="18"/>
        <w:szCs w:val="18"/>
      </w:rPr>
      <mc:AlternateContent>
        <mc:Choice Requires="wps">
          <w:drawing>
            <wp:anchor distT="0" distB="0" distL="114300" distR="114300" simplePos="0" relativeHeight="251667968" behindDoc="1" locked="1" layoutInCell="1" allowOverlap="1" wp14:anchorId="0CBCF049" wp14:editId="797EEFEE">
              <wp:simplePos x="0" y="0"/>
              <wp:positionH relativeFrom="page">
                <wp:posOffset>720090</wp:posOffset>
              </wp:positionH>
              <wp:positionV relativeFrom="page">
                <wp:posOffset>10045065</wp:posOffset>
              </wp:positionV>
              <wp:extent cx="5760085" cy="0"/>
              <wp:effectExtent l="5715" t="5715" r="6350" b="13335"/>
              <wp:wrapNone/>
              <wp:docPr id="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350A4" id="Line 32"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10.2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25DB" w14:textId="5D693BB4" w:rsidR="006A299F" w:rsidRPr="006C7D62" w:rsidRDefault="006A299F"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mc:AlternateContent>
        <mc:Choice Requires="wps">
          <w:drawing>
            <wp:anchor distT="0" distB="0" distL="114300" distR="114300" simplePos="0" relativeHeight="251661824" behindDoc="1" locked="1" layoutInCell="1" allowOverlap="1" wp14:anchorId="475AD68B" wp14:editId="57867CA9">
              <wp:simplePos x="0" y="0"/>
              <wp:positionH relativeFrom="page">
                <wp:posOffset>1080135</wp:posOffset>
              </wp:positionH>
              <wp:positionV relativeFrom="page">
                <wp:posOffset>10045065</wp:posOffset>
              </wp:positionV>
              <wp:extent cx="5760085" cy="0"/>
              <wp:effectExtent l="13335" t="5715" r="8255" b="13335"/>
              <wp:wrapNone/>
              <wp:docPr id="1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9BF5C" id="Line 2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BC/J63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A50AD9" w14:textId="77777777" w:rsidR="00DB7DFD" w:rsidRDefault="00DB7DFD">
      <w:pPr>
        <w:spacing w:after="0" w:line="240" w:lineRule="auto"/>
      </w:pPr>
      <w:r>
        <w:separator/>
      </w:r>
    </w:p>
  </w:footnote>
  <w:footnote w:type="continuationSeparator" w:id="0">
    <w:p w14:paraId="5848A052" w14:textId="77777777" w:rsidR="00DB7DFD" w:rsidRDefault="00DB7D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BAE6" w14:textId="55F12FDE" w:rsidR="006A299F" w:rsidRDefault="006A299F" w:rsidP="002A2F31">
    <w:pPr>
      <w:tabs>
        <w:tab w:val="left" w:pos="8427"/>
      </w:tabs>
    </w:pPr>
    <w:r>
      <w:rPr>
        <w:noProof/>
      </w:rPr>
      <mc:AlternateContent>
        <mc:Choice Requires="wps">
          <w:drawing>
            <wp:anchor distT="0" distB="0" distL="114300" distR="114300" simplePos="0" relativeHeight="251672064" behindDoc="1" locked="1" layoutInCell="1" allowOverlap="1" wp14:anchorId="421E355C" wp14:editId="36F7A7E8">
              <wp:simplePos x="0" y="0"/>
              <wp:positionH relativeFrom="page">
                <wp:posOffset>1080135</wp:posOffset>
              </wp:positionH>
              <wp:positionV relativeFrom="page">
                <wp:posOffset>10045065</wp:posOffset>
              </wp:positionV>
              <wp:extent cx="5760085" cy="0"/>
              <wp:effectExtent l="13335" t="5715" r="8255" b="13335"/>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218DB" id="Line 35"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" strokeweight=".5pt">
              <w10:wrap anchorx="page" anchory="page"/>
              <w10:anchorlock/>
            </v:line>
          </w:pict>
        </mc:Fallback>
      </mc:AlternateContent>
    </w:r>
    <w:r>
      <w:rPr>
        <w:noProof/>
      </w:rPr>
      <mc:AlternateContent>
        <mc:Choice Requires="wps">
          <w:drawing>
            <wp:anchor distT="0" distB="0" distL="114300" distR="114300" simplePos="0" relativeHeight="251671040" behindDoc="1" locked="1" layoutInCell="1" allowOverlap="1" wp14:anchorId="1BF1D069" wp14:editId="1F108BCC">
              <wp:simplePos x="0" y="0"/>
              <wp:positionH relativeFrom="page">
                <wp:posOffset>720090</wp:posOffset>
              </wp:positionH>
              <wp:positionV relativeFrom="page">
                <wp:posOffset>540385</wp:posOffset>
              </wp:positionV>
              <wp:extent cx="5760085" cy="144145"/>
              <wp:effectExtent l="0" t="0" r="0" b="12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6C5903" id="Rectangle 34" o:spid="_x0000_s1026" style="position:absolute;margin-left:56.7pt;margin-top:42.55pt;width:453.55pt;height:11.3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70016" behindDoc="1" locked="1" layoutInCell="1" allowOverlap="1" wp14:anchorId="26D4FDC0" wp14:editId="1DCF3E94">
              <wp:simplePos x="0" y="0"/>
              <wp:positionH relativeFrom="page">
                <wp:posOffset>720090</wp:posOffset>
              </wp:positionH>
              <wp:positionV relativeFrom="page">
                <wp:posOffset>734695</wp:posOffset>
              </wp:positionV>
              <wp:extent cx="5760085" cy="0"/>
              <wp:effectExtent l="15240" t="10795" r="15875" b="8255"/>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30737" id="Line 33"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10.2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1FC6F" w14:textId="7D1D7141" w:rsidR="006A299F" w:rsidRDefault="006A299F" w:rsidP="002F34CC">
    <w:pPr>
      <w:tabs>
        <w:tab w:val="left" w:pos="8265"/>
      </w:tabs>
    </w:pPr>
    <w:r>
      <w:rPr>
        <w:noProof/>
      </w:rPr>
      <mc:AlternateContent>
        <mc:Choice Requires="wps">
          <w:drawing>
            <wp:anchor distT="0" distB="0" distL="114300" distR="114300" simplePos="0" relativeHeight="251665920" behindDoc="1" locked="1" layoutInCell="1" allowOverlap="1" wp14:anchorId="54176BAA" wp14:editId="7C6656D0">
              <wp:simplePos x="0" y="0"/>
              <wp:positionH relativeFrom="page">
                <wp:posOffset>1080135</wp:posOffset>
              </wp:positionH>
              <wp:positionV relativeFrom="page">
                <wp:posOffset>10045065</wp:posOffset>
              </wp:positionV>
              <wp:extent cx="5760085" cy="0"/>
              <wp:effectExtent l="13335" t="5715" r="8255" b="13335"/>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B6E6B" id="Line 31"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C8VvLH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noProof/>
      </w:rPr>
      <mc:AlternateContent>
        <mc:Choice Requires="wps">
          <w:drawing>
            <wp:anchor distT="0" distB="0" distL="114300" distR="114300" simplePos="0" relativeHeight="251664896" behindDoc="1" locked="1" layoutInCell="1" allowOverlap="1" wp14:anchorId="218A4C73" wp14:editId="11967E13">
              <wp:simplePos x="0" y="0"/>
              <wp:positionH relativeFrom="page">
                <wp:posOffset>1080135</wp:posOffset>
              </wp:positionH>
              <wp:positionV relativeFrom="page">
                <wp:posOffset>540385</wp:posOffset>
              </wp:positionV>
              <wp:extent cx="5760085" cy="144145"/>
              <wp:effectExtent l="3810" t="0" r="0" b="127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B9103" id="Rectangle 30" o:spid="_x0000_s1026" style="position:absolute;margin-left:85.05pt;margin-top:42.55pt;width:453.55pt;height:11.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872" behindDoc="1" locked="1" layoutInCell="1" allowOverlap="1" wp14:anchorId="51A39CA3" wp14:editId="6ACA8591">
              <wp:simplePos x="0" y="0"/>
              <wp:positionH relativeFrom="page">
                <wp:posOffset>1080135</wp:posOffset>
              </wp:positionH>
              <wp:positionV relativeFrom="page">
                <wp:posOffset>734695</wp:posOffset>
              </wp:positionV>
              <wp:extent cx="5760085" cy="0"/>
              <wp:effectExtent l="13335" t="10795" r="8255" b="825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C8BB6" id="Line 29" o:spid="_x0000_s1026" style="position:absolute;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&#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9161C8"/>
    <w:multiLevelType w:val="hybridMultilevel"/>
    <w:tmpl w:val="8296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1"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2BD2D51"/>
    <w:multiLevelType w:val="hybridMultilevel"/>
    <w:tmpl w:val="6740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8"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73C06BFF"/>
    <w:multiLevelType w:val="hybridMultilevel"/>
    <w:tmpl w:val="C210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8"/>
  </w:num>
  <w:num w:numId="2">
    <w:abstractNumId w:val="13"/>
  </w:num>
  <w:num w:numId="3">
    <w:abstractNumId w:val="25"/>
  </w:num>
  <w:num w:numId="4">
    <w:abstractNumId w:val="17"/>
  </w:num>
  <w:num w:numId="5">
    <w:abstractNumId w:val="19"/>
  </w:num>
  <w:num w:numId="6">
    <w:abstractNumId w:val="0"/>
  </w:num>
  <w:num w:numId="7">
    <w:abstractNumId w:val="7"/>
  </w:num>
  <w:num w:numId="8">
    <w:abstractNumId w:val="12"/>
  </w:num>
  <w:num w:numId="9">
    <w:abstractNumId w:val="24"/>
  </w:num>
  <w:num w:numId="10">
    <w:abstractNumId w:val="9"/>
  </w:num>
  <w:num w:numId="11">
    <w:abstractNumId w:val="15"/>
  </w:num>
  <w:num w:numId="12">
    <w:abstractNumId w:val="22"/>
  </w:num>
  <w:num w:numId="13">
    <w:abstractNumId w:val="6"/>
  </w:num>
  <w:num w:numId="14">
    <w:abstractNumId w:val="18"/>
  </w:num>
  <w:num w:numId="15">
    <w:abstractNumId w:val="5"/>
  </w:num>
  <w:num w:numId="16">
    <w:abstractNumId w:val="16"/>
  </w:num>
  <w:num w:numId="17">
    <w:abstractNumId w:val="21"/>
  </w:num>
  <w:num w:numId="18">
    <w:abstractNumId w:val="10"/>
  </w:num>
  <w:num w:numId="19">
    <w:abstractNumId w:val="3"/>
  </w:num>
  <w:num w:numId="20">
    <w:abstractNumId w:val="1"/>
  </w:num>
  <w:num w:numId="21">
    <w:abstractNumId w:val="2"/>
  </w:num>
  <w:num w:numId="22">
    <w:abstractNumId w:val="11"/>
  </w:num>
  <w:num w:numId="23">
    <w:abstractNumId w:val="23"/>
  </w:num>
  <w:num w:numId="24">
    <w:abstractNumId w:val="17"/>
  </w:num>
  <w:num w:numId="25">
    <w:abstractNumId w:val="17"/>
  </w:num>
  <w:num w:numId="26">
    <w:abstractNumId w:val="17"/>
  </w:num>
  <w:num w:numId="27">
    <w:abstractNumId w:val="17"/>
  </w:num>
  <w:num w:numId="28">
    <w:abstractNumId w:val="20"/>
  </w:num>
  <w:num w:numId="29">
    <w:abstractNumId w:val="4"/>
  </w:num>
  <w:num w:numId="30">
    <w:abstractNumId w:val="14"/>
  </w:num>
  <w:num w:numId="31">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mirrorMargin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NzaxNDU0MjE0M7BQ0lEKTi0uzszPAykwNK8FAPNO4cotAAAA"/>
  </w:docVars>
  <w:rsids>
    <w:rsidRoot w:val="004D5863"/>
    <w:rsid w:val="000023C1"/>
    <w:rsid w:val="000055A0"/>
    <w:rsid w:val="0001034A"/>
    <w:rsid w:val="00014706"/>
    <w:rsid w:val="00015EC6"/>
    <w:rsid w:val="00022FD5"/>
    <w:rsid w:val="00024616"/>
    <w:rsid w:val="0002746E"/>
    <w:rsid w:val="000274CE"/>
    <w:rsid w:val="000300BD"/>
    <w:rsid w:val="00030DD0"/>
    <w:rsid w:val="00034756"/>
    <w:rsid w:val="000351A8"/>
    <w:rsid w:val="00043910"/>
    <w:rsid w:val="000442D6"/>
    <w:rsid w:val="00045390"/>
    <w:rsid w:val="00053198"/>
    <w:rsid w:val="000540A2"/>
    <w:rsid w:val="00061FBE"/>
    <w:rsid w:val="00064187"/>
    <w:rsid w:val="00064C9F"/>
    <w:rsid w:val="00073A3E"/>
    <w:rsid w:val="000742A0"/>
    <w:rsid w:val="0008225C"/>
    <w:rsid w:val="00082570"/>
    <w:rsid w:val="00083838"/>
    <w:rsid w:val="000850EF"/>
    <w:rsid w:val="00092758"/>
    <w:rsid w:val="00094B57"/>
    <w:rsid w:val="00095E7F"/>
    <w:rsid w:val="000969FE"/>
    <w:rsid w:val="000A2177"/>
    <w:rsid w:val="000A749D"/>
    <w:rsid w:val="000B61D2"/>
    <w:rsid w:val="000C0194"/>
    <w:rsid w:val="000C11AB"/>
    <w:rsid w:val="000C33CC"/>
    <w:rsid w:val="000C411C"/>
    <w:rsid w:val="000C49AF"/>
    <w:rsid w:val="000C554C"/>
    <w:rsid w:val="000D0B42"/>
    <w:rsid w:val="000D3577"/>
    <w:rsid w:val="000D5251"/>
    <w:rsid w:val="000D6639"/>
    <w:rsid w:val="000D6945"/>
    <w:rsid w:val="000E6166"/>
    <w:rsid w:val="000F04FB"/>
    <w:rsid w:val="000F45B3"/>
    <w:rsid w:val="000F56E7"/>
    <w:rsid w:val="00100182"/>
    <w:rsid w:val="00102740"/>
    <w:rsid w:val="001047C6"/>
    <w:rsid w:val="00104D8D"/>
    <w:rsid w:val="00113716"/>
    <w:rsid w:val="00114D28"/>
    <w:rsid w:val="00116148"/>
    <w:rsid w:val="0012192A"/>
    <w:rsid w:val="00121B88"/>
    <w:rsid w:val="00122E1B"/>
    <w:rsid w:val="00123A08"/>
    <w:rsid w:val="00125F78"/>
    <w:rsid w:val="0012654F"/>
    <w:rsid w:val="0013498C"/>
    <w:rsid w:val="0013567D"/>
    <w:rsid w:val="00135E55"/>
    <w:rsid w:val="00140B05"/>
    <w:rsid w:val="001465C0"/>
    <w:rsid w:val="001577EE"/>
    <w:rsid w:val="001633B6"/>
    <w:rsid w:val="00163992"/>
    <w:rsid w:val="00164B26"/>
    <w:rsid w:val="00165168"/>
    <w:rsid w:val="00166F46"/>
    <w:rsid w:val="00167EAE"/>
    <w:rsid w:val="001733DE"/>
    <w:rsid w:val="001739F5"/>
    <w:rsid w:val="00175308"/>
    <w:rsid w:val="001761F5"/>
    <w:rsid w:val="0017685F"/>
    <w:rsid w:val="001772C8"/>
    <w:rsid w:val="00183D89"/>
    <w:rsid w:val="00186626"/>
    <w:rsid w:val="00186CAB"/>
    <w:rsid w:val="00190E63"/>
    <w:rsid w:val="00194D2D"/>
    <w:rsid w:val="001A07F9"/>
    <w:rsid w:val="001A4770"/>
    <w:rsid w:val="001A6E6A"/>
    <w:rsid w:val="001B6E2E"/>
    <w:rsid w:val="001C05FC"/>
    <w:rsid w:val="001C6479"/>
    <w:rsid w:val="001D34FA"/>
    <w:rsid w:val="001E2C94"/>
    <w:rsid w:val="001E33F0"/>
    <w:rsid w:val="001E6C0A"/>
    <w:rsid w:val="001E79EA"/>
    <w:rsid w:val="001E7DE5"/>
    <w:rsid w:val="001F1DC9"/>
    <w:rsid w:val="0020195D"/>
    <w:rsid w:val="00201966"/>
    <w:rsid w:val="002021F5"/>
    <w:rsid w:val="00205671"/>
    <w:rsid w:val="00205FD0"/>
    <w:rsid w:val="00207F7A"/>
    <w:rsid w:val="00213D2F"/>
    <w:rsid w:val="00220043"/>
    <w:rsid w:val="002202E0"/>
    <w:rsid w:val="00220D20"/>
    <w:rsid w:val="00221124"/>
    <w:rsid w:val="002220F3"/>
    <w:rsid w:val="00222CCE"/>
    <w:rsid w:val="00224FF2"/>
    <w:rsid w:val="0022629E"/>
    <w:rsid w:val="0023212A"/>
    <w:rsid w:val="002467B1"/>
    <w:rsid w:val="0025235F"/>
    <w:rsid w:val="00255E42"/>
    <w:rsid w:val="002573A7"/>
    <w:rsid w:val="00262FE8"/>
    <w:rsid w:val="00266C64"/>
    <w:rsid w:val="00271C2B"/>
    <w:rsid w:val="00274115"/>
    <w:rsid w:val="00284359"/>
    <w:rsid w:val="00291264"/>
    <w:rsid w:val="00291BD1"/>
    <w:rsid w:val="002940AB"/>
    <w:rsid w:val="002A171B"/>
    <w:rsid w:val="002A2F31"/>
    <w:rsid w:val="002A50B4"/>
    <w:rsid w:val="002B2801"/>
    <w:rsid w:val="002B468F"/>
    <w:rsid w:val="002B5438"/>
    <w:rsid w:val="002B6E8F"/>
    <w:rsid w:val="002B77F6"/>
    <w:rsid w:val="002B7AAA"/>
    <w:rsid w:val="002C59F2"/>
    <w:rsid w:val="002C5FB7"/>
    <w:rsid w:val="002D2B2D"/>
    <w:rsid w:val="002D3653"/>
    <w:rsid w:val="002D41AF"/>
    <w:rsid w:val="002E19CB"/>
    <w:rsid w:val="002E2259"/>
    <w:rsid w:val="002E4945"/>
    <w:rsid w:val="002E6835"/>
    <w:rsid w:val="002F243A"/>
    <w:rsid w:val="002F34CC"/>
    <w:rsid w:val="002F6EED"/>
    <w:rsid w:val="0030719E"/>
    <w:rsid w:val="00314DBD"/>
    <w:rsid w:val="00316D38"/>
    <w:rsid w:val="003203F9"/>
    <w:rsid w:val="00320EBF"/>
    <w:rsid w:val="00321BF9"/>
    <w:rsid w:val="00322E85"/>
    <w:rsid w:val="003241DD"/>
    <w:rsid w:val="00326B5A"/>
    <w:rsid w:val="00327539"/>
    <w:rsid w:val="0033609C"/>
    <w:rsid w:val="0034173F"/>
    <w:rsid w:val="00347450"/>
    <w:rsid w:val="00351A1C"/>
    <w:rsid w:val="00357B69"/>
    <w:rsid w:val="00357ECF"/>
    <w:rsid w:val="003628B8"/>
    <w:rsid w:val="003630D1"/>
    <w:rsid w:val="003662C6"/>
    <w:rsid w:val="00366BA7"/>
    <w:rsid w:val="00367712"/>
    <w:rsid w:val="003746CE"/>
    <w:rsid w:val="003849A1"/>
    <w:rsid w:val="003859B9"/>
    <w:rsid w:val="003872A7"/>
    <w:rsid w:val="003901DB"/>
    <w:rsid w:val="00393091"/>
    <w:rsid w:val="003932D0"/>
    <w:rsid w:val="003939AF"/>
    <w:rsid w:val="00394757"/>
    <w:rsid w:val="003A0FD9"/>
    <w:rsid w:val="003A2AC4"/>
    <w:rsid w:val="003A2EA6"/>
    <w:rsid w:val="003A30EB"/>
    <w:rsid w:val="003A3EE2"/>
    <w:rsid w:val="003B13CE"/>
    <w:rsid w:val="003B3A76"/>
    <w:rsid w:val="003B3DE1"/>
    <w:rsid w:val="003B6D24"/>
    <w:rsid w:val="003C221F"/>
    <w:rsid w:val="003C2FCC"/>
    <w:rsid w:val="003C3918"/>
    <w:rsid w:val="003C463E"/>
    <w:rsid w:val="003C557A"/>
    <w:rsid w:val="003D006A"/>
    <w:rsid w:val="003D09D9"/>
    <w:rsid w:val="003D3A8D"/>
    <w:rsid w:val="003D43C3"/>
    <w:rsid w:val="003D5FB1"/>
    <w:rsid w:val="003E7E1C"/>
    <w:rsid w:val="003F1966"/>
    <w:rsid w:val="003F74EC"/>
    <w:rsid w:val="004000EF"/>
    <w:rsid w:val="004003D8"/>
    <w:rsid w:val="0040114B"/>
    <w:rsid w:val="00402CFB"/>
    <w:rsid w:val="0040349F"/>
    <w:rsid w:val="00405A2E"/>
    <w:rsid w:val="00407F2B"/>
    <w:rsid w:val="00412C07"/>
    <w:rsid w:val="00415142"/>
    <w:rsid w:val="004218BA"/>
    <w:rsid w:val="00435DDE"/>
    <w:rsid w:val="004434A5"/>
    <w:rsid w:val="004479E9"/>
    <w:rsid w:val="00447BCE"/>
    <w:rsid w:val="00452B19"/>
    <w:rsid w:val="004627E1"/>
    <w:rsid w:val="00462EDA"/>
    <w:rsid w:val="00465CEE"/>
    <w:rsid w:val="00465E98"/>
    <w:rsid w:val="00473622"/>
    <w:rsid w:val="00473664"/>
    <w:rsid w:val="004740E5"/>
    <w:rsid w:val="004765B1"/>
    <w:rsid w:val="004768CF"/>
    <w:rsid w:val="00481E3E"/>
    <w:rsid w:val="004837A8"/>
    <w:rsid w:val="00485D2E"/>
    <w:rsid w:val="00487B80"/>
    <w:rsid w:val="00487F1A"/>
    <w:rsid w:val="00491DC9"/>
    <w:rsid w:val="00491E04"/>
    <w:rsid w:val="00496257"/>
    <w:rsid w:val="00497656"/>
    <w:rsid w:val="00497F3A"/>
    <w:rsid w:val="004A2335"/>
    <w:rsid w:val="004A3DBC"/>
    <w:rsid w:val="004B0C5F"/>
    <w:rsid w:val="004B7A3D"/>
    <w:rsid w:val="004C04AF"/>
    <w:rsid w:val="004C0F03"/>
    <w:rsid w:val="004C4536"/>
    <w:rsid w:val="004C6E18"/>
    <w:rsid w:val="004C79EE"/>
    <w:rsid w:val="004D57AD"/>
    <w:rsid w:val="004D5863"/>
    <w:rsid w:val="004D6056"/>
    <w:rsid w:val="004D7A18"/>
    <w:rsid w:val="004D7D05"/>
    <w:rsid w:val="004E0773"/>
    <w:rsid w:val="004E35DE"/>
    <w:rsid w:val="004E63B7"/>
    <w:rsid w:val="004E63B9"/>
    <w:rsid w:val="004E6E6C"/>
    <w:rsid w:val="004E7F83"/>
    <w:rsid w:val="004F3EB0"/>
    <w:rsid w:val="00500DE3"/>
    <w:rsid w:val="00502E5A"/>
    <w:rsid w:val="005041EB"/>
    <w:rsid w:val="00504ABC"/>
    <w:rsid w:val="00506995"/>
    <w:rsid w:val="005111C8"/>
    <w:rsid w:val="0051266B"/>
    <w:rsid w:val="005129C0"/>
    <w:rsid w:val="00514395"/>
    <w:rsid w:val="00514D41"/>
    <w:rsid w:val="0051623F"/>
    <w:rsid w:val="0052730C"/>
    <w:rsid w:val="00527F56"/>
    <w:rsid w:val="00531FF6"/>
    <w:rsid w:val="00540A8A"/>
    <w:rsid w:val="00540A99"/>
    <w:rsid w:val="00545E5C"/>
    <w:rsid w:val="005471F1"/>
    <w:rsid w:val="00551C6B"/>
    <w:rsid w:val="00555653"/>
    <w:rsid w:val="00556CB9"/>
    <w:rsid w:val="00564E75"/>
    <w:rsid w:val="00564F80"/>
    <w:rsid w:val="005657DB"/>
    <w:rsid w:val="00565E51"/>
    <w:rsid w:val="00570EC4"/>
    <w:rsid w:val="00575D3E"/>
    <w:rsid w:val="00581925"/>
    <w:rsid w:val="00585F31"/>
    <w:rsid w:val="00590E30"/>
    <w:rsid w:val="005954D3"/>
    <w:rsid w:val="005B1CAC"/>
    <w:rsid w:val="005B22F1"/>
    <w:rsid w:val="005B56A9"/>
    <w:rsid w:val="005B6CAF"/>
    <w:rsid w:val="005B713F"/>
    <w:rsid w:val="005B7B47"/>
    <w:rsid w:val="005C0C14"/>
    <w:rsid w:val="005C21E7"/>
    <w:rsid w:val="005C3904"/>
    <w:rsid w:val="005C4A62"/>
    <w:rsid w:val="005C59BA"/>
    <w:rsid w:val="005C6AC3"/>
    <w:rsid w:val="005C756E"/>
    <w:rsid w:val="005C77A4"/>
    <w:rsid w:val="005D3FB0"/>
    <w:rsid w:val="005D5107"/>
    <w:rsid w:val="005E12C7"/>
    <w:rsid w:val="005E132A"/>
    <w:rsid w:val="005E340D"/>
    <w:rsid w:val="005F1B8B"/>
    <w:rsid w:val="005F250D"/>
    <w:rsid w:val="005F4C3D"/>
    <w:rsid w:val="005F6F56"/>
    <w:rsid w:val="005F7C71"/>
    <w:rsid w:val="00600A87"/>
    <w:rsid w:val="00601F58"/>
    <w:rsid w:val="00602887"/>
    <w:rsid w:val="00603D13"/>
    <w:rsid w:val="00604571"/>
    <w:rsid w:val="006051BC"/>
    <w:rsid w:val="006109D4"/>
    <w:rsid w:val="00610D73"/>
    <w:rsid w:val="00611991"/>
    <w:rsid w:val="006128E9"/>
    <w:rsid w:val="006152F2"/>
    <w:rsid w:val="00616D75"/>
    <w:rsid w:val="00622FA9"/>
    <w:rsid w:val="00624656"/>
    <w:rsid w:val="00640FF7"/>
    <w:rsid w:val="006503A7"/>
    <w:rsid w:val="00651880"/>
    <w:rsid w:val="0065258C"/>
    <w:rsid w:val="00653394"/>
    <w:rsid w:val="00657789"/>
    <w:rsid w:val="00660AEF"/>
    <w:rsid w:val="00662312"/>
    <w:rsid w:val="00664ED0"/>
    <w:rsid w:val="0066794A"/>
    <w:rsid w:val="00670864"/>
    <w:rsid w:val="0067510C"/>
    <w:rsid w:val="00675967"/>
    <w:rsid w:val="00681B36"/>
    <w:rsid w:val="00686869"/>
    <w:rsid w:val="00686D9A"/>
    <w:rsid w:val="006879AC"/>
    <w:rsid w:val="00687C71"/>
    <w:rsid w:val="00691544"/>
    <w:rsid w:val="00693B65"/>
    <w:rsid w:val="006960E0"/>
    <w:rsid w:val="006A0838"/>
    <w:rsid w:val="006A0F45"/>
    <w:rsid w:val="006A21F0"/>
    <w:rsid w:val="006A299F"/>
    <w:rsid w:val="006A5DE7"/>
    <w:rsid w:val="006A614B"/>
    <w:rsid w:val="006A777F"/>
    <w:rsid w:val="006B0B0E"/>
    <w:rsid w:val="006B23E9"/>
    <w:rsid w:val="006B2AEE"/>
    <w:rsid w:val="006B6F35"/>
    <w:rsid w:val="006C0A56"/>
    <w:rsid w:val="006C22BB"/>
    <w:rsid w:val="006C281E"/>
    <w:rsid w:val="006C3C53"/>
    <w:rsid w:val="006C5C8C"/>
    <w:rsid w:val="006C5F96"/>
    <w:rsid w:val="006C7D62"/>
    <w:rsid w:val="006D25EA"/>
    <w:rsid w:val="006D405A"/>
    <w:rsid w:val="006D5968"/>
    <w:rsid w:val="006E2E75"/>
    <w:rsid w:val="006E3493"/>
    <w:rsid w:val="006E35EC"/>
    <w:rsid w:val="006E421A"/>
    <w:rsid w:val="006E7C19"/>
    <w:rsid w:val="006E7E56"/>
    <w:rsid w:val="006F133E"/>
    <w:rsid w:val="006F537D"/>
    <w:rsid w:val="006F5943"/>
    <w:rsid w:val="006F6104"/>
    <w:rsid w:val="006F66E7"/>
    <w:rsid w:val="006F6D18"/>
    <w:rsid w:val="00704B61"/>
    <w:rsid w:val="0071155D"/>
    <w:rsid w:val="00711EA1"/>
    <w:rsid w:val="007273A9"/>
    <w:rsid w:val="0073075A"/>
    <w:rsid w:val="00731E07"/>
    <w:rsid w:val="00732880"/>
    <w:rsid w:val="00732D41"/>
    <w:rsid w:val="0074571D"/>
    <w:rsid w:val="00747403"/>
    <w:rsid w:val="00750B75"/>
    <w:rsid w:val="00752A7B"/>
    <w:rsid w:val="00752BEE"/>
    <w:rsid w:val="00754DF2"/>
    <w:rsid w:val="0076742F"/>
    <w:rsid w:val="00775947"/>
    <w:rsid w:val="007803F7"/>
    <w:rsid w:val="00781CFE"/>
    <w:rsid w:val="0078244A"/>
    <w:rsid w:val="00782B58"/>
    <w:rsid w:val="00783420"/>
    <w:rsid w:val="00792CFB"/>
    <w:rsid w:val="00792D11"/>
    <w:rsid w:val="0079438B"/>
    <w:rsid w:val="00795392"/>
    <w:rsid w:val="00795B43"/>
    <w:rsid w:val="00797A56"/>
    <w:rsid w:val="007A110C"/>
    <w:rsid w:val="007A294C"/>
    <w:rsid w:val="007A47BA"/>
    <w:rsid w:val="007A630F"/>
    <w:rsid w:val="007A6B41"/>
    <w:rsid w:val="007A7EF3"/>
    <w:rsid w:val="007B0AA0"/>
    <w:rsid w:val="007B0C1C"/>
    <w:rsid w:val="007B11C7"/>
    <w:rsid w:val="007B362B"/>
    <w:rsid w:val="007B37FE"/>
    <w:rsid w:val="007B611D"/>
    <w:rsid w:val="007C1056"/>
    <w:rsid w:val="007C2024"/>
    <w:rsid w:val="007C53E3"/>
    <w:rsid w:val="007D23AB"/>
    <w:rsid w:val="007D2C8D"/>
    <w:rsid w:val="007D3930"/>
    <w:rsid w:val="007D401F"/>
    <w:rsid w:val="007D584A"/>
    <w:rsid w:val="007D6C5C"/>
    <w:rsid w:val="007E127A"/>
    <w:rsid w:val="007E130C"/>
    <w:rsid w:val="007E58DB"/>
    <w:rsid w:val="007E748E"/>
    <w:rsid w:val="007E7826"/>
    <w:rsid w:val="007F1258"/>
    <w:rsid w:val="007F147C"/>
    <w:rsid w:val="007F565F"/>
    <w:rsid w:val="007F6E62"/>
    <w:rsid w:val="00803679"/>
    <w:rsid w:val="00805D59"/>
    <w:rsid w:val="0081110A"/>
    <w:rsid w:val="00814B7F"/>
    <w:rsid w:val="00814F34"/>
    <w:rsid w:val="0082454D"/>
    <w:rsid w:val="00825649"/>
    <w:rsid w:val="008264DF"/>
    <w:rsid w:val="008270F9"/>
    <w:rsid w:val="00827A46"/>
    <w:rsid w:val="00830ACC"/>
    <w:rsid w:val="00837AB4"/>
    <w:rsid w:val="008405A2"/>
    <w:rsid w:val="008407E2"/>
    <w:rsid w:val="008472E5"/>
    <w:rsid w:val="00847BB5"/>
    <w:rsid w:val="008527CC"/>
    <w:rsid w:val="0086066F"/>
    <w:rsid w:val="008609C4"/>
    <w:rsid w:val="00862A85"/>
    <w:rsid w:val="00863670"/>
    <w:rsid w:val="00867DAB"/>
    <w:rsid w:val="00870703"/>
    <w:rsid w:val="00877DFA"/>
    <w:rsid w:val="0088269C"/>
    <w:rsid w:val="008853F2"/>
    <w:rsid w:val="00890ACA"/>
    <w:rsid w:val="0089663E"/>
    <w:rsid w:val="008A4C11"/>
    <w:rsid w:val="008A6B28"/>
    <w:rsid w:val="008B2A0D"/>
    <w:rsid w:val="008B7524"/>
    <w:rsid w:val="008B7C82"/>
    <w:rsid w:val="008C011A"/>
    <w:rsid w:val="008C0C7B"/>
    <w:rsid w:val="008D126E"/>
    <w:rsid w:val="008D38D9"/>
    <w:rsid w:val="008D4921"/>
    <w:rsid w:val="008D4E67"/>
    <w:rsid w:val="008E15DA"/>
    <w:rsid w:val="008E4CC9"/>
    <w:rsid w:val="008F0352"/>
    <w:rsid w:val="008F4071"/>
    <w:rsid w:val="008F5BCC"/>
    <w:rsid w:val="00902E0D"/>
    <w:rsid w:val="0090596F"/>
    <w:rsid w:val="0091231F"/>
    <w:rsid w:val="009124D9"/>
    <w:rsid w:val="00913635"/>
    <w:rsid w:val="00920E50"/>
    <w:rsid w:val="00922E26"/>
    <w:rsid w:val="00923354"/>
    <w:rsid w:val="00923D35"/>
    <w:rsid w:val="00925B3D"/>
    <w:rsid w:val="00926416"/>
    <w:rsid w:val="00930530"/>
    <w:rsid w:val="00932198"/>
    <w:rsid w:val="00937305"/>
    <w:rsid w:val="00937F95"/>
    <w:rsid w:val="0094040A"/>
    <w:rsid w:val="00944D16"/>
    <w:rsid w:val="009458D1"/>
    <w:rsid w:val="0095010F"/>
    <w:rsid w:val="00950F75"/>
    <w:rsid w:val="00951698"/>
    <w:rsid w:val="00952553"/>
    <w:rsid w:val="00952DAF"/>
    <w:rsid w:val="00952E76"/>
    <w:rsid w:val="00954F0D"/>
    <w:rsid w:val="00955260"/>
    <w:rsid w:val="00957C74"/>
    <w:rsid w:val="009608BC"/>
    <w:rsid w:val="00963F79"/>
    <w:rsid w:val="00965B53"/>
    <w:rsid w:val="00972E99"/>
    <w:rsid w:val="0097583D"/>
    <w:rsid w:val="00977DEA"/>
    <w:rsid w:val="00980B53"/>
    <w:rsid w:val="009834D9"/>
    <w:rsid w:val="00987589"/>
    <w:rsid w:val="00990428"/>
    <w:rsid w:val="009A3009"/>
    <w:rsid w:val="009A4E27"/>
    <w:rsid w:val="009A7CED"/>
    <w:rsid w:val="009B0EB3"/>
    <w:rsid w:val="009B16DC"/>
    <w:rsid w:val="009B36E2"/>
    <w:rsid w:val="009B5FD3"/>
    <w:rsid w:val="009B7592"/>
    <w:rsid w:val="009C004B"/>
    <w:rsid w:val="009D60D7"/>
    <w:rsid w:val="009D6447"/>
    <w:rsid w:val="009D64AD"/>
    <w:rsid w:val="009D7653"/>
    <w:rsid w:val="009D77A8"/>
    <w:rsid w:val="009E6310"/>
    <w:rsid w:val="009F2280"/>
    <w:rsid w:val="009F241D"/>
    <w:rsid w:val="009F2B37"/>
    <w:rsid w:val="00A01043"/>
    <w:rsid w:val="00A06870"/>
    <w:rsid w:val="00A06E72"/>
    <w:rsid w:val="00A102F5"/>
    <w:rsid w:val="00A1206A"/>
    <w:rsid w:val="00A1340E"/>
    <w:rsid w:val="00A154DE"/>
    <w:rsid w:val="00A17C37"/>
    <w:rsid w:val="00A17EDE"/>
    <w:rsid w:val="00A20FF6"/>
    <w:rsid w:val="00A22FF8"/>
    <w:rsid w:val="00A2353A"/>
    <w:rsid w:val="00A23687"/>
    <w:rsid w:val="00A3012A"/>
    <w:rsid w:val="00A30D22"/>
    <w:rsid w:val="00A30E78"/>
    <w:rsid w:val="00A32F3F"/>
    <w:rsid w:val="00A33BAC"/>
    <w:rsid w:val="00A37D99"/>
    <w:rsid w:val="00A40B30"/>
    <w:rsid w:val="00A46F63"/>
    <w:rsid w:val="00A50298"/>
    <w:rsid w:val="00A54561"/>
    <w:rsid w:val="00A568DA"/>
    <w:rsid w:val="00A56E20"/>
    <w:rsid w:val="00A604D1"/>
    <w:rsid w:val="00A621B8"/>
    <w:rsid w:val="00A6289E"/>
    <w:rsid w:val="00A6507B"/>
    <w:rsid w:val="00A704FF"/>
    <w:rsid w:val="00A71441"/>
    <w:rsid w:val="00A73029"/>
    <w:rsid w:val="00A74AD4"/>
    <w:rsid w:val="00A85EA3"/>
    <w:rsid w:val="00A87ACE"/>
    <w:rsid w:val="00A91143"/>
    <w:rsid w:val="00A91719"/>
    <w:rsid w:val="00A91D92"/>
    <w:rsid w:val="00A93FC4"/>
    <w:rsid w:val="00A94CC5"/>
    <w:rsid w:val="00A95056"/>
    <w:rsid w:val="00A95906"/>
    <w:rsid w:val="00A9659C"/>
    <w:rsid w:val="00AA27F9"/>
    <w:rsid w:val="00AB027F"/>
    <w:rsid w:val="00AB092E"/>
    <w:rsid w:val="00AB40D5"/>
    <w:rsid w:val="00AB5B86"/>
    <w:rsid w:val="00AB71FB"/>
    <w:rsid w:val="00AC0EE4"/>
    <w:rsid w:val="00AC3914"/>
    <w:rsid w:val="00AD23C5"/>
    <w:rsid w:val="00AD2FD4"/>
    <w:rsid w:val="00AD7E97"/>
    <w:rsid w:val="00AE0451"/>
    <w:rsid w:val="00AF2126"/>
    <w:rsid w:val="00AF2BDD"/>
    <w:rsid w:val="00AF39CC"/>
    <w:rsid w:val="00B004B7"/>
    <w:rsid w:val="00B00606"/>
    <w:rsid w:val="00B01203"/>
    <w:rsid w:val="00B02FC2"/>
    <w:rsid w:val="00B0548D"/>
    <w:rsid w:val="00B117F2"/>
    <w:rsid w:val="00B14DCD"/>
    <w:rsid w:val="00B1565B"/>
    <w:rsid w:val="00B21C8C"/>
    <w:rsid w:val="00B22EF4"/>
    <w:rsid w:val="00B2559F"/>
    <w:rsid w:val="00B3208A"/>
    <w:rsid w:val="00B3535F"/>
    <w:rsid w:val="00B408D0"/>
    <w:rsid w:val="00B426E4"/>
    <w:rsid w:val="00B43DC9"/>
    <w:rsid w:val="00B43F41"/>
    <w:rsid w:val="00B47487"/>
    <w:rsid w:val="00B554BA"/>
    <w:rsid w:val="00B555CD"/>
    <w:rsid w:val="00B620B0"/>
    <w:rsid w:val="00B74304"/>
    <w:rsid w:val="00B76B91"/>
    <w:rsid w:val="00B777A3"/>
    <w:rsid w:val="00B816B1"/>
    <w:rsid w:val="00B83D57"/>
    <w:rsid w:val="00B84B81"/>
    <w:rsid w:val="00B939FE"/>
    <w:rsid w:val="00B977D0"/>
    <w:rsid w:val="00BA0476"/>
    <w:rsid w:val="00BA1E24"/>
    <w:rsid w:val="00BA3827"/>
    <w:rsid w:val="00BA4978"/>
    <w:rsid w:val="00BA641A"/>
    <w:rsid w:val="00BB61A1"/>
    <w:rsid w:val="00BC31BB"/>
    <w:rsid w:val="00BC5CA9"/>
    <w:rsid w:val="00BC66FC"/>
    <w:rsid w:val="00BC674D"/>
    <w:rsid w:val="00BC6836"/>
    <w:rsid w:val="00BC6F4A"/>
    <w:rsid w:val="00BD2053"/>
    <w:rsid w:val="00BD2C2B"/>
    <w:rsid w:val="00BE03D2"/>
    <w:rsid w:val="00BE103E"/>
    <w:rsid w:val="00BE4CF1"/>
    <w:rsid w:val="00BE6604"/>
    <w:rsid w:val="00BF1743"/>
    <w:rsid w:val="00BF2158"/>
    <w:rsid w:val="00BF7512"/>
    <w:rsid w:val="00C00AEE"/>
    <w:rsid w:val="00C015A8"/>
    <w:rsid w:val="00C01960"/>
    <w:rsid w:val="00C02EB7"/>
    <w:rsid w:val="00C06DDB"/>
    <w:rsid w:val="00C11501"/>
    <w:rsid w:val="00C123AF"/>
    <w:rsid w:val="00C159AE"/>
    <w:rsid w:val="00C15BED"/>
    <w:rsid w:val="00C20EB3"/>
    <w:rsid w:val="00C22CBC"/>
    <w:rsid w:val="00C259FD"/>
    <w:rsid w:val="00C26BE0"/>
    <w:rsid w:val="00C31710"/>
    <w:rsid w:val="00C317A7"/>
    <w:rsid w:val="00C32303"/>
    <w:rsid w:val="00C35E06"/>
    <w:rsid w:val="00C37574"/>
    <w:rsid w:val="00C376A5"/>
    <w:rsid w:val="00C401FC"/>
    <w:rsid w:val="00C404B3"/>
    <w:rsid w:val="00C40C4A"/>
    <w:rsid w:val="00C43D91"/>
    <w:rsid w:val="00C46B4F"/>
    <w:rsid w:val="00C52CEE"/>
    <w:rsid w:val="00C53E34"/>
    <w:rsid w:val="00C55CD3"/>
    <w:rsid w:val="00C560BD"/>
    <w:rsid w:val="00C57B15"/>
    <w:rsid w:val="00C62F1D"/>
    <w:rsid w:val="00C6365A"/>
    <w:rsid w:val="00C709AC"/>
    <w:rsid w:val="00C70C46"/>
    <w:rsid w:val="00C70CED"/>
    <w:rsid w:val="00C71AB5"/>
    <w:rsid w:val="00C72360"/>
    <w:rsid w:val="00C730CD"/>
    <w:rsid w:val="00C7413A"/>
    <w:rsid w:val="00C831A7"/>
    <w:rsid w:val="00C8417E"/>
    <w:rsid w:val="00C84823"/>
    <w:rsid w:val="00C84C7A"/>
    <w:rsid w:val="00C863E0"/>
    <w:rsid w:val="00C976ED"/>
    <w:rsid w:val="00CA0589"/>
    <w:rsid w:val="00CA26CD"/>
    <w:rsid w:val="00CA5009"/>
    <w:rsid w:val="00CB0152"/>
    <w:rsid w:val="00CB2015"/>
    <w:rsid w:val="00CB42B2"/>
    <w:rsid w:val="00CB76F5"/>
    <w:rsid w:val="00CB7979"/>
    <w:rsid w:val="00CC0A65"/>
    <w:rsid w:val="00CC1727"/>
    <w:rsid w:val="00CC2D23"/>
    <w:rsid w:val="00CC5F97"/>
    <w:rsid w:val="00CD1DF9"/>
    <w:rsid w:val="00CD2121"/>
    <w:rsid w:val="00CD673C"/>
    <w:rsid w:val="00CD7032"/>
    <w:rsid w:val="00CE6D69"/>
    <w:rsid w:val="00CE7613"/>
    <w:rsid w:val="00CE7B9C"/>
    <w:rsid w:val="00CF2619"/>
    <w:rsid w:val="00CF3512"/>
    <w:rsid w:val="00CF6BF7"/>
    <w:rsid w:val="00CF74D9"/>
    <w:rsid w:val="00D0319D"/>
    <w:rsid w:val="00D05976"/>
    <w:rsid w:val="00D14578"/>
    <w:rsid w:val="00D22C94"/>
    <w:rsid w:val="00D2518B"/>
    <w:rsid w:val="00D2561C"/>
    <w:rsid w:val="00D257AA"/>
    <w:rsid w:val="00D25E2A"/>
    <w:rsid w:val="00D27EB1"/>
    <w:rsid w:val="00D30298"/>
    <w:rsid w:val="00D30388"/>
    <w:rsid w:val="00D31838"/>
    <w:rsid w:val="00D341C4"/>
    <w:rsid w:val="00D45328"/>
    <w:rsid w:val="00D524F5"/>
    <w:rsid w:val="00D54721"/>
    <w:rsid w:val="00D57D1F"/>
    <w:rsid w:val="00D6423D"/>
    <w:rsid w:val="00D64EDF"/>
    <w:rsid w:val="00D65244"/>
    <w:rsid w:val="00D66075"/>
    <w:rsid w:val="00D67254"/>
    <w:rsid w:val="00D675C7"/>
    <w:rsid w:val="00D712F7"/>
    <w:rsid w:val="00D751C9"/>
    <w:rsid w:val="00D75CE4"/>
    <w:rsid w:val="00D77286"/>
    <w:rsid w:val="00D77A58"/>
    <w:rsid w:val="00D821A2"/>
    <w:rsid w:val="00D834DD"/>
    <w:rsid w:val="00D838B3"/>
    <w:rsid w:val="00D841A5"/>
    <w:rsid w:val="00D8559A"/>
    <w:rsid w:val="00D86C9E"/>
    <w:rsid w:val="00D919FD"/>
    <w:rsid w:val="00DA1740"/>
    <w:rsid w:val="00DA4A21"/>
    <w:rsid w:val="00DA5E04"/>
    <w:rsid w:val="00DB1166"/>
    <w:rsid w:val="00DB2253"/>
    <w:rsid w:val="00DB343D"/>
    <w:rsid w:val="00DB5B8F"/>
    <w:rsid w:val="00DB74B2"/>
    <w:rsid w:val="00DB7DFD"/>
    <w:rsid w:val="00DC3EDE"/>
    <w:rsid w:val="00DC4F15"/>
    <w:rsid w:val="00DC5E07"/>
    <w:rsid w:val="00DC6B22"/>
    <w:rsid w:val="00DD39AC"/>
    <w:rsid w:val="00DD414B"/>
    <w:rsid w:val="00DD499A"/>
    <w:rsid w:val="00DD4F4C"/>
    <w:rsid w:val="00DD7D5F"/>
    <w:rsid w:val="00DE190D"/>
    <w:rsid w:val="00DE22DD"/>
    <w:rsid w:val="00DE2FCC"/>
    <w:rsid w:val="00DE7A4E"/>
    <w:rsid w:val="00DF0684"/>
    <w:rsid w:val="00DF2095"/>
    <w:rsid w:val="00DF7B4E"/>
    <w:rsid w:val="00E0057D"/>
    <w:rsid w:val="00E04D1B"/>
    <w:rsid w:val="00E07600"/>
    <w:rsid w:val="00E11E66"/>
    <w:rsid w:val="00E12708"/>
    <w:rsid w:val="00E133A1"/>
    <w:rsid w:val="00E16A8D"/>
    <w:rsid w:val="00E1725A"/>
    <w:rsid w:val="00E174DB"/>
    <w:rsid w:val="00E178D2"/>
    <w:rsid w:val="00E17DB9"/>
    <w:rsid w:val="00E201F8"/>
    <w:rsid w:val="00E224E1"/>
    <w:rsid w:val="00E246AB"/>
    <w:rsid w:val="00E255DD"/>
    <w:rsid w:val="00E26694"/>
    <w:rsid w:val="00E316F3"/>
    <w:rsid w:val="00E32F8F"/>
    <w:rsid w:val="00E3524D"/>
    <w:rsid w:val="00E37336"/>
    <w:rsid w:val="00E44892"/>
    <w:rsid w:val="00E44F72"/>
    <w:rsid w:val="00E45A83"/>
    <w:rsid w:val="00E50779"/>
    <w:rsid w:val="00E537E9"/>
    <w:rsid w:val="00E54052"/>
    <w:rsid w:val="00E550FC"/>
    <w:rsid w:val="00E566D0"/>
    <w:rsid w:val="00E62004"/>
    <w:rsid w:val="00E65203"/>
    <w:rsid w:val="00E74635"/>
    <w:rsid w:val="00E75EEC"/>
    <w:rsid w:val="00E86EDD"/>
    <w:rsid w:val="00E91D05"/>
    <w:rsid w:val="00E9432D"/>
    <w:rsid w:val="00E95B1C"/>
    <w:rsid w:val="00E95B61"/>
    <w:rsid w:val="00E970A7"/>
    <w:rsid w:val="00E9777B"/>
    <w:rsid w:val="00EA335D"/>
    <w:rsid w:val="00EA431E"/>
    <w:rsid w:val="00EA516C"/>
    <w:rsid w:val="00EA53DF"/>
    <w:rsid w:val="00EA5F9E"/>
    <w:rsid w:val="00EB2471"/>
    <w:rsid w:val="00EB4E6A"/>
    <w:rsid w:val="00EB51EF"/>
    <w:rsid w:val="00EC15A0"/>
    <w:rsid w:val="00EC1E60"/>
    <w:rsid w:val="00EC4417"/>
    <w:rsid w:val="00EC5593"/>
    <w:rsid w:val="00EC67EA"/>
    <w:rsid w:val="00EC6849"/>
    <w:rsid w:val="00EC79FC"/>
    <w:rsid w:val="00ED2CA3"/>
    <w:rsid w:val="00ED36C2"/>
    <w:rsid w:val="00ED4E05"/>
    <w:rsid w:val="00ED72FE"/>
    <w:rsid w:val="00EE055E"/>
    <w:rsid w:val="00EE2D4D"/>
    <w:rsid w:val="00EE53DC"/>
    <w:rsid w:val="00EE72BE"/>
    <w:rsid w:val="00EF224E"/>
    <w:rsid w:val="00EF2403"/>
    <w:rsid w:val="00EF5F9D"/>
    <w:rsid w:val="00EF6D0F"/>
    <w:rsid w:val="00F0183A"/>
    <w:rsid w:val="00F02857"/>
    <w:rsid w:val="00F03923"/>
    <w:rsid w:val="00F12665"/>
    <w:rsid w:val="00F13401"/>
    <w:rsid w:val="00F13ABA"/>
    <w:rsid w:val="00F14D3B"/>
    <w:rsid w:val="00F165B8"/>
    <w:rsid w:val="00F2176A"/>
    <w:rsid w:val="00F24D26"/>
    <w:rsid w:val="00F30BC2"/>
    <w:rsid w:val="00F30BD2"/>
    <w:rsid w:val="00F3199D"/>
    <w:rsid w:val="00F34915"/>
    <w:rsid w:val="00F37300"/>
    <w:rsid w:val="00F41A0D"/>
    <w:rsid w:val="00F46ADD"/>
    <w:rsid w:val="00F611FC"/>
    <w:rsid w:val="00F6174D"/>
    <w:rsid w:val="00F641B3"/>
    <w:rsid w:val="00F64254"/>
    <w:rsid w:val="00F75175"/>
    <w:rsid w:val="00F769FB"/>
    <w:rsid w:val="00F91363"/>
    <w:rsid w:val="00F9361C"/>
    <w:rsid w:val="00F95963"/>
    <w:rsid w:val="00F979B3"/>
    <w:rsid w:val="00FA11BA"/>
    <w:rsid w:val="00FA669C"/>
    <w:rsid w:val="00FB24B5"/>
    <w:rsid w:val="00FB5E87"/>
    <w:rsid w:val="00FB6E65"/>
    <w:rsid w:val="00FB6E6B"/>
    <w:rsid w:val="00FC0FFC"/>
    <w:rsid w:val="00FC154B"/>
    <w:rsid w:val="00FC2C35"/>
    <w:rsid w:val="00FD00BF"/>
    <w:rsid w:val="00FD1740"/>
    <w:rsid w:val="00FD6623"/>
    <w:rsid w:val="00FE0836"/>
    <w:rsid w:val="00FE0C8C"/>
    <w:rsid w:val="00FE161A"/>
    <w:rsid w:val="00FE2C2B"/>
    <w:rsid w:val="00FE6CE2"/>
    <w:rsid w:val="00FF296B"/>
    <w:rsid w:val="00FF53D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3643535F"/>
  <w14:defaultImageDpi w14:val="32767"/>
  <w15:docId w15:val="{2B4D2439-BBE7-4E7B-99E5-DE7A3FEA6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spacing w:before="120" w:after="120"/>
    </w:pPr>
    <w:rPr>
      <w:rFonts w:asciiTheme="minorHAnsi" w:hAnsiTheme="minorHAnsi" w:cstheme="minorHAnsi"/>
      <w:b/>
      <w:bCs/>
      <w:caps/>
      <w:sz w:val="20"/>
      <w:szCs w:val="20"/>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2F34CC"/>
    <w:pPr>
      <w:spacing w:after="0"/>
      <w:ind w:left="440"/>
    </w:pPr>
    <w:rPr>
      <w:rFonts w:asciiTheme="minorHAnsi" w:hAnsiTheme="minorHAnsi" w:cstheme="minorHAnsi"/>
      <w:i/>
      <w:iCs/>
      <w:sz w:val="20"/>
      <w:szCs w:val="20"/>
    </w:r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customStyle="1" w:styleId="Heading1Char">
    <w:name w:val="Heading 1 Char"/>
    <w:basedOn w:val="DefaultParagraphFont"/>
    <w:link w:val="Heading1"/>
    <w:rsid w:val="00747403"/>
    <w:rPr>
      <w:rFonts w:ascii="FrontPage" w:hAnsi="FrontPage"/>
      <w:b/>
      <w:kern w:val="32"/>
      <w:sz w:val="24"/>
      <w:szCs w:val="19"/>
    </w:rPr>
  </w:style>
  <w:style w:type="character" w:customStyle="1" w:styleId="Heading2Char">
    <w:name w:val="Heading 2 Char"/>
    <w:basedOn w:val="DefaultParagraphFont"/>
    <w:link w:val="Heading2"/>
    <w:rsid w:val="00747403"/>
    <w:rPr>
      <w:rFonts w:ascii="FrontPage" w:hAnsi="FrontPage"/>
      <w:b/>
      <w:sz w:val="24"/>
    </w:rPr>
  </w:style>
  <w:style w:type="character" w:customStyle="1" w:styleId="Heading3Char">
    <w:name w:val="Heading 3 Char"/>
    <w:basedOn w:val="DefaultParagraphFont"/>
    <w:link w:val="Heading3"/>
    <w:rsid w:val="00747403"/>
    <w:rPr>
      <w:rFonts w:ascii="FrontPage" w:hAnsi="FrontPage"/>
      <w:b/>
      <w:sz w:val="24"/>
      <w:szCs w:val="24"/>
    </w:rPr>
  </w:style>
  <w:style w:type="character" w:customStyle="1" w:styleId="Heading4Char">
    <w:name w:val="Heading 4 Char"/>
    <w:aliases w:val="ü4 Char"/>
    <w:basedOn w:val="DefaultParagraphFont"/>
    <w:link w:val="Heading4"/>
    <w:rsid w:val="00747403"/>
    <w:rPr>
      <w:rFonts w:ascii="Charter" w:hAnsi="Charter"/>
      <w:b/>
      <w:sz w:val="22"/>
      <w:szCs w:val="19"/>
    </w:rPr>
  </w:style>
  <w:style w:type="character" w:customStyle="1" w:styleId="FooterChar">
    <w:name w:val="Footer Char"/>
    <w:basedOn w:val="DefaultParagraphFont"/>
    <w:link w:val="Footer"/>
    <w:uiPriority w:val="99"/>
    <w:rsid w:val="00747403"/>
    <w:rPr>
      <w:rFonts w:ascii="FrontPage" w:hAnsi="FrontPage"/>
      <w:szCs w:val="19"/>
    </w:rPr>
  </w:style>
  <w:style w:type="character" w:customStyle="1" w:styleId="FootnoteTextChar">
    <w:name w:val="Footnote Text Char"/>
    <w:basedOn w:val="DefaultParagraphFont"/>
    <w:link w:val="FootnoteText"/>
    <w:rsid w:val="00747403"/>
    <w:rPr>
      <w:rFonts w:ascii="Charter" w:hAnsi="Charter"/>
      <w:sz w:val="16"/>
    </w:rPr>
  </w:style>
  <w:style w:type="character" w:styleId="PlaceholderText">
    <w:name w:val="Placeholder Text"/>
    <w:basedOn w:val="DefaultParagraphFont"/>
    <w:uiPriority w:val="99"/>
    <w:semiHidden/>
    <w:rsid w:val="00747403"/>
    <w:rPr>
      <w:color w:val="808080"/>
    </w:rPr>
  </w:style>
  <w:style w:type="character" w:styleId="EndnoteReference">
    <w:name w:val="endnote reference"/>
    <w:basedOn w:val="DefaultParagraphFont"/>
    <w:semiHidden/>
    <w:rsid w:val="00747403"/>
    <w:rPr>
      <w:vertAlign w:val="superscript"/>
    </w:rPr>
  </w:style>
  <w:style w:type="paragraph" w:customStyle="1" w:styleId="RefTitleWCCM">
    <w:name w:val="Ref Title WCCM"/>
    <w:basedOn w:val="1stTitleWCCM"/>
    <w:rsid w:val="00747403"/>
    <w:pPr>
      <w:tabs>
        <w:tab w:val="clear" w:pos="360"/>
      </w:tabs>
    </w:pPr>
  </w:style>
  <w:style w:type="paragraph" w:customStyle="1" w:styleId="1stTitleWCCM">
    <w:name w:val="1st Title WCCM"/>
    <w:basedOn w:val="NormalWCCM"/>
    <w:rsid w:val="00747403"/>
    <w:pPr>
      <w:keepNext/>
      <w:keepLines/>
      <w:tabs>
        <w:tab w:val="left" w:pos="360"/>
      </w:tabs>
      <w:spacing w:before="240" w:after="120"/>
      <w:ind w:firstLine="0"/>
      <w:jc w:val="left"/>
    </w:pPr>
    <w:rPr>
      <w:b/>
      <w:bCs/>
      <w:caps/>
    </w:rPr>
  </w:style>
  <w:style w:type="paragraph" w:customStyle="1" w:styleId="NormalWCCM">
    <w:name w:val="Normal WCCM"/>
    <w:rsid w:val="00747403"/>
    <w:pPr>
      <w:widowControl w:val="0"/>
      <w:autoSpaceDE w:val="0"/>
      <w:autoSpaceDN w:val="0"/>
      <w:ind w:firstLine="284"/>
      <w:jc w:val="both"/>
    </w:pPr>
    <w:rPr>
      <w:szCs w:val="24"/>
      <w:lang w:val="en-US" w:eastAsia="es-ES"/>
    </w:rPr>
  </w:style>
  <w:style w:type="paragraph" w:customStyle="1" w:styleId="2ndTitleWCCM">
    <w:name w:val="2nd Title WCCM"/>
    <w:basedOn w:val="NormalWCCM"/>
    <w:rsid w:val="00747403"/>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747403"/>
    <w:pPr>
      <w:spacing w:after="240"/>
      <w:ind w:firstLine="0"/>
    </w:pPr>
    <w:rPr>
      <w:b/>
      <w:bCs/>
      <w:caps/>
      <w:sz w:val="28"/>
      <w:szCs w:val="28"/>
    </w:rPr>
  </w:style>
  <w:style w:type="paragraph" w:customStyle="1" w:styleId="LiteWCCM">
    <w:name w:val="Lite WCCM"/>
    <w:basedOn w:val="NormalWCCM"/>
    <w:rsid w:val="00747403"/>
    <w:pPr>
      <w:tabs>
        <w:tab w:val="left" w:pos="142"/>
      </w:tabs>
      <w:ind w:firstLine="0"/>
      <w:jc w:val="center"/>
    </w:pPr>
    <w:rPr>
      <w:sz w:val="22"/>
      <w:szCs w:val="22"/>
    </w:rPr>
  </w:style>
  <w:style w:type="paragraph" w:customStyle="1" w:styleId="AbstractWCCM">
    <w:name w:val="Abstract WCCM"/>
    <w:basedOn w:val="NormalWCCM"/>
    <w:rsid w:val="00747403"/>
    <w:pPr>
      <w:ind w:left="708" w:firstLine="0"/>
    </w:pPr>
  </w:style>
  <w:style w:type="paragraph" w:customStyle="1" w:styleId="Header1WCCM">
    <w:name w:val="Header 1 WCCM"/>
    <w:rsid w:val="00747403"/>
    <w:pPr>
      <w:widowControl w:val="0"/>
      <w:autoSpaceDE w:val="0"/>
      <w:autoSpaceDN w:val="0"/>
      <w:jc w:val="right"/>
    </w:pPr>
    <w:rPr>
      <w:sz w:val="16"/>
      <w:szCs w:val="16"/>
      <w:lang w:val="en-US" w:eastAsia="es-ES"/>
    </w:rPr>
  </w:style>
  <w:style w:type="paragraph" w:customStyle="1" w:styleId="Header2WCCM">
    <w:name w:val="Header 2 WCCM"/>
    <w:basedOn w:val="Header1WCCM"/>
    <w:rsid w:val="00747403"/>
    <w:pPr>
      <w:pBdr>
        <w:bottom w:val="single" w:sz="6" w:space="1" w:color="auto"/>
      </w:pBdr>
      <w:ind w:right="-1"/>
      <w:jc w:val="center"/>
    </w:pPr>
    <w:rPr>
      <w:sz w:val="20"/>
      <w:szCs w:val="20"/>
    </w:rPr>
  </w:style>
  <w:style w:type="paragraph" w:customStyle="1" w:styleId="PgNumberWCCM">
    <w:name w:val="Pg Number WCCM"/>
    <w:basedOn w:val="NormalWCCM"/>
    <w:rsid w:val="00747403"/>
    <w:pPr>
      <w:jc w:val="center"/>
    </w:pPr>
  </w:style>
  <w:style w:type="paragraph" w:customStyle="1" w:styleId="ReferenceWCCM">
    <w:name w:val="Reference WCCM"/>
    <w:basedOn w:val="NormalWCCM"/>
    <w:rsid w:val="00747403"/>
    <w:pPr>
      <w:tabs>
        <w:tab w:val="left" w:pos="426"/>
      </w:tabs>
      <w:ind w:left="426" w:hanging="426"/>
      <w:jc w:val="left"/>
    </w:pPr>
  </w:style>
  <w:style w:type="paragraph" w:customStyle="1" w:styleId="FigureWCCM">
    <w:name w:val="Figure WCCM"/>
    <w:rsid w:val="00747403"/>
    <w:pPr>
      <w:widowControl w:val="0"/>
      <w:autoSpaceDE w:val="0"/>
      <w:autoSpaceDN w:val="0"/>
      <w:spacing w:after="240"/>
      <w:jc w:val="center"/>
    </w:pPr>
    <w:rPr>
      <w:lang w:val="en-US" w:eastAsia="es-ES"/>
    </w:rPr>
  </w:style>
  <w:style w:type="paragraph" w:customStyle="1" w:styleId="FiliacinCOMNI">
    <w:name w:val="Filiación.COMNI"/>
    <w:basedOn w:val="Normal"/>
    <w:rsid w:val="00747403"/>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747403"/>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747403"/>
    <w:rPr>
      <w:color w:val="800080"/>
      <w:u w:val="single"/>
    </w:rPr>
  </w:style>
  <w:style w:type="character" w:styleId="Emphasis">
    <w:name w:val="Emphasis"/>
    <w:basedOn w:val="DefaultParagraphFont"/>
    <w:uiPriority w:val="20"/>
    <w:qFormat/>
    <w:rsid w:val="00747403"/>
    <w:rPr>
      <w:i/>
      <w:iCs/>
    </w:rPr>
  </w:style>
  <w:style w:type="paragraph" w:customStyle="1" w:styleId="TtuloRefCOMNI">
    <w:name w:val="Título Ref. COMNI"/>
    <w:basedOn w:val="Normal"/>
    <w:rsid w:val="00747403"/>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747403"/>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747403"/>
    <w:rPr>
      <w:color w:val="00000A"/>
      <w:sz w:val="24"/>
      <w:szCs w:val="24"/>
      <w:lang w:val="es-ES" w:eastAsia="es-ES"/>
    </w:rPr>
  </w:style>
  <w:style w:type="character" w:styleId="UnresolvedMention">
    <w:name w:val="Unresolved Mention"/>
    <w:basedOn w:val="DefaultParagraphFont"/>
    <w:uiPriority w:val="99"/>
    <w:semiHidden/>
    <w:unhideWhenUsed/>
    <w:rsid w:val="00747403"/>
    <w:rPr>
      <w:color w:val="605E5C"/>
      <w:shd w:val="clear" w:color="auto" w:fill="E1DFDD"/>
    </w:rPr>
  </w:style>
  <w:style w:type="character" w:customStyle="1" w:styleId="TextoindependienteCar">
    <w:name w:val="Texto independiente Car"/>
    <w:basedOn w:val="DefaultParagraphFont"/>
    <w:link w:val="TextBody"/>
    <w:rsid w:val="00747403"/>
    <w:rPr>
      <w:sz w:val="22"/>
      <w:lang w:val="en-US"/>
    </w:rPr>
  </w:style>
  <w:style w:type="paragraph" w:customStyle="1" w:styleId="TextBody">
    <w:name w:val="Text Body"/>
    <w:basedOn w:val="Normal"/>
    <w:link w:val="TextoindependienteCar"/>
    <w:rsid w:val="00747403"/>
    <w:pPr>
      <w:widowControl w:val="0"/>
      <w:suppressAutoHyphens/>
      <w:spacing w:after="140" w:line="288" w:lineRule="auto"/>
      <w:jc w:val="both"/>
    </w:pPr>
    <w:rPr>
      <w:rFonts w:ascii="Times New Roman" w:hAnsi="Times New Roman"/>
      <w:szCs w:val="20"/>
      <w:lang w:val="en-US"/>
    </w:rPr>
  </w:style>
  <w:style w:type="paragraph" w:customStyle="1" w:styleId="Text">
    <w:name w:val="Text"/>
    <w:basedOn w:val="Normal"/>
    <w:rsid w:val="00747403"/>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747403"/>
    <w:pPr>
      <w:ind w:firstLine="340"/>
      <w:jc w:val="both"/>
    </w:pPr>
    <w:rPr>
      <w:lang w:val="en-US" w:eastAsia="pt-BR"/>
    </w:rPr>
  </w:style>
  <w:style w:type="paragraph" w:styleId="Title">
    <w:name w:val="Title"/>
    <w:basedOn w:val="Normal"/>
    <w:next w:val="AuthorNames"/>
    <w:link w:val="TitleChar"/>
    <w:qFormat/>
    <w:rsid w:val="00747403"/>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747403"/>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747403"/>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747403"/>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747403"/>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747403"/>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747403"/>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747403"/>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747403"/>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747403"/>
    <w:pPr>
      <w:spacing w:after="0" w:line="480" w:lineRule="auto"/>
      <w:ind w:firstLine="288"/>
      <w:jc w:val="both"/>
    </w:pPr>
    <w:rPr>
      <w:rFonts w:ascii="Times New Roman" w:eastAsiaTheme="minorEastAsia" w:hAnsi="Times New Roman"/>
      <w:sz w:val="18"/>
      <w:szCs w:val="20"/>
      <w:lang w:val="en-US" w:eastAsia="en-US"/>
    </w:rPr>
  </w:style>
  <w:style w:type="paragraph" w:customStyle="1" w:styleId="Footnote">
    <w:name w:val="Footnote"/>
    <w:basedOn w:val="Normal"/>
    <w:rsid w:val="00747403"/>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747403"/>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747403"/>
    <w:rPr>
      <w:rFonts w:eastAsiaTheme="minorEastAsia"/>
      <w:sz w:val="21"/>
      <w:lang w:val="en-US" w:eastAsia="en-US"/>
    </w:rPr>
  </w:style>
  <w:style w:type="paragraph" w:styleId="BodyTextFirstIndent">
    <w:name w:val="Body Text First Indent"/>
    <w:basedOn w:val="BodyText"/>
    <w:link w:val="BodyTextFirstIndentChar"/>
    <w:rsid w:val="00747403"/>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747403"/>
    <w:rPr>
      <w:rFonts w:eastAsia="SimSun"/>
      <w:kern w:val="2"/>
      <w:sz w:val="21"/>
      <w:szCs w:val="24"/>
      <w:lang w:val="en-US" w:eastAsia="zh-CN"/>
    </w:rPr>
  </w:style>
  <w:style w:type="character" w:customStyle="1" w:styleId="BalloonTextChar1">
    <w:name w:val="Balloon Text Char1"/>
    <w:basedOn w:val="DefaultParagraphFont"/>
    <w:uiPriority w:val="99"/>
    <w:semiHidden/>
    <w:rsid w:val="00747403"/>
    <w:rPr>
      <w:rFonts w:ascii="Segoe UI" w:hAnsi="Segoe UI" w:cs="Segoe UI"/>
      <w:sz w:val="18"/>
      <w:szCs w:val="18"/>
    </w:rPr>
  </w:style>
  <w:style w:type="character" w:customStyle="1" w:styleId="DocumentMapChar">
    <w:name w:val="Document Map Char"/>
    <w:basedOn w:val="DefaultParagraphFont"/>
    <w:link w:val="DocumentMap"/>
    <w:uiPriority w:val="99"/>
    <w:semiHidden/>
    <w:rsid w:val="00747403"/>
    <w:rPr>
      <w:rFonts w:ascii="SimSun" w:eastAsia="SimSun"/>
      <w:sz w:val="18"/>
      <w:szCs w:val="18"/>
    </w:rPr>
  </w:style>
  <w:style w:type="paragraph" w:styleId="DocumentMap">
    <w:name w:val="Document Map"/>
    <w:basedOn w:val="Normal"/>
    <w:link w:val="DocumentMapChar"/>
    <w:uiPriority w:val="99"/>
    <w:semiHidden/>
    <w:unhideWhenUsed/>
    <w:rsid w:val="00747403"/>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747403"/>
    <w:rPr>
      <w:rFonts w:ascii="Segoe UI" w:hAnsi="Segoe UI" w:cs="Segoe UI"/>
      <w:sz w:val="16"/>
      <w:szCs w:val="16"/>
    </w:rPr>
  </w:style>
  <w:style w:type="character" w:styleId="Strong">
    <w:name w:val="Strong"/>
    <w:basedOn w:val="DefaultParagraphFont"/>
    <w:uiPriority w:val="22"/>
    <w:qFormat/>
    <w:rsid w:val="00747403"/>
    <w:rPr>
      <w:b/>
      <w:bCs/>
    </w:rPr>
  </w:style>
  <w:style w:type="character" w:customStyle="1" w:styleId="apple-converted-space">
    <w:name w:val="apple-converted-space"/>
    <w:basedOn w:val="DefaultParagraphFont"/>
    <w:rsid w:val="00747403"/>
  </w:style>
  <w:style w:type="paragraph" w:styleId="NormalWeb">
    <w:name w:val="Normal (Web)"/>
    <w:basedOn w:val="Normal"/>
    <w:uiPriority w:val="99"/>
    <w:unhideWhenUsed/>
    <w:rsid w:val="00747403"/>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747403"/>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747403"/>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747403"/>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747403"/>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747403"/>
    <w:rPr>
      <w:rFonts w:eastAsiaTheme="minorEastAsia"/>
    </w:rPr>
  </w:style>
  <w:style w:type="paragraph" w:styleId="CommentText">
    <w:name w:val="annotation text"/>
    <w:basedOn w:val="Normal"/>
    <w:link w:val="CommentTextChar"/>
    <w:uiPriority w:val="99"/>
    <w:semiHidden/>
    <w:unhideWhenUsed/>
    <w:rsid w:val="00747403"/>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747403"/>
    <w:rPr>
      <w:rFonts w:ascii="Charter" w:hAnsi="Charter"/>
    </w:rPr>
  </w:style>
  <w:style w:type="character" w:customStyle="1" w:styleId="CommentSubjectChar">
    <w:name w:val="Comment Subject Char"/>
    <w:basedOn w:val="CommentTextChar"/>
    <w:link w:val="CommentSubject"/>
    <w:uiPriority w:val="99"/>
    <w:semiHidden/>
    <w:rsid w:val="00747403"/>
    <w:rPr>
      <w:rFonts w:eastAsiaTheme="minorEastAsia"/>
      <w:b/>
      <w:bCs/>
    </w:rPr>
  </w:style>
  <w:style w:type="paragraph" w:styleId="CommentSubject">
    <w:name w:val="annotation subject"/>
    <w:basedOn w:val="CommentText"/>
    <w:next w:val="CommentText"/>
    <w:link w:val="CommentSubjectChar"/>
    <w:uiPriority w:val="99"/>
    <w:semiHidden/>
    <w:unhideWhenUsed/>
    <w:rsid w:val="00747403"/>
    <w:rPr>
      <w:b/>
      <w:bCs/>
    </w:rPr>
  </w:style>
  <w:style w:type="character" w:customStyle="1" w:styleId="CommentSubjectChar1">
    <w:name w:val="Comment Subject Char1"/>
    <w:basedOn w:val="CommentTextChar1"/>
    <w:uiPriority w:val="99"/>
    <w:semiHidden/>
    <w:rsid w:val="00747403"/>
    <w:rPr>
      <w:rFonts w:ascii="Charter" w:hAnsi="Charter"/>
      <w:b/>
      <w:bCs/>
    </w:rPr>
  </w:style>
  <w:style w:type="character" w:customStyle="1" w:styleId="MTEquationSection">
    <w:name w:val="MTEquationSection"/>
    <w:basedOn w:val="DefaultParagraphFont"/>
    <w:rsid w:val="00747403"/>
    <w:rPr>
      <w:vanish/>
      <w:color w:val="FF0000"/>
    </w:rPr>
  </w:style>
  <w:style w:type="character" w:customStyle="1" w:styleId="MTConvertedEquation">
    <w:name w:val="MTConvertedEquation"/>
    <w:basedOn w:val="DefaultParagraphFont"/>
    <w:rsid w:val="00747403"/>
    <w:rPr>
      <w:rFonts w:ascii="Cambria Math" w:hAnsi="Cambria Math"/>
      <w:i/>
      <w:lang w:val="en-US" w:eastAsia="zh-CN"/>
    </w:rPr>
  </w:style>
  <w:style w:type="character" w:styleId="CommentReference">
    <w:name w:val="annotation reference"/>
    <w:basedOn w:val="DefaultParagraphFont"/>
    <w:uiPriority w:val="99"/>
    <w:semiHidden/>
    <w:unhideWhenUsed/>
    <w:rsid w:val="00747403"/>
    <w:rPr>
      <w:sz w:val="16"/>
      <w:szCs w:val="16"/>
    </w:rPr>
  </w:style>
  <w:style w:type="paragraph" w:styleId="TOC4">
    <w:name w:val="toc 4"/>
    <w:basedOn w:val="Normal"/>
    <w:next w:val="Normal"/>
    <w:autoRedefine/>
    <w:uiPriority w:val="39"/>
    <w:unhideWhenUsed/>
    <w:rsid w:val="00664ED0"/>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64ED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64ED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64ED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64ED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64ED0"/>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37888">
      <w:bodyDiv w:val="1"/>
      <w:marLeft w:val="0"/>
      <w:marRight w:val="0"/>
      <w:marTop w:val="0"/>
      <w:marBottom w:val="0"/>
      <w:divBdr>
        <w:top w:val="none" w:sz="0" w:space="0" w:color="auto"/>
        <w:left w:val="none" w:sz="0" w:space="0" w:color="auto"/>
        <w:bottom w:val="none" w:sz="0" w:space="0" w:color="auto"/>
        <w:right w:val="none" w:sz="0" w:space="0" w:color="auto"/>
      </w:divBdr>
    </w:div>
    <w:div w:id="751701357">
      <w:bodyDiv w:val="1"/>
      <w:marLeft w:val="0"/>
      <w:marRight w:val="0"/>
      <w:marTop w:val="0"/>
      <w:marBottom w:val="0"/>
      <w:divBdr>
        <w:top w:val="none" w:sz="0" w:space="0" w:color="auto"/>
        <w:left w:val="none" w:sz="0" w:space="0" w:color="auto"/>
        <w:bottom w:val="none" w:sz="0" w:space="0" w:color="auto"/>
        <w:right w:val="none" w:sz="0" w:space="0" w:color="auto"/>
      </w:divBdr>
    </w:div>
    <w:div w:id="82057985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78564099">
      <w:bodyDiv w:val="1"/>
      <w:marLeft w:val="0"/>
      <w:marRight w:val="0"/>
      <w:marTop w:val="0"/>
      <w:marBottom w:val="0"/>
      <w:divBdr>
        <w:top w:val="none" w:sz="0" w:space="0" w:color="auto"/>
        <w:left w:val="none" w:sz="0" w:space="0" w:color="auto"/>
        <w:bottom w:val="none" w:sz="0" w:space="0" w:color="auto"/>
        <w:right w:val="none" w:sz="0" w:space="0" w:color="auto"/>
      </w:divBdr>
    </w:div>
    <w:div w:id="1326087151">
      <w:bodyDiv w:val="1"/>
      <w:marLeft w:val="0"/>
      <w:marRight w:val="0"/>
      <w:marTop w:val="0"/>
      <w:marBottom w:val="0"/>
      <w:divBdr>
        <w:top w:val="none" w:sz="0" w:space="0" w:color="auto"/>
        <w:left w:val="none" w:sz="0" w:space="0" w:color="auto"/>
        <w:bottom w:val="none" w:sz="0" w:space="0" w:color="auto"/>
        <w:right w:val="none" w:sz="0" w:space="0" w:color="auto"/>
      </w:divBdr>
    </w:div>
    <w:div w:id="1901360957">
      <w:bodyDiv w:val="1"/>
      <w:marLeft w:val="0"/>
      <w:marRight w:val="0"/>
      <w:marTop w:val="0"/>
      <w:marBottom w:val="0"/>
      <w:divBdr>
        <w:top w:val="none" w:sz="0" w:space="0" w:color="auto"/>
        <w:left w:val="none" w:sz="0" w:space="0" w:color="auto"/>
        <w:bottom w:val="none" w:sz="0" w:space="0" w:color="auto"/>
        <w:right w:val="none" w:sz="0" w:space="0" w:color="auto"/>
      </w:divBdr>
    </w:div>
    <w:div w:id="195424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4.bin"/><Relationship Id="rId170" Type="http://schemas.openxmlformats.org/officeDocument/2006/relationships/oleObject" Target="embeddings/oleObject79.bin"/><Relationship Id="rId226" Type="http://schemas.openxmlformats.org/officeDocument/2006/relationships/image" Target="media/image113.wmf"/><Relationship Id="rId268" Type="http://schemas.openxmlformats.org/officeDocument/2006/relationships/image" Target="media/image135.w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9.bin"/><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12.bin"/><Relationship Id="rId279" Type="http://schemas.openxmlformats.org/officeDocument/2006/relationships/image" Target="media/image142.tiff"/><Relationship Id="rId43" Type="http://schemas.openxmlformats.org/officeDocument/2006/relationships/oleObject" Target="embeddings/oleObject17.bin"/><Relationship Id="rId139" Type="http://schemas.openxmlformats.org/officeDocument/2006/relationships/oleObject" Target="embeddings/oleObject64.bin"/><Relationship Id="rId85" Type="http://schemas.openxmlformats.org/officeDocument/2006/relationships/image" Target="media/image40.png"/><Relationship Id="rId150" Type="http://schemas.openxmlformats.org/officeDocument/2006/relationships/image" Target="media/image74.wmf"/><Relationship Id="rId171" Type="http://schemas.openxmlformats.org/officeDocument/2006/relationships/image" Target="media/image85.wmf"/><Relationship Id="rId192" Type="http://schemas.openxmlformats.org/officeDocument/2006/relationships/oleObject" Target="embeddings/oleObject90.bin"/><Relationship Id="rId206" Type="http://schemas.openxmlformats.org/officeDocument/2006/relationships/oleObject" Target="embeddings/oleObject97.bin"/><Relationship Id="rId227" Type="http://schemas.openxmlformats.org/officeDocument/2006/relationships/oleObject" Target="embeddings/oleObject107.bin"/><Relationship Id="rId248" Type="http://schemas.openxmlformats.org/officeDocument/2006/relationships/image" Target="media/image124.wmf"/><Relationship Id="rId269" Type="http://schemas.openxmlformats.org/officeDocument/2006/relationships/oleObject" Target="embeddings/oleObject127.bin"/><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image" Target="media/image53.wmf"/><Relationship Id="rId129" Type="http://schemas.openxmlformats.org/officeDocument/2006/relationships/image" Target="media/image63.wmf"/><Relationship Id="rId280" Type="http://schemas.openxmlformats.org/officeDocument/2006/relationships/hyperlink" Target="http://www.featflow.de/en/benchmarks/cfdbenchmarking/fsi_benchmark.html" TargetMode="External"/><Relationship Id="rId54" Type="http://schemas.openxmlformats.org/officeDocument/2006/relationships/image" Target="media/image25.wmf"/><Relationship Id="rId75" Type="http://schemas.openxmlformats.org/officeDocument/2006/relationships/oleObject" Target="embeddings/oleObject33.bin"/><Relationship Id="rId96" Type="http://schemas.openxmlformats.org/officeDocument/2006/relationships/image" Target="media/image46.png"/><Relationship Id="rId140" Type="http://schemas.openxmlformats.org/officeDocument/2006/relationships/image" Target="media/image69.wmf"/><Relationship Id="rId161" Type="http://schemas.openxmlformats.org/officeDocument/2006/relationships/oleObject" Target="embeddings/oleObject75.bin"/><Relationship Id="rId182" Type="http://schemas.openxmlformats.org/officeDocument/2006/relationships/oleObject" Target="embeddings/oleObject85.bin"/><Relationship Id="rId217" Type="http://schemas.openxmlformats.org/officeDocument/2006/relationships/image" Target="media/image108.jpeg"/><Relationship Id="rId6" Type="http://schemas.openxmlformats.org/officeDocument/2006/relationships/footnotes" Target="footnotes.xml"/><Relationship Id="rId238" Type="http://schemas.openxmlformats.org/officeDocument/2006/relationships/image" Target="media/image119.wmf"/><Relationship Id="rId259" Type="http://schemas.openxmlformats.org/officeDocument/2006/relationships/oleObject" Target="embeddings/oleObject122.bin"/><Relationship Id="rId23" Type="http://schemas.openxmlformats.org/officeDocument/2006/relationships/oleObject" Target="embeddings/oleObject7.bin"/><Relationship Id="rId119" Type="http://schemas.openxmlformats.org/officeDocument/2006/relationships/image" Target="media/image58.wmf"/><Relationship Id="rId270" Type="http://schemas.openxmlformats.org/officeDocument/2006/relationships/image" Target="media/image136.wmf"/><Relationship Id="rId44" Type="http://schemas.openxmlformats.org/officeDocument/2006/relationships/image" Target="media/image20.wmf"/><Relationship Id="rId65" Type="http://schemas.openxmlformats.org/officeDocument/2006/relationships/oleObject" Target="embeddings/oleObject28.bin"/><Relationship Id="rId86" Type="http://schemas.openxmlformats.org/officeDocument/2006/relationships/image" Target="media/image41.wmf"/><Relationship Id="rId130" Type="http://schemas.openxmlformats.org/officeDocument/2006/relationships/oleObject" Target="embeddings/oleObject60.bin"/><Relationship Id="rId151" Type="http://schemas.openxmlformats.org/officeDocument/2006/relationships/oleObject" Target="embeddings/oleObject70.bin"/><Relationship Id="rId172" Type="http://schemas.openxmlformats.org/officeDocument/2006/relationships/oleObject" Target="embeddings/oleObject80.bin"/><Relationship Id="rId193" Type="http://schemas.openxmlformats.org/officeDocument/2006/relationships/image" Target="media/image96.wmf"/><Relationship Id="rId207" Type="http://schemas.openxmlformats.org/officeDocument/2006/relationships/image" Target="media/image103.wmf"/><Relationship Id="rId228" Type="http://schemas.openxmlformats.org/officeDocument/2006/relationships/image" Target="media/image114.wmf"/><Relationship Id="rId249" Type="http://schemas.openxmlformats.org/officeDocument/2006/relationships/oleObject" Target="embeddings/oleObject118.bin"/><Relationship Id="rId13" Type="http://schemas.openxmlformats.org/officeDocument/2006/relationships/image" Target="media/image4.wmf"/><Relationship Id="rId109" Type="http://schemas.openxmlformats.org/officeDocument/2006/relationships/oleObject" Target="embeddings/oleObject49.bin"/><Relationship Id="rId260" Type="http://schemas.openxmlformats.org/officeDocument/2006/relationships/image" Target="media/image131.wmf"/><Relationship Id="rId281" Type="http://schemas.openxmlformats.org/officeDocument/2006/relationships/image" Target="media/image143.tiff"/><Relationship Id="rId34" Type="http://schemas.openxmlformats.org/officeDocument/2006/relationships/image" Target="media/image15.wmf"/><Relationship Id="rId55" Type="http://schemas.openxmlformats.org/officeDocument/2006/relationships/oleObject" Target="embeddings/oleObject23.bin"/><Relationship Id="rId76" Type="http://schemas.openxmlformats.org/officeDocument/2006/relationships/image" Target="media/image36.wmf"/><Relationship Id="rId97" Type="http://schemas.openxmlformats.org/officeDocument/2006/relationships/image" Target="media/image47.jpeg"/><Relationship Id="rId120" Type="http://schemas.openxmlformats.org/officeDocument/2006/relationships/oleObject" Target="embeddings/oleObject55.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image" Target="media/image91.wmf"/><Relationship Id="rId218" Type="http://schemas.openxmlformats.org/officeDocument/2006/relationships/image" Target="media/image109.wmf"/><Relationship Id="rId239" Type="http://schemas.openxmlformats.org/officeDocument/2006/relationships/oleObject" Target="embeddings/oleObject113.bin"/><Relationship Id="rId250" Type="http://schemas.openxmlformats.org/officeDocument/2006/relationships/image" Target="media/image125.jpeg"/><Relationship Id="rId271" Type="http://schemas.openxmlformats.org/officeDocument/2006/relationships/oleObject" Target="embeddings/oleObject128.bin"/><Relationship Id="rId24" Type="http://schemas.openxmlformats.org/officeDocument/2006/relationships/image" Target="media/image10.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oleObject" Target="embeddings/oleObject39.bin"/><Relationship Id="rId110" Type="http://schemas.openxmlformats.org/officeDocument/2006/relationships/image" Target="media/image54.wmf"/><Relationship Id="rId131" Type="http://schemas.openxmlformats.org/officeDocument/2006/relationships/image" Target="media/image64.wmf"/><Relationship Id="rId152" Type="http://schemas.openxmlformats.org/officeDocument/2006/relationships/image" Target="media/image75.wmf"/><Relationship Id="rId173" Type="http://schemas.openxmlformats.org/officeDocument/2006/relationships/image" Target="media/image86.wmf"/><Relationship Id="rId194" Type="http://schemas.openxmlformats.org/officeDocument/2006/relationships/oleObject" Target="embeddings/oleObject91.bin"/><Relationship Id="rId208" Type="http://schemas.openxmlformats.org/officeDocument/2006/relationships/oleObject" Target="embeddings/oleObject98.bin"/><Relationship Id="rId229" Type="http://schemas.openxmlformats.org/officeDocument/2006/relationships/oleObject" Target="embeddings/oleObject108.bin"/><Relationship Id="rId240" Type="http://schemas.openxmlformats.org/officeDocument/2006/relationships/image" Target="media/image120.wmf"/><Relationship Id="rId261" Type="http://schemas.openxmlformats.org/officeDocument/2006/relationships/oleObject" Target="embeddings/oleObject123.bin"/><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image" Target="media/image49.wmf"/><Relationship Id="rId282" Type="http://schemas.openxmlformats.org/officeDocument/2006/relationships/hyperlink" Target="http://www.featflow.de/en/benchmarks/cfdbenchmarking/fsi_benchmark.html" TargetMode="External"/><Relationship Id="rId8" Type="http://schemas.openxmlformats.org/officeDocument/2006/relationships/image" Target="media/image1.jpeg"/><Relationship Id="rId98" Type="http://schemas.openxmlformats.org/officeDocument/2006/relationships/image" Target="media/image48.wmf"/><Relationship Id="rId121" Type="http://schemas.openxmlformats.org/officeDocument/2006/relationships/image" Target="media/image59.wmf"/><Relationship Id="rId142" Type="http://schemas.openxmlformats.org/officeDocument/2006/relationships/image" Target="media/image70.wmf"/><Relationship Id="rId163" Type="http://schemas.openxmlformats.org/officeDocument/2006/relationships/oleObject" Target="embeddings/oleObject76.bin"/><Relationship Id="rId184" Type="http://schemas.openxmlformats.org/officeDocument/2006/relationships/oleObject" Target="embeddings/oleObject86.bin"/><Relationship Id="rId219" Type="http://schemas.openxmlformats.org/officeDocument/2006/relationships/oleObject" Target="embeddings/oleObject103.bin"/><Relationship Id="rId230" Type="http://schemas.openxmlformats.org/officeDocument/2006/relationships/image" Target="media/image115.wmf"/><Relationship Id="rId251" Type="http://schemas.openxmlformats.org/officeDocument/2006/relationships/image" Target="media/image126.wmf"/><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image" Target="media/image137.wmf"/><Relationship Id="rId88" Type="http://schemas.openxmlformats.org/officeDocument/2006/relationships/image" Target="media/image42.wmf"/><Relationship Id="rId111" Type="http://schemas.openxmlformats.org/officeDocument/2006/relationships/oleObject" Target="embeddings/oleObject50.bin"/><Relationship Id="rId132" Type="http://schemas.openxmlformats.org/officeDocument/2006/relationships/oleObject" Target="embeddings/oleObject61.bin"/><Relationship Id="rId153" Type="http://schemas.openxmlformats.org/officeDocument/2006/relationships/oleObject" Target="embeddings/oleObject71.bin"/><Relationship Id="rId174" Type="http://schemas.openxmlformats.org/officeDocument/2006/relationships/oleObject" Target="embeddings/oleObject81.bin"/><Relationship Id="rId195" Type="http://schemas.openxmlformats.org/officeDocument/2006/relationships/image" Target="media/image97.wmf"/><Relationship Id="rId209" Type="http://schemas.openxmlformats.org/officeDocument/2006/relationships/image" Target="media/image104.wmf"/><Relationship Id="rId220" Type="http://schemas.openxmlformats.org/officeDocument/2006/relationships/image" Target="media/image110.wmf"/><Relationship Id="rId241" Type="http://schemas.openxmlformats.org/officeDocument/2006/relationships/oleObject" Target="embeddings/oleObject114.bin"/><Relationship Id="rId15" Type="http://schemas.openxmlformats.org/officeDocument/2006/relationships/image" Target="media/image5.jpeg"/><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image" Target="media/image132.wmf"/><Relationship Id="rId283" Type="http://schemas.openxmlformats.org/officeDocument/2006/relationships/header" Target="header1.xml"/><Relationship Id="rId78" Type="http://schemas.openxmlformats.org/officeDocument/2006/relationships/image" Target="media/image37.w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6.bin"/><Relationship Id="rId143" Type="http://schemas.openxmlformats.org/officeDocument/2006/relationships/oleObject" Target="embeddings/oleObject66.bin"/><Relationship Id="rId164" Type="http://schemas.openxmlformats.org/officeDocument/2006/relationships/image" Target="media/image81.wmf"/><Relationship Id="rId185" Type="http://schemas.openxmlformats.org/officeDocument/2006/relationships/image" Target="media/image92.wmf"/><Relationship Id="rId9" Type="http://schemas.openxmlformats.org/officeDocument/2006/relationships/image" Target="media/image2.wmf"/><Relationship Id="rId210" Type="http://schemas.openxmlformats.org/officeDocument/2006/relationships/oleObject" Target="embeddings/oleObject99.bin"/><Relationship Id="rId26" Type="http://schemas.openxmlformats.org/officeDocument/2006/relationships/image" Target="media/image11.wmf"/><Relationship Id="rId231" Type="http://schemas.openxmlformats.org/officeDocument/2006/relationships/oleObject" Target="embeddings/oleObject109.bin"/><Relationship Id="rId252" Type="http://schemas.openxmlformats.org/officeDocument/2006/relationships/oleObject" Target="embeddings/oleObject119.bin"/><Relationship Id="rId273" Type="http://schemas.openxmlformats.org/officeDocument/2006/relationships/oleObject" Target="embeddings/oleObject129.bin"/><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oleObject" Target="embeddings/oleObject40.bin"/><Relationship Id="rId112" Type="http://schemas.openxmlformats.org/officeDocument/2006/relationships/image" Target="media/image55.wmf"/><Relationship Id="rId133" Type="http://schemas.openxmlformats.org/officeDocument/2006/relationships/image" Target="media/image65.wmf"/><Relationship Id="rId154" Type="http://schemas.openxmlformats.org/officeDocument/2006/relationships/image" Target="media/image76.wmf"/><Relationship Id="rId175" Type="http://schemas.openxmlformats.org/officeDocument/2006/relationships/image" Target="media/image87.wmf"/><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image" Target="media/image6.wmf"/><Relationship Id="rId221" Type="http://schemas.openxmlformats.org/officeDocument/2006/relationships/oleObject" Target="embeddings/oleObject104.bin"/><Relationship Id="rId242" Type="http://schemas.openxmlformats.org/officeDocument/2006/relationships/image" Target="media/image121.wmf"/><Relationship Id="rId263" Type="http://schemas.openxmlformats.org/officeDocument/2006/relationships/oleObject" Target="embeddings/oleObject124.bin"/><Relationship Id="rId284" Type="http://schemas.openxmlformats.org/officeDocument/2006/relationships/header" Target="header2.xml"/><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oleObject" Target="embeddings/oleObject35.bin"/><Relationship Id="rId102" Type="http://schemas.openxmlformats.org/officeDocument/2006/relationships/image" Target="media/image50.wmf"/><Relationship Id="rId123" Type="http://schemas.openxmlformats.org/officeDocument/2006/relationships/image" Target="media/image60.wmf"/><Relationship Id="rId144" Type="http://schemas.openxmlformats.org/officeDocument/2006/relationships/image" Target="media/image71.wmf"/><Relationship Id="rId90" Type="http://schemas.openxmlformats.org/officeDocument/2006/relationships/image" Target="media/image43.wmf"/><Relationship Id="rId165" Type="http://schemas.openxmlformats.org/officeDocument/2006/relationships/oleObject" Target="embeddings/oleObject77.bin"/><Relationship Id="rId186" Type="http://schemas.openxmlformats.org/officeDocument/2006/relationships/oleObject" Target="embeddings/oleObject87.bin"/><Relationship Id="rId211" Type="http://schemas.openxmlformats.org/officeDocument/2006/relationships/image" Target="media/image105.wmf"/><Relationship Id="rId232" Type="http://schemas.openxmlformats.org/officeDocument/2006/relationships/image" Target="media/image116.wmf"/><Relationship Id="rId253" Type="http://schemas.openxmlformats.org/officeDocument/2006/relationships/image" Target="media/image127.wmf"/><Relationship Id="rId274" Type="http://schemas.openxmlformats.org/officeDocument/2006/relationships/image" Target="media/image138.wm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oleObject" Target="embeddings/oleObject51.bin"/><Relationship Id="rId134" Type="http://schemas.openxmlformats.org/officeDocument/2006/relationships/oleObject" Target="embeddings/oleObject62.bin"/><Relationship Id="rId80" Type="http://schemas.openxmlformats.org/officeDocument/2006/relationships/oleObject" Target="embeddings/oleObject36.bin"/><Relationship Id="rId155" Type="http://schemas.openxmlformats.org/officeDocument/2006/relationships/oleObject" Target="embeddings/oleObject72.bin"/><Relationship Id="rId176" Type="http://schemas.openxmlformats.org/officeDocument/2006/relationships/oleObject" Target="embeddings/oleObject82.bin"/><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image" Target="media/image111.wmf"/><Relationship Id="rId243" Type="http://schemas.openxmlformats.org/officeDocument/2006/relationships/oleObject" Target="embeddings/oleObject115.bin"/><Relationship Id="rId264" Type="http://schemas.openxmlformats.org/officeDocument/2006/relationships/image" Target="media/image133.wmf"/><Relationship Id="rId285" Type="http://schemas.openxmlformats.org/officeDocument/2006/relationships/footer" Target="footer1.xml"/><Relationship Id="rId17" Type="http://schemas.openxmlformats.org/officeDocument/2006/relationships/oleObject" Target="embeddings/oleObject4.bin"/><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oleObject" Target="embeddings/oleObject46.bin"/><Relationship Id="rId124" Type="http://schemas.openxmlformats.org/officeDocument/2006/relationships/oleObject" Target="embeddings/oleObject57.bin"/><Relationship Id="rId70" Type="http://schemas.openxmlformats.org/officeDocument/2006/relationships/image" Target="media/image33.wmf"/><Relationship Id="rId91" Type="http://schemas.openxmlformats.org/officeDocument/2006/relationships/oleObject" Target="embeddings/oleObject41.bin"/><Relationship Id="rId145" Type="http://schemas.openxmlformats.org/officeDocument/2006/relationships/oleObject" Target="embeddings/oleObject67.bin"/><Relationship Id="rId166" Type="http://schemas.openxmlformats.org/officeDocument/2006/relationships/image" Target="media/image82.wmf"/><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oleObject" Target="embeddings/oleObject100.bin"/><Relationship Id="rId233" Type="http://schemas.openxmlformats.org/officeDocument/2006/relationships/oleObject" Target="embeddings/oleObject110.bin"/><Relationship Id="rId254" Type="http://schemas.openxmlformats.org/officeDocument/2006/relationships/oleObject" Target="embeddings/oleObject120.bin"/><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52.bin"/><Relationship Id="rId275" Type="http://schemas.openxmlformats.org/officeDocument/2006/relationships/oleObject" Target="embeddings/oleObject130.bin"/><Relationship Id="rId60" Type="http://schemas.openxmlformats.org/officeDocument/2006/relationships/image" Target="media/image28.wmf"/><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image" Target="media/image77.wmf"/><Relationship Id="rId177" Type="http://schemas.openxmlformats.org/officeDocument/2006/relationships/image" Target="media/image88.wmf"/><Relationship Id="rId198" Type="http://schemas.openxmlformats.org/officeDocument/2006/relationships/oleObject" Target="embeddings/oleObject93.bin"/><Relationship Id="rId202" Type="http://schemas.openxmlformats.org/officeDocument/2006/relationships/oleObject" Target="embeddings/oleObject95.bin"/><Relationship Id="rId223" Type="http://schemas.openxmlformats.org/officeDocument/2006/relationships/oleObject" Target="embeddings/oleObject105.bin"/><Relationship Id="rId244" Type="http://schemas.openxmlformats.org/officeDocument/2006/relationships/image" Target="media/image122.wmf"/><Relationship Id="rId18" Type="http://schemas.openxmlformats.org/officeDocument/2006/relationships/image" Target="media/image7.wmf"/><Relationship Id="rId39" Type="http://schemas.openxmlformats.org/officeDocument/2006/relationships/oleObject" Target="embeddings/oleObject15.bin"/><Relationship Id="rId265" Type="http://schemas.openxmlformats.org/officeDocument/2006/relationships/oleObject" Target="embeddings/oleObject125.bin"/><Relationship Id="rId286" Type="http://schemas.openxmlformats.org/officeDocument/2006/relationships/footer" Target="footer2.xml"/><Relationship Id="rId50" Type="http://schemas.openxmlformats.org/officeDocument/2006/relationships/image" Target="media/image23.wmf"/><Relationship Id="rId104" Type="http://schemas.openxmlformats.org/officeDocument/2006/relationships/image" Target="media/image51.wmf"/><Relationship Id="rId125" Type="http://schemas.openxmlformats.org/officeDocument/2006/relationships/image" Target="media/image61.wmf"/><Relationship Id="rId146" Type="http://schemas.openxmlformats.org/officeDocument/2006/relationships/image" Target="media/image72.wmf"/><Relationship Id="rId167" Type="http://schemas.openxmlformats.org/officeDocument/2006/relationships/oleObject" Target="embeddings/oleObject78.bin"/><Relationship Id="rId188" Type="http://schemas.openxmlformats.org/officeDocument/2006/relationships/oleObject" Target="embeddings/oleObject88.bin"/><Relationship Id="rId71" Type="http://schemas.openxmlformats.org/officeDocument/2006/relationships/oleObject" Target="embeddings/oleObject31.bin"/><Relationship Id="rId92" Type="http://schemas.openxmlformats.org/officeDocument/2006/relationships/image" Target="media/image44.wmf"/><Relationship Id="rId213" Type="http://schemas.openxmlformats.org/officeDocument/2006/relationships/image" Target="media/image106.wmf"/><Relationship Id="rId234"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28.jpeg"/><Relationship Id="rId276" Type="http://schemas.openxmlformats.org/officeDocument/2006/relationships/image" Target="media/image139.jpeg"/><Relationship Id="rId40" Type="http://schemas.openxmlformats.org/officeDocument/2006/relationships/image" Target="media/image18.wmf"/><Relationship Id="rId115" Type="http://schemas.openxmlformats.org/officeDocument/2006/relationships/image" Target="media/image56.wmf"/><Relationship Id="rId136" Type="http://schemas.openxmlformats.org/officeDocument/2006/relationships/oleObject" Target="embeddings/oleObject63.bin"/><Relationship Id="rId157" Type="http://schemas.openxmlformats.org/officeDocument/2006/relationships/oleObject" Target="embeddings/oleObject73.bin"/><Relationship Id="rId178" Type="http://schemas.openxmlformats.org/officeDocument/2006/relationships/oleObject" Target="embeddings/oleObject83.bin"/><Relationship Id="rId61" Type="http://schemas.openxmlformats.org/officeDocument/2006/relationships/oleObject" Target="embeddings/oleObject26.bin"/><Relationship Id="rId82" Type="http://schemas.openxmlformats.org/officeDocument/2006/relationships/oleObject" Target="embeddings/oleObject37.bin"/><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oleObject" Target="embeddings/oleObject5.bin"/><Relationship Id="rId224" Type="http://schemas.openxmlformats.org/officeDocument/2006/relationships/image" Target="media/image112.wmf"/><Relationship Id="rId245" Type="http://schemas.openxmlformats.org/officeDocument/2006/relationships/oleObject" Target="embeddings/oleObject116.bin"/><Relationship Id="rId266" Type="http://schemas.openxmlformats.org/officeDocument/2006/relationships/image" Target="media/image134.wmf"/><Relationship Id="rId287" Type="http://schemas.openxmlformats.org/officeDocument/2006/relationships/fontTable" Target="fontTable.xml"/><Relationship Id="rId30" Type="http://schemas.openxmlformats.org/officeDocument/2006/relationships/image" Target="media/image13.wmf"/><Relationship Id="rId105" Type="http://schemas.openxmlformats.org/officeDocument/2006/relationships/oleObject" Target="embeddings/oleObject47.bin"/><Relationship Id="rId126" Type="http://schemas.openxmlformats.org/officeDocument/2006/relationships/oleObject" Target="embeddings/oleObject58.bin"/><Relationship Id="rId147" Type="http://schemas.openxmlformats.org/officeDocument/2006/relationships/oleObject" Target="embeddings/oleObject68.bin"/><Relationship Id="rId168" Type="http://schemas.openxmlformats.org/officeDocument/2006/relationships/image" Target="media/image83.jpeg"/><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oleObject" Target="embeddings/oleObject42.bin"/><Relationship Id="rId189" Type="http://schemas.openxmlformats.org/officeDocument/2006/relationships/image" Target="media/image94.wmf"/><Relationship Id="rId3" Type="http://schemas.openxmlformats.org/officeDocument/2006/relationships/styles" Target="styles.xml"/><Relationship Id="rId214" Type="http://schemas.openxmlformats.org/officeDocument/2006/relationships/oleObject" Target="embeddings/oleObject101.bin"/><Relationship Id="rId235" Type="http://schemas.openxmlformats.org/officeDocument/2006/relationships/oleObject" Target="embeddings/oleObject111.bin"/><Relationship Id="rId256" Type="http://schemas.openxmlformats.org/officeDocument/2006/relationships/image" Target="media/image129.wmf"/><Relationship Id="rId277" Type="http://schemas.openxmlformats.org/officeDocument/2006/relationships/image" Target="media/image140.jpeg"/><Relationship Id="rId116" Type="http://schemas.openxmlformats.org/officeDocument/2006/relationships/oleObject" Target="embeddings/oleObject53.bin"/><Relationship Id="rId137" Type="http://schemas.openxmlformats.org/officeDocument/2006/relationships/image" Target="media/image67.jpeg"/><Relationship Id="rId158" Type="http://schemas.openxmlformats.org/officeDocument/2006/relationships/image" Target="media/image78.wmf"/><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image" Target="media/image39.wmf"/><Relationship Id="rId179" Type="http://schemas.openxmlformats.org/officeDocument/2006/relationships/image" Target="media/image89.wmf"/><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oleObject" Target="embeddings/oleObject106.bin"/><Relationship Id="rId246" Type="http://schemas.openxmlformats.org/officeDocument/2006/relationships/image" Target="media/image123.wmf"/><Relationship Id="rId267" Type="http://schemas.openxmlformats.org/officeDocument/2006/relationships/oleObject" Target="embeddings/oleObject126.bin"/><Relationship Id="rId288" Type="http://schemas.openxmlformats.org/officeDocument/2006/relationships/theme" Target="theme/theme1.xml"/><Relationship Id="rId106" Type="http://schemas.openxmlformats.org/officeDocument/2006/relationships/image" Target="media/image52.wmf"/><Relationship Id="rId127" Type="http://schemas.openxmlformats.org/officeDocument/2006/relationships/image" Target="media/image62.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image" Target="media/image45.wmf"/><Relationship Id="rId148" Type="http://schemas.openxmlformats.org/officeDocument/2006/relationships/image" Target="media/image73.wmf"/><Relationship Id="rId169" Type="http://schemas.openxmlformats.org/officeDocument/2006/relationships/image" Target="media/image84.wmf"/><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image" Target="media/image107.wmf"/><Relationship Id="rId236" Type="http://schemas.openxmlformats.org/officeDocument/2006/relationships/image" Target="media/image118.wmf"/><Relationship Id="rId257" Type="http://schemas.openxmlformats.org/officeDocument/2006/relationships/oleObject" Target="embeddings/oleObject121.bin"/><Relationship Id="rId278" Type="http://schemas.openxmlformats.org/officeDocument/2006/relationships/image" Target="media/image141.tiff"/><Relationship Id="rId42" Type="http://schemas.openxmlformats.org/officeDocument/2006/relationships/image" Target="media/image19.wmf"/><Relationship Id="rId84" Type="http://schemas.openxmlformats.org/officeDocument/2006/relationships/oleObject" Target="embeddings/oleObject38.bin"/><Relationship Id="rId138" Type="http://schemas.openxmlformats.org/officeDocument/2006/relationships/image" Target="media/image68.wmf"/><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oleObject" Target="embeddings/oleObject117.bin"/><Relationship Id="rId107" Type="http://schemas.openxmlformats.org/officeDocument/2006/relationships/oleObject" Target="embeddings/oleObject48.bin"/><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oleObject" Target="embeddings/oleObject69.bin"/><Relationship Id="rId95" Type="http://schemas.openxmlformats.org/officeDocument/2006/relationships/oleObject" Target="embeddings/oleObject43.bin"/><Relationship Id="rId160" Type="http://schemas.openxmlformats.org/officeDocument/2006/relationships/image" Target="media/image79.wmf"/><Relationship Id="rId216" Type="http://schemas.openxmlformats.org/officeDocument/2006/relationships/oleObject" Target="embeddings/oleObject102.bin"/><Relationship Id="rId258" Type="http://schemas.openxmlformats.org/officeDocument/2006/relationships/image" Target="media/image130.w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54.bin"/></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E8B72-2917-4BF7-AC82-0FEED351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8583</TotalTime>
  <Pages>34</Pages>
  <Words>36281</Words>
  <Characters>206806</Characters>
  <Application>Microsoft Office Word</Application>
  <DocSecurity>0</DocSecurity>
  <Lines>1723</Lines>
  <Paragraphs>485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242602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Jessica Marino</cp:lastModifiedBy>
  <cp:revision>95</cp:revision>
  <cp:lastPrinted>2008-01-17T09:57:00Z</cp:lastPrinted>
  <dcterms:created xsi:type="dcterms:W3CDTF">2010-06-19T21:30:00Z</dcterms:created>
  <dcterms:modified xsi:type="dcterms:W3CDTF">2020-07-15T12:26:00Z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y fmtid="{D5CDD505-2E9C-101B-9397-08002B2CF9AE}" pid="23" name="MTEqnNumsOnRight">
    <vt:bool>true</vt:bool>
  </property>
  <property fmtid="{D5CDD505-2E9C-101B-9397-08002B2CF9AE}" pid="24" name="Mendeley Document_1">
    <vt:lpwstr>True</vt:lpwstr>
  </property>
  <property fmtid="{D5CDD505-2E9C-101B-9397-08002B2CF9AE}" pid="25" name="Mendeley Unique User Id_1">
    <vt:lpwstr>f5ffefa0-495b-3b18-83c1-a50e88c86dde</vt:lpwstr>
  </property>
  <property fmtid="{D5CDD505-2E9C-101B-9397-08002B2CF9AE}" pid="26" name="Mendeley Citation Style_1">
    <vt:lpwstr>http://www.zotero.org/styles/apa</vt:lpwstr>
  </property>
  <property fmtid="{D5CDD505-2E9C-101B-9397-08002B2CF9AE}" pid="27" name="MTEquationNumber2">
    <vt:lpwstr>(#C1.#E1)</vt:lpwstr>
  </property>
  <property fmtid="{D5CDD505-2E9C-101B-9397-08002B2CF9AE}" pid="28" name="MTEquationSection">
    <vt:lpwstr>1</vt:lpwstr>
  </property>
</Properties>
</file>